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07"/>
        <w:gridCol w:w="5861"/>
        <w:gridCol w:w="1820"/>
      </w:tblGrid>
      <w:tr w:rsidR="00ED2A43" w:rsidTr="00ED2A43">
        <w:tc>
          <w:tcPr>
            <w:tcW w:w="3132" w:type="dxa"/>
          </w:tcPr>
          <w:p w:rsidR="00ED2A43" w:rsidRPr="003855D5" w:rsidRDefault="00ED2A43" w:rsidP="00ED2A43">
            <w:pPr>
              <w:pStyle w:val="Corpodetexto"/>
              <w:jc w:val="center"/>
              <w:rPr>
                <w:rFonts w:ascii="Times New Roman" w:hAnsi="Times New Roman" w:cs="Times New Roman"/>
                <w:b/>
              </w:rPr>
            </w:pPr>
            <w:r w:rsidRPr="003855D5">
              <w:rPr>
                <w:rFonts w:ascii="Times New Roman" w:hAnsi="Times New Roman" w:cs="Times New Roman"/>
                <w:b/>
              </w:rPr>
              <w:t>NORMA CITADA</w:t>
            </w:r>
          </w:p>
        </w:tc>
        <w:tc>
          <w:tcPr>
            <w:tcW w:w="3415" w:type="dxa"/>
          </w:tcPr>
          <w:p w:rsidR="00ED2A43" w:rsidRPr="003855D5" w:rsidRDefault="00ED2A43" w:rsidP="00ED2A43">
            <w:pPr>
              <w:pStyle w:val="Corpodetexto"/>
              <w:jc w:val="center"/>
              <w:rPr>
                <w:rFonts w:ascii="Times New Roman" w:hAnsi="Times New Roman" w:cs="Times New Roman"/>
                <w:b/>
              </w:rPr>
            </w:pPr>
            <w:r w:rsidRPr="003855D5">
              <w:rPr>
                <w:rFonts w:ascii="Times New Roman" w:hAnsi="Times New Roman" w:cs="Times New Roman"/>
                <w:b/>
              </w:rPr>
              <w:t>ENDEREÇO ELETRÔNICO</w:t>
            </w:r>
          </w:p>
        </w:tc>
        <w:tc>
          <w:tcPr>
            <w:tcW w:w="2741" w:type="dxa"/>
          </w:tcPr>
          <w:p w:rsidR="00ED2A43" w:rsidRPr="003855D5" w:rsidRDefault="00ED2A43" w:rsidP="00ED2A43">
            <w:pPr>
              <w:pStyle w:val="Corpodetexto"/>
              <w:jc w:val="center"/>
              <w:rPr>
                <w:rFonts w:ascii="Times New Roman" w:hAnsi="Times New Roman" w:cs="Times New Roman"/>
                <w:b/>
              </w:rPr>
            </w:pPr>
            <w:r w:rsidRPr="003855D5">
              <w:rPr>
                <w:rFonts w:ascii="Times New Roman" w:hAnsi="Times New Roman" w:cs="Times New Roman"/>
                <w:b/>
              </w:rPr>
              <w:t>PARTES ALTERADAS</w:t>
            </w:r>
          </w:p>
        </w:tc>
      </w:tr>
      <w:tr w:rsidR="00ED2A43" w:rsidTr="00ED2A43">
        <w:tc>
          <w:tcPr>
            <w:tcW w:w="3132" w:type="dxa"/>
          </w:tcPr>
          <w:p w:rsidR="00ED2A43" w:rsidRPr="003855D5" w:rsidRDefault="00D57A4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57A48">
              <w:rPr>
                <w:rFonts w:ascii="Times New Roman" w:hAnsi="Times New Roman" w:cs="Times New Roman"/>
                <w:b/>
              </w:rPr>
              <w:t xml:space="preserve">DECRETO Nº 13.016, DE 10 DE JUNHO DE </w:t>
            </w:r>
            <w:proofErr w:type="gramStart"/>
            <w:r w:rsidRPr="00D57A48">
              <w:rPr>
                <w:rFonts w:ascii="Times New Roman" w:hAnsi="Times New Roman" w:cs="Times New Roman"/>
                <w:b/>
              </w:rPr>
              <w:t>2026</w:t>
            </w:r>
            <w:proofErr w:type="gramEnd"/>
          </w:p>
        </w:tc>
        <w:tc>
          <w:tcPr>
            <w:tcW w:w="3415" w:type="dxa"/>
          </w:tcPr>
          <w:p w:rsidR="00ED2A43" w:rsidRPr="003855D5" w:rsidRDefault="00D57A48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B11752">
                <w:rPr>
                  <w:rStyle w:val="Hyperlink"/>
                  <w:rFonts w:ascii="Times New Roman" w:hAnsi="Times New Roman" w:cs="Times New Roman"/>
                </w:rPr>
                <w:t>https://www2.camara.leg.br/legin/fed/decret/2026/decreto-13016-10-junho-2026-799337-norma-pe.html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41" w:type="dxa"/>
          </w:tcPr>
          <w:p w:rsidR="00ED2A43" w:rsidRPr="003855D5" w:rsidRDefault="00ED2A43" w:rsidP="00230DA4">
            <w:pPr>
              <w:pStyle w:val="Corpodetex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</w:tbl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sectPr w:rsid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B62" w:rsidRDefault="00D57B62">
      <w:r>
        <w:separator/>
      </w:r>
    </w:p>
  </w:endnote>
  <w:endnote w:type="continuationSeparator" w:id="0">
    <w:p w:rsidR="00D57B62" w:rsidRDefault="00D57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B62" w:rsidRDefault="00D57B62">
      <w:r>
        <w:separator/>
      </w:r>
    </w:p>
  </w:footnote>
  <w:footnote w:type="continuationSeparator" w:id="0">
    <w:p w:rsidR="00D57B62" w:rsidRDefault="00D57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16BDC"/>
    <w:rsid w:val="00127E01"/>
    <w:rsid w:val="00153D3C"/>
    <w:rsid w:val="00154E2D"/>
    <w:rsid w:val="00167BE8"/>
    <w:rsid w:val="00187F42"/>
    <w:rsid w:val="00190D54"/>
    <w:rsid w:val="0020201B"/>
    <w:rsid w:val="00210B8B"/>
    <w:rsid w:val="00230DA4"/>
    <w:rsid w:val="00263A38"/>
    <w:rsid w:val="00274F6E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432A"/>
    <w:rsid w:val="003855D5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56627"/>
    <w:rsid w:val="006602B8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0F8D"/>
    <w:rsid w:val="008A11B4"/>
    <w:rsid w:val="00975089"/>
    <w:rsid w:val="00987855"/>
    <w:rsid w:val="00990A75"/>
    <w:rsid w:val="009D1EAE"/>
    <w:rsid w:val="009F0473"/>
    <w:rsid w:val="00A10A58"/>
    <w:rsid w:val="00A42C75"/>
    <w:rsid w:val="00A72A98"/>
    <w:rsid w:val="00A82877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57A48"/>
    <w:rsid w:val="00D57B62"/>
    <w:rsid w:val="00D82457"/>
    <w:rsid w:val="00DC4616"/>
    <w:rsid w:val="00DF250A"/>
    <w:rsid w:val="00E22D31"/>
    <w:rsid w:val="00E90280"/>
    <w:rsid w:val="00EA0C1A"/>
    <w:rsid w:val="00EB1DF4"/>
    <w:rsid w:val="00EB2CDB"/>
    <w:rsid w:val="00EB434A"/>
    <w:rsid w:val="00ED2A43"/>
    <w:rsid w:val="00ED5743"/>
    <w:rsid w:val="00EE182B"/>
    <w:rsid w:val="00F322A1"/>
    <w:rsid w:val="00F55B18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72A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72A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26/decreto-13016-10-junho-2026-799337-norma-p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Maria Augusta de Paiva Machado Teles</cp:lastModifiedBy>
  <cp:revision>3</cp:revision>
  <cp:lastPrinted>2026-06-11T14:46:00Z</cp:lastPrinted>
  <dcterms:created xsi:type="dcterms:W3CDTF">2026-06-12T13:00:00Z</dcterms:created>
  <dcterms:modified xsi:type="dcterms:W3CDTF">2026-06-12T13:01:00Z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