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604EFF" w:rsidP="00604EFF">
      <w:pPr>
        <w:jc w:val="center"/>
      </w:pPr>
      <w:bookmarkStart w:id="0" w:name="z2569650_BRASAO"/>
      <w:bookmarkStart w:id="1" w:name="z2569650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EFF" w:rsidRDefault="00604EFF" w:rsidP="00604EF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04EFF" w:rsidRDefault="00604EFF" w:rsidP="00604EFF">
      <w:pPr>
        <w:rPr>
          <w:sz w:val="24"/>
        </w:rPr>
      </w:pPr>
    </w:p>
    <w:p w:rsidR="00604EFF" w:rsidRDefault="00604EFF" w:rsidP="00604EFF">
      <w:pPr>
        <w:keepNext/>
        <w:keepLines/>
        <w:jc w:val="center"/>
        <w:rPr>
          <w:b/>
          <w:sz w:val="44"/>
        </w:rPr>
      </w:pPr>
      <w:bookmarkStart w:id="2" w:name="z2569650_TITULO"/>
      <w:r>
        <w:rPr>
          <w:b/>
          <w:sz w:val="44"/>
        </w:rPr>
        <w:t>TVR Nº 934, DE 2025</w:t>
      </w:r>
      <w:bookmarkEnd w:id="2"/>
    </w:p>
    <w:p w:rsidR="00604EFF" w:rsidRDefault="00604EFF" w:rsidP="00604EFF">
      <w:pPr>
        <w:keepLines/>
        <w:jc w:val="center"/>
        <w:rPr>
          <w:b/>
          <w:sz w:val="28"/>
        </w:rPr>
      </w:pPr>
      <w:bookmarkStart w:id="3" w:name="z2569650_AUTOR"/>
      <w:r>
        <w:rPr>
          <w:b/>
          <w:sz w:val="28"/>
        </w:rPr>
        <w:t>(Do Poder Executivo)</w:t>
      </w:r>
      <w:bookmarkEnd w:id="3"/>
    </w:p>
    <w:p w:rsidR="00604EFF" w:rsidRDefault="00604EFF" w:rsidP="00604EFF">
      <w:pPr>
        <w:keepLines/>
        <w:jc w:val="center"/>
        <w:rPr>
          <w:b/>
          <w:sz w:val="28"/>
        </w:rPr>
      </w:pPr>
    </w:p>
    <w:p w:rsidR="00604EFF" w:rsidRDefault="00604EFF" w:rsidP="00604EFF">
      <w:pPr>
        <w:rPr>
          <w:sz w:val="28"/>
        </w:rPr>
      </w:pPr>
      <w:bookmarkStart w:id="4" w:name="z2569650_EMENTA"/>
      <w:r>
        <w:rPr>
          <w:sz w:val="28"/>
        </w:rPr>
        <w:t>Submete à apreciação do Congresso Nacional o ato constante do Decreto nº 12.631, de 25 de setembro de 2025, publicado no Diário Oficial da União de 26 de setembro de 2025, que "Renova a concessão outorgada à Televisão Xanxerê Ltda., para executar, sem direito de exclusividade, serviço de radiodifusão de sons e imagens em tecnologia digital, no Município de Xanxerê, Estado de Santa Catarina.".</w:t>
      </w:r>
      <w:bookmarkEnd w:id="4"/>
    </w:p>
    <w:p w:rsidR="00604EFF" w:rsidRDefault="00604EFF" w:rsidP="00604EFF">
      <w:pPr>
        <w:rPr>
          <w:sz w:val="28"/>
        </w:rPr>
      </w:pP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9650_DESPACHO"/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E67043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E67043">
        <w:rPr>
          <w:sz w:val="28"/>
        </w:rPr>
        <w:t>:</w:t>
      </w:r>
      <w:r>
        <w:rPr>
          <w:sz w:val="28"/>
        </w:rPr>
        <w:t xml:space="preserve"> </w:t>
      </w:r>
    </w:p>
    <w:p w:rsidR="00E67043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9650_APRECIACAO"/>
      <w:bookmarkEnd w:id="5"/>
      <w:r>
        <w:rPr>
          <w:b/>
          <w:sz w:val="28"/>
        </w:rPr>
        <w:t>APRECIAÇÃO: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04EFF" w:rsidRDefault="00604EFF" w:rsidP="00604EFF">
      <w:pPr>
        <w:rPr>
          <w:sz w:val="28"/>
        </w:rPr>
      </w:pPr>
    </w:p>
    <w:p w:rsidR="00604EFF" w:rsidRDefault="00604EFF" w:rsidP="00604EFF">
      <w:pPr>
        <w:jc w:val="center"/>
        <w:rPr>
          <w:b/>
          <w:sz w:val="28"/>
        </w:rPr>
      </w:pPr>
      <w:bookmarkStart w:id="7" w:name="z2569650_PUBINICIAL"/>
      <w:r>
        <w:rPr>
          <w:b/>
          <w:sz w:val="28"/>
        </w:rPr>
        <w:t>PUBLICAÇÃO INICIAL</w:t>
      </w:r>
    </w:p>
    <w:p w:rsidR="00604EFF" w:rsidRDefault="00604EFF" w:rsidP="00604EFF">
      <w:pPr>
        <w:jc w:val="center"/>
        <w:rPr>
          <w:b/>
        </w:rPr>
      </w:pPr>
      <w:r>
        <w:rPr>
          <w:b/>
        </w:rPr>
        <w:t>Art. 137, caput - RICD</w:t>
      </w:r>
    </w:p>
    <w:p w:rsidR="00604EFF" w:rsidRDefault="00604EF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04EFF" w:rsidRDefault="00604EFF" w:rsidP="00604EFF">
      <w:pPr>
        <w:rPr>
          <w:b/>
        </w:rPr>
      </w:pPr>
    </w:p>
    <w:bookmarkStart w:id="8" w:name="z2569650_3017095_TEOR"/>
    <w:p w:rsidR="00604EFF" w:rsidRDefault="00604EFF" w:rsidP="00604EF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3698211" r:id="rId8"/>
        </w:object>
      </w:r>
    </w:p>
    <w:p w:rsidR="00604EFF" w:rsidRDefault="00604EF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04EFF" w:rsidRDefault="00604EFF" w:rsidP="00604EFF">
      <w:pPr>
        <w:rPr>
          <w:b/>
        </w:rPr>
      </w:pP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9" w:name="z2569650_3017095_pdf2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2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9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0" w:name="z2569650_3017095_pdf3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3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0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1" w:name="z2569650_3017095_pdf4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4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1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2" w:name="z2569650_3017095_pdf5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5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2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3" w:name="z2569650_3017095_pdf6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6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3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4" w:name="z2569650_3017095_pdf7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7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4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5" w:name="z2569650_3017095_pdf8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8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5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6" w:name="z2569650_3017095_pdf9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9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6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7" w:name="z2569650_3017095_pdf10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10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7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8" w:name="z2569650_3017095_pdf11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11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8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19" w:name="z2569650_3017095_pdf12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12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19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0" w:name="z2569650_3017095_pdf13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13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0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1" w:name="z2569650_3017095_pdf14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14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1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2" w:name="z2569650_3017095_pdf15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15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2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bookmarkStart w:id="23" w:name="z2569650_3017095_pdf16"/>
      <w:r>
        <w:rPr>
          <w:rFonts w:ascii="Courier New" w:hAnsi="Courier New" w:cs="Courier New"/>
          <w:b/>
          <w:color w:val="FF0000"/>
        </w:rPr>
        <w:t>TVR 934/2025 POSSUI INTEIRO TEOR EM FORMATO DIFERENTE DO WORD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  <w:r>
        <w:rPr>
          <w:rFonts w:ascii="Courier New" w:hAnsi="Courier New" w:cs="Courier New"/>
          <w:b/>
          <w:color w:val="FF0000"/>
        </w:rPr>
        <w:t>Página 16 de 16</w:t>
      </w:r>
    </w:p>
    <w:p w:rsid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Courier New" w:hAnsi="Courier New" w:cs="Courier New"/>
          <w:b/>
          <w:color w:val="FF0000"/>
        </w:rPr>
      </w:pPr>
    </w:p>
    <w:bookmarkEnd w:id="23"/>
    <w:p w:rsidR="00604EFF" w:rsidRDefault="00604EFF">
      <w:pPr>
        <w:spacing w:after="160" w:line="259" w:lineRule="auto"/>
        <w:jc w:val="left"/>
      </w:pPr>
      <w:r>
        <w:br w:type="page"/>
      </w:r>
    </w:p>
    <w:p w:rsidR="00604EFF" w:rsidRDefault="00604EFF" w:rsidP="00604EFF"/>
    <w:bookmarkStart w:id="24" w:name="z2569650_3017095_pdf1"/>
    <w:p w:rsidR="00604EFF" w:rsidRDefault="00E67043" w:rsidP="00604EFF">
      <w:r>
        <w:object w:dxaOrig="12630" w:dyaOrig="17865">
          <v:shape id="_x0000_i1026" type="#_x0000_t75" style="width:381.75pt;height:540.75pt" o:ole="">
            <v:imagedata r:id="rId9" o:title=""/>
          </v:shape>
          <o:OLEObject Type="Embed" ProgID="Acrobat.Document.DC" ShapeID="_x0000_i1026" DrawAspect="Content" ObjectID="_1823698212" r:id="rId10"/>
        </w:object>
      </w:r>
      <w:bookmarkEnd w:id="24"/>
    </w:p>
    <w:p w:rsidR="00604EFF" w:rsidRDefault="00604EFF" w:rsidP="00604EFF">
      <w:bookmarkStart w:id="25" w:name="_GoBack"/>
      <w:bookmarkEnd w:id="25"/>
    </w:p>
    <w:bookmarkEnd w:id="8"/>
    <w:p w:rsidR="00604EFF" w:rsidRDefault="00604EFF" w:rsidP="00604EFF"/>
    <w:p w:rsidR="00604EFF" w:rsidRDefault="00604EFF" w:rsidP="00604EFF">
      <w:bookmarkStart w:id="26" w:name="z2569650_FIMDOCUMENTO"/>
      <w:bookmarkEnd w:id="1"/>
    </w:p>
    <w:p w:rsidR="00604EFF" w:rsidRPr="00604EFF" w:rsidRDefault="00604EFF" w:rsidP="00604E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26"/>
    </w:p>
    <w:sectPr w:rsidR="00604EFF" w:rsidRPr="00604EFF" w:rsidSect="00604EF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4EFF" w:rsidRDefault="00604EFF" w:rsidP="00604EFF">
      <w:r>
        <w:separator/>
      </w:r>
    </w:p>
  </w:endnote>
  <w:endnote w:type="continuationSeparator" w:id="0">
    <w:p w:rsidR="00604EFF" w:rsidRDefault="00604EFF" w:rsidP="00604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FF" w:rsidRDefault="00604EFF" w:rsidP="00604EF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04EFF" w:rsidRDefault="00604EFF" w:rsidP="00604EF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04EFF" w:rsidRPr="00604EFF" w:rsidRDefault="00604EFF" w:rsidP="00604EFF">
    <w:pPr>
      <w:pStyle w:val="Rodap"/>
      <w:jc w:val="center"/>
    </w:pPr>
    <w:r>
      <w:t>TVR 934/2025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FF" w:rsidRDefault="00604EFF" w:rsidP="00604EF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04EFF" w:rsidRDefault="00604EFF" w:rsidP="00604EF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04EFF" w:rsidRPr="00604EFF" w:rsidRDefault="00604EFF" w:rsidP="00604EFF">
    <w:pPr>
      <w:pStyle w:val="Rodap"/>
      <w:jc w:val="center"/>
    </w:pPr>
    <w:r>
      <w:t>TVR 934/2025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FF" w:rsidRDefault="00604EFF" w:rsidP="00604EF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604EFF" w:rsidRPr="00604EFF" w:rsidRDefault="00604EFF" w:rsidP="00604EF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4EFF" w:rsidRDefault="00604EFF" w:rsidP="00604EFF">
      <w:r>
        <w:separator/>
      </w:r>
    </w:p>
  </w:footnote>
  <w:footnote w:type="continuationSeparator" w:id="0">
    <w:p w:rsidR="00604EFF" w:rsidRDefault="00604EFF" w:rsidP="00604E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FF" w:rsidRPr="00604EFF" w:rsidRDefault="00604EFF" w:rsidP="00604EF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67043">
      <w:rPr>
        <w:noProof/>
      </w:rPr>
      <w:t>16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FF" w:rsidRPr="00604EFF" w:rsidRDefault="00604EFF" w:rsidP="00604EF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67043">
      <w:rPr>
        <w:noProof/>
      </w:rPr>
      <w:t>19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FF" w:rsidRDefault="00604EF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EFF"/>
    <w:rsid w:val="00426C02"/>
    <w:rsid w:val="00604EFF"/>
    <w:rsid w:val="00862222"/>
    <w:rsid w:val="00E6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2870C65-864A-4DF4-9E30-6ACDD6E55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04E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4EF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04E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4EF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322</Words>
  <Characters>1742</Characters>
  <Application>Microsoft Office Word</Application>
  <DocSecurity>0</DocSecurity>
  <Lines>14</Lines>
  <Paragraphs>4</Paragraphs>
  <ScaleCrop>false</ScaleCrop>
  <Company>CD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2025-11-03T21:04:00Z</dcterms:created>
  <dcterms:modified xsi:type="dcterms:W3CDTF">2025-11-03T21:04:00Z</dcterms:modified>
</cp:coreProperties>
</file>