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6063E" w14:textId="77777777" w:rsidR="000B486B" w:rsidRPr="00901B3E" w:rsidRDefault="000B486B" w:rsidP="000B486B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901B3E">
        <w:rPr>
          <w:rFonts w:ascii="Arial" w:hAnsi="Arial" w:cs="Arial"/>
          <w:b/>
          <w:bCs/>
        </w:rPr>
        <w:t>ATA DA ASSEMBLEIA GERAL DE INSTALAÇÃO E ELEIÇÃO DA MESA DIRETORA DA FRENTE PARLAMENTAR MISTA EM DEFESA DA UNIÃO NACIONAL DOS LEGISLADORES E LEGISLATIVOS ESTADUAIS – UNALE</w:t>
      </w:r>
    </w:p>
    <w:p w14:paraId="73EA2900" w14:textId="77777777" w:rsidR="000B486B" w:rsidRDefault="000B486B" w:rsidP="000B486B"/>
    <w:p w14:paraId="7933D2D7" w14:textId="07871BC9" w:rsidR="000B486B" w:rsidRPr="002847FA" w:rsidRDefault="000B486B" w:rsidP="000B486B">
      <w:pPr>
        <w:jc w:val="both"/>
        <w:rPr>
          <w:rFonts w:ascii="Arial" w:hAnsi="Arial" w:cs="Arial"/>
          <w:sz w:val="22"/>
          <w:szCs w:val="22"/>
        </w:rPr>
      </w:pPr>
      <w:r w:rsidRPr="002847FA">
        <w:rPr>
          <w:rFonts w:ascii="Arial" w:hAnsi="Arial" w:cs="Arial"/>
          <w:sz w:val="22"/>
          <w:szCs w:val="22"/>
        </w:rPr>
        <w:t xml:space="preserve">Aos 20 dias do mês de março de dois mil e vinte e cinco, às 11 horas, reuniram-se os parlamentares indicados na relação anexa, no Gabinete do Deputado </w:t>
      </w:r>
      <w:r>
        <w:rPr>
          <w:rFonts w:ascii="Arial" w:hAnsi="Arial" w:cs="Arial"/>
          <w:sz w:val="22"/>
          <w:szCs w:val="22"/>
        </w:rPr>
        <w:t>Luciano Vieira</w:t>
      </w:r>
      <w:r w:rsidRPr="002847FA">
        <w:rPr>
          <w:rFonts w:ascii="Arial" w:hAnsi="Arial" w:cs="Arial"/>
          <w:sz w:val="22"/>
          <w:szCs w:val="22"/>
        </w:rPr>
        <w:t xml:space="preserve">, no anexo </w:t>
      </w:r>
      <w:r>
        <w:rPr>
          <w:rFonts w:ascii="Arial" w:hAnsi="Arial" w:cs="Arial"/>
          <w:sz w:val="22"/>
          <w:szCs w:val="22"/>
        </w:rPr>
        <w:t>IV</w:t>
      </w:r>
      <w:r w:rsidRPr="002847F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3</w:t>
      </w:r>
      <w:r w:rsidRPr="002847FA">
        <w:rPr>
          <w:rFonts w:ascii="Arial" w:hAnsi="Arial" w:cs="Arial"/>
          <w:sz w:val="22"/>
          <w:szCs w:val="22"/>
        </w:rPr>
        <w:t xml:space="preserve"> andar, Gabinete nº </w:t>
      </w:r>
      <w:r>
        <w:rPr>
          <w:rFonts w:ascii="Arial" w:hAnsi="Arial" w:cs="Arial"/>
          <w:sz w:val="22"/>
          <w:szCs w:val="22"/>
        </w:rPr>
        <w:t>329</w:t>
      </w:r>
      <w:r w:rsidRPr="002847FA">
        <w:rPr>
          <w:rFonts w:ascii="Arial" w:hAnsi="Arial" w:cs="Arial"/>
          <w:sz w:val="22"/>
          <w:szCs w:val="22"/>
        </w:rPr>
        <w:t>, Câmara dos Deputados, Palácio do Congresso Nacional, Praça dos Três Poderes</w:t>
      </w:r>
      <w:r>
        <w:rPr>
          <w:rFonts w:ascii="Arial" w:hAnsi="Arial" w:cs="Arial"/>
          <w:sz w:val="22"/>
          <w:szCs w:val="22"/>
        </w:rPr>
        <w:t>,</w:t>
      </w:r>
      <w:r w:rsidRPr="002847FA">
        <w:rPr>
          <w:rFonts w:ascii="Arial" w:hAnsi="Arial" w:cs="Arial"/>
          <w:sz w:val="22"/>
          <w:szCs w:val="22"/>
        </w:rPr>
        <w:t> Brasília-DF, CEP 70160-900</w:t>
      </w:r>
      <w:r>
        <w:rPr>
          <w:rFonts w:ascii="Arial" w:hAnsi="Arial" w:cs="Arial"/>
          <w:sz w:val="22"/>
          <w:szCs w:val="22"/>
        </w:rPr>
        <w:t>,</w:t>
      </w:r>
      <w:r w:rsidRPr="002847FA">
        <w:rPr>
          <w:rFonts w:ascii="Arial" w:hAnsi="Arial" w:cs="Arial"/>
          <w:sz w:val="22"/>
          <w:szCs w:val="22"/>
        </w:rPr>
        <w:t xml:space="preserve"> para fundar, constituir, eleger o</w:t>
      </w:r>
      <w:r>
        <w:rPr>
          <w:rFonts w:ascii="Arial" w:hAnsi="Arial" w:cs="Arial"/>
          <w:sz w:val="22"/>
          <w:szCs w:val="22"/>
        </w:rPr>
        <w:t>s cargos da Mesa Diretora</w:t>
      </w:r>
      <w:r w:rsidRPr="002847FA">
        <w:rPr>
          <w:rFonts w:ascii="Arial" w:hAnsi="Arial" w:cs="Arial"/>
          <w:sz w:val="22"/>
          <w:szCs w:val="22"/>
        </w:rPr>
        <w:t xml:space="preserve"> e discutir outros</w:t>
      </w:r>
      <w:r>
        <w:rPr>
          <w:rFonts w:ascii="Arial" w:hAnsi="Arial" w:cs="Arial"/>
          <w:sz w:val="22"/>
          <w:szCs w:val="22"/>
        </w:rPr>
        <w:t xml:space="preserve"> </w:t>
      </w:r>
      <w:r w:rsidRPr="002847FA">
        <w:rPr>
          <w:rFonts w:ascii="Arial" w:hAnsi="Arial" w:cs="Arial"/>
          <w:sz w:val="22"/>
          <w:szCs w:val="22"/>
        </w:rPr>
        <w:t>assunto</w:t>
      </w:r>
      <w:r>
        <w:rPr>
          <w:rFonts w:ascii="Arial" w:hAnsi="Arial" w:cs="Arial"/>
          <w:sz w:val="22"/>
          <w:szCs w:val="22"/>
        </w:rPr>
        <w:t>s</w:t>
      </w:r>
      <w:r w:rsidRPr="002847FA">
        <w:rPr>
          <w:rFonts w:ascii="Arial" w:hAnsi="Arial" w:cs="Arial"/>
          <w:sz w:val="22"/>
          <w:szCs w:val="22"/>
        </w:rPr>
        <w:t xml:space="preserve"> de interesse da Frente Parlamentar Mista em Defesa da União Nacional dos Legisladores e Legislativos Estaduais – UNALE. Assumiu a Coordenação da Assembleia o Deputado Federal </w:t>
      </w:r>
      <w:r>
        <w:rPr>
          <w:rFonts w:ascii="Arial" w:hAnsi="Arial" w:cs="Arial"/>
          <w:sz w:val="22"/>
          <w:szCs w:val="22"/>
        </w:rPr>
        <w:t>Juninho do Pneu</w:t>
      </w:r>
      <w:r w:rsidRPr="002847FA">
        <w:rPr>
          <w:rFonts w:ascii="Arial" w:hAnsi="Arial" w:cs="Arial"/>
          <w:sz w:val="22"/>
          <w:szCs w:val="22"/>
        </w:rPr>
        <w:t>. Tomando a palavra, o Coordenador comunicou aos presentes os itens da pauta, os quais: (1) constituição de Frente Parlamentar Mista em Defesa da União Nacional dos Legisladores e Legislativos Estaduais – UNALE; (2) aprovação do Estatuto; (3) eleição da Mesa Diretora e (4) outros assuntos de interesse geral. Após breve exposição, pelo Coordenador</w:t>
      </w:r>
      <w:r>
        <w:rPr>
          <w:rFonts w:ascii="Arial" w:hAnsi="Arial" w:cs="Arial"/>
          <w:sz w:val="22"/>
          <w:szCs w:val="22"/>
        </w:rPr>
        <w:t>,</w:t>
      </w:r>
      <w:r w:rsidRPr="002847FA">
        <w:rPr>
          <w:rFonts w:ascii="Arial" w:hAnsi="Arial" w:cs="Arial"/>
          <w:sz w:val="22"/>
          <w:szCs w:val="22"/>
        </w:rPr>
        <w:t xml:space="preserve"> dos motivos que justificam a criação da referida Frente Parlamentar, bem como de suas finalidades, decidiram todos os Parlamentares presentes, por unanimidade, pela constituição da FRENTE PARLAMENTAR MISTA EM DEFESA DA UNIÃO NACIONAL DOS LEGISLADORES E LEGISLATIVOS ESTADUAIS – UNALE. Em seguida, tendo sid</w:t>
      </w:r>
      <w:r>
        <w:rPr>
          <w:rFonts w:ascii="Arial" w:hAnsi="Arial" w:cs="Arial"/>
          <w:sz w:val="22"/>
          <w:szCs w:val="22"/>
        </w:rPr>
        <w:t>o</w:t>
      </w:r>
      <w:r w:rsidRPr="002847FA">
        <w:rPr>
          <w:rFonts w:ascii="Arial" w:hAnsi="Arial" w:cs="Arial"/>
          <w:sz w:val="22"/>
          <w:szCs w:val="22"/>
        </w:rPr>
        <w:t xml:space="preserve"> distribuídas cópias do projeto de Estatuto Social da Frente, este foi votado e aprovado por unanimidade. Em seguida iniciou-se o processo de eleição da Mesa Diretora. Tendo sida indicada a chapada única os seguintes parlamentares: </w:t>
      </w:r>
      <w:r>
        <w:rPr>
          <w:rFonts w:ascii="Arial" w:hAnsi="Arial" w:cs="Arial"/>
          <w:sz w:val="22"/>
          <w:szCs w:val="22"/>
        </w:rPr>
        <w:t>Presidente</w:t>
      </w:r>
      <w:r w:rsidRPr="002847FA">
        <w:rPr>
          <w:rFonts w:ascii="Arial" w:hAnsi="Arial" w:cs="Arial"/>
          <w:sz w:val="22"/>
          <w:szCs w:val="22"/>
        </w:rPr>
        <w:t xml:space="preserve"> na Câmara dos Deputados </w:t>
      </w:r>
      <w:r>
        <w:rPr>
          <w:rFonts w:ascii="Arial" w:hAnsi="Arial" w:cs="Arial"/>
          <w:sz w:val="22"/>
          <w:szCs w:val="22"/>
        </w:rPr>
        <w:t>Luciano Vieira, os demais membros serão eleitos posteriormente conforme estatuto</w:t>
      </w:r>
      <w:r w:rsidRPr="002847FA">
        <w:rPr>
          <w:rFonts w:ascii="Arial" w:hAnsi="Arial" w:cs="Arial"/>
          <w:sz w:val="22"/>
          <w:szCs w:val="22"/>
        </w:rPr>
        <w:t xml:space="preserve">. Havendo concordância dos presentes esta foi eleita por unanimidade, sendo empossada a nova diretoria. Assumindo a </w:t>
      </w:r>
      <w:r>
        <w:rPr>
          <w:rFonts w:ascii="Arial" w:hAnsi="Arial" w:cs="Arial"/>
          <w:sz w:val="22"/>
          <w:szCs w:val="22"/>
        </w:rPr>
        <w:t>Presidência</w:t>
      </w:r>
      <w:r w:rsidRPr="002847FA">
        <w:rPr>
          <w:rFonts w:ascii="Arial" w:hAnsi="Arial" w:cs="Arial"/>
          <w:sz w:val="22"/>
          <w:szCs w:val="22"/>
        </w:rPr>
        <w:t xml:space="preserve"> da Frente Parlamentar Mista o Deputado </w:t>
      </w:r>
      <w:r>
        <w:rPr>
          <w:rFonts w:ascii="Arial" w:hAnsi="Arial" w:cs="Arial"/>
          <w:sz w:val="22"/>
          <w:szCs w:val="22"/>
        </w:rPr>
        <w:t>Luciano Vieira</w:t>
      </w:r>
      <w:r w:rsidRPr="002847FA">
        <w:rPr>
          <w:rFonts w:ascii="Arial" w:hAnsi="Arial" w:cs="Arial"/>
          <w:sz w:val="22"/>
          <w:szCs w:val="22"/>
        </w:rPr>
        <w:t xml:space="preserve"> agradeceu a confiança dos membros, fez uma explanação referente às ações prioritárias a serem realizadas pela Frente e colocou a palavra a disposição de quem dela quisesse fazer uso. Todos os parlamentares presente</w:t>
      </w:r>
      <w:r>
        <w:rPr>
          <w:rFonts w:ascii="Arial" w:hAnsi="Arial" w:cs="Arial"/>
          <w:sz w:val="22"/>
          <w:szCs w:val="22"/>
        </w:rPr>
        <w:t>s</w:t>
      </w:r>
      <w:r w:rsidRPr="002847FA">
        <w:rPr>
          <w:rFonts w:ascii="Arial" w:hAnsi="Arial" w:cs="Arial"/>
          <w:sz w:val="22"/>
          <w:szCs w:val="22"/>
        </w:rPr>
        <w:t xml:space="preserve"> manifestaram seu apoio e disposição em prol do bom andamento </w:t>
      </w:r>
      <w:proofErr w:type="gramStart"/>
      <w:r w:rsidRPr="002847FA">
        <w:rPr>
          <w:rFonts w:ascii="Arial" w:hAnsi="Arial" w:cs="Arial"/>
          <w:sz w:val="22"/>
          <w:szCs w:val="22"/>
        </w:rPr>
        <w:t xml:space="preserve">dos </w:t>
      </w:r>
      <w:proofErr w:type="spellStart"/>
      <w:r w:rsidRPr="002847FA">
        <w:rPr>
          <w:rFonts w:ascii="Arial" w:hAnsi="Arial" w:cs="Arial"/>
          <w:sz w:val="22"/>
          <w:szCs w:val="22"/>
        </w:rPr>
        <w:t>trabalho</w:t>
      </w:r>
      <w:proofErr w:type="spellEnd"/>
      <w:proofErr w:type="gramEnd"/>
      <w:r w:rsidRPr="002847FA">
        <w:rPr>
          <w:rFonts w:ascii="Arial" w:hAnsi="Arial" w:cs="Arial"/>
          <w:sz w:val="22"/>
          <w:szCs w:val="22"/>
        </w:rPr>
        <w:t xml:space="preserve"> da Frente Parlamentar Mista em Defesa da União Nacional dos Legisladores e Legislativos Estaduais – UNALE. Nada mais havendo a tratar, o Sr. </w:t>
      </w:r>
      <w:r>
        <w:rPr>
          <w:rFonts w:ascii="Arial" w:hAnsi="Arial" w:cs="Arial"/>
          <w:sz w:val="22"/>
          <w:szCs w:val="22"/>
        </w:rPr>
        <w:t>Presidente</w:t>
      </w:r>
      <w:r w:rsidRPr="002847FA">
        <w:rPr>
          <w:rFonts w:ascii="Arial" w:hAnsi="Arial" w:cs="Arial"/>
          <w:sz w:val="22"/>
          <w:szCs w:val="22"/>
        </w:rPr>
        <w:t xml:space="preserve"> deu por encerrada a assemblei e eu, </w:t>
      </w:r>
      <w:r>
        <w:rPr>
          <w:rFonts w:ascii="Arial" w:hAnsi="Arial" w:cs="Arial"/>
          <w:sz w:val="22"/>
          <w:szCs w:val="22"/>
        </w:rPr>
        <w:t>Juninho do Pneu</w:t>
      </w:r>
      <w:r w:rsidRPr="002847FA">
        <w:rPr>
          <w:rFonts w:ascii="Arial" w:hAnsi="Arial" w:cs="Arial"/>
          <w:sz w:val="22"/>
          <w:szCs w:val="22"/>
        </w:rPr>
        <w:t xml:space="preserve">, Secretário-Executivo, lavrei a presente Ata, que tendo sida lida e aprovada, será assinada pelo </w:t>
      </w:r>
      <w:r>
        <w:rPr>
          <w:rFonts w:ascii="Arial" w:hAnsi="Arial" w:cs="Arial"/>
          <w:sz w:val="22"/>
          <w:szCs w:val="22"/>
        </w:rPr>
        <w:t>Presidente</w:t>
      </w:r>
      <w:r w:rsidRPr="002847FA">
        <w:rPr>
          <w:rFonts w:ascii="Arial" w:hAnsi="Arial" w:cs="Arial"/>
          <w:sz w:val="22"/>
          <w:szCs w:val="22"/>
        </w:rPr>
        <w:t xml:space="preserve">, Sr. </w:t>
      </w:r>
      <w:r>
        <w:rPr>
          <w:rFonts w:ascii="Arial" w:hAnsi="Arial" w:cs="Arial"/>
          <w:sz w:val="22"/>
          <w:szCs w:val="22"/>
        </w:rPr>
        <w:t>Luciano Vieira</w:t>
      </w:r>
      <w:r w:rsidRPr="002847FA">
        <w:rPr>
          <w:rFonts w:ascii="Arial" w:hAnsi="Arial" w:cs="Arial"/>
          <w:sz w:val="22"/>
          <w:szCs w:val="22"/>
        </w:rPr>
        <w:t>.</w:t>
      </w:r>
    </w:p>
    <w:p w14:paraId="542C8D65" w14:textId="77777777" w:rsidR="000B486B" w:rsidRDefault="000B486B" w:rsidP="000B486B">
      <w:pPr>
        <w:jc w:val="both"/>
        <w:rPr>
          <w:rFonts w:ascii="Arial" w:hAnsi="Arial" w:cs="Arial"/>
        </w:rPr>
      </w:pPr>
    </w:p>
    <w:p w14:paraId="4C394F4E" w14:textId="3CA2D1DB" w:rsidR="000B486B" w:rsidRDefault="000B486B" w:rsidP="000B486B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Deputado Luciano Vieira</w:t>
      </w:r>
    </w:p>
    <w:p w14:paraId="4DA44797" w14:textId="77777777" w:rsidR="000B486B" w:rsidRPr="00901B3E" w:rsidRDefault="000B486B" w:rsidP="000B486B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Presidente da Frente Parlamentar Mista </w:t>
      </w:r>
      <w:r w:rsidRPr="00901B3E">
        <w:rPr>
          <w:rFonts w:ascii="Arial" w:hAnsi="Arial" w:cs="Arial"/>
        </w:rPr>
        <w:t>em Defesa da União Nacional dos Legisladores e Legislativos Estaduais – UNALE</w:t>
      </w:r>
    </w:p>
    <w:p w14:paraId="01D2FF98" w14:textId="77777777" w:rsidR="007D4D6B" w:rsidRDefault="007D4D6B"/>
    <w:sectPr w:rsidR="007D4D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86B"/>
    <w:rsid w:val="000B486B"/>
    <w:rsid w:val="00643293"/>
    <w:rsid w:val="007D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52B9B"/>
  <w15:chartTrackingRefBased/>
  <w15:docId w15:val="{3600D08F-3CCC-4852-BCDE-C74A3013F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86B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2288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Liliane Chaves Murta de Lima</cp:lastModifiedBy>
  <cp:revision>2</cp:revision>
  <cp:lastPrinted>2025-07-25T13:58:00Z</cp:lastPrinted>
  <dcterms:created xsi:type="dcterms:W3CDTF">2025-07-25T14:18:00Z</dcterms:created>
  <dcterms:modified xsi:type="dcterms:W3CDTF">2025-07-25T14:18:00Z</dcterms:modified>
</cp:coreProperties>
</file>