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08B1C4" w14:textId="77777777" w:rsidR="000468F0" w:rsidRDefault="000468F0">
      <w:pPr>
        <w:pStyle w:val="Ttulo3"/>
        <w:spacing w:before="43" w:line="276" w:lineRule="auto"/>
        <w:ind w:left="75" w:right="103"/>
      </w:pPr>
    </w:p>
    <w:p w14:paraId="06439805" w14:textId="453DEF0D" w:rsidR="002E478C" w:rsidRDefault="002E478C">
      <w:pPr>
        <w:pStyle w:val="Ttulo3"/>
        <w:spacing w:before="43" w:line="276" w:lineRule="auto"/>
        <w:ind w:left="75" w:right="103"/>
        <w:rPr>
          <w:spacing w:val="-9"/>
        </w:rPr>
      </w:pPr>
      <w:r>
        <w:t>ATA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FUNDAÇÃO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INSTALAÇÃO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</w:p>
    <w:p w14:paraId="42A343DC" w14:textId="509F31BA" w:rsidR="00BD7730" w:rsidRDefault="005A2434">
      <w:pPr>
        <w:pStyle w:val="Ttulo3"/>
        <w:spacing w:before="43" w:line="276" w:lineRule="auto"/>
        <w:ind w:left="75" w:right="103"/>
      </w:pPr>
      <w:r>
        <w:t>Frente</w:t>
      </w:r>
      <w:r>
        <w:rPr>
          <w:spacing w:val="-9"/>
        </w:rPr>
        <w:t xml:space="preserve"> </w:t>
      </w:r>
      <w:r>
        <w:t>Parlamentar</w:t>
      </w:r>
      <w:r>
        <w:rPr>
          <w:spacing w:val="-9"/>
        </w:rPr>
        <w:t xml:space="preserve"> </w:t>
      </w:r>
      <w:r>
        <w:t>Mista</w:t>
      </w:r>
      <w:r>
        <w:rPr>
          <w:spacing w:val="-9"/>
        </w:rPr>
        <w:t xml:space="preserve"> </w:t>
      </w:r>
      <w:r>
        <w:t>Pelo Fortalecimento das Entidades Fechadas de Previdência Complementar</w:t>
      </w:r>
    </w:p>
    <w:p w14:paraId="0C6F19C7" w14:textId="77777777" w:rsidR="00BD7730" w:rsidRDefault="00BD7730">
      <w:pPr>
        <w:pStyle w:val="Corpodetexto"/>
        <w:spacing w:before="140"/>
        <w:ind w:left="0"/>
        <w:jc w:val="left"/>
        <w:rPr>
          <w:b/>
        </w:rPr>
      </w:pPr>
    </w:p>
    <w:p w14:paraId="587A383C" w14:textId="1E168D23" w:rsidR="009A4907" w:rsidRDefault="009A4907" w:rsidP="009A4907">
      <w:pPr>
        <w:spacing w:line="352" w:lineRule="auto"/>
        <w:ind w:right="15" w:firstLine="720"/>
        <w:jc w:val="both"/>
        <w:rPr>
          <w:sz w:val="24"/>
          <w:szCs w:val="24"/>
        </w:rPr>
      </w:pPr>
      <w:r w:rsidRPr="009A4907">
        <w:rPr>
          <w:sz w:val="24"/>
          <w:szCs w:val="24"/>
        </w:rPr>
        <w:t>Aos 16 dias mês de JULHO do ano de 2025, às 14h, reuniram-se Senhores e Senhoras Deputadas (os) Federais e Senadoras (es), juntamente com suas respectivas assessorias, na Sala das Comissões, com a finalidade de instalar a Frente Parlamentar Mista Pelo Fortalecimento das Entidades Fechadas de Previdência Complementar. Na oportunidade, ficou designado para presidir a referida Frente Parlamentar o Deputado Federal Tadeu Veneri (PT/PR).</w:t>
      </w:r>
    </w:p>
    <w:p w14:paraId="172E781F" w14:textId="4EFCEF6E" w:rsidR="009A4907" w:rsidRPr="009A4907" w:rsidRDefault="009A4907" w:rsidP="009A4907">
      <w:pPr>
        <w:spacing w:line="352" w:lineRule="auto"/>
        <w:ind w:right="15" w:firstLine="720"/>
        <w:jc w:val="both"/>
        <w:rPr>
          <w:sz w:val="24"/>
          <w:szCs w:val="24"/>
        </w:rPr>
      </w:pPr>
      <w:r w:rsidRPr="009A4907">
        <w:rPr>
          <w:sz w:val="24"/>
          <w:szCs w:val="24"/>
        </w:rPr>
        <w:t>Presidindo a reunião, o deputado Tadeu Veneri (PT/PR) declarou abertos os trabalhos, apresentou os objetivos do encontro e formalizou a criação da Frente Parlamentar Mista pelo Fortalecimento das Entidades Fechadas de Previdência Complementar. Destacou a importância da iniciativa e a necessidade de manter espaços de debate sobre a previdência complementar fechada, com foco na defesa, ampliação e aperfeiçoamento das políticas públicas e da legislação do setor.</w:t>
      </w:r>
    </w:p>
    <w:p w14:paraId="6CC30557" w14:textId="77777777" w:rsidR="009A4907" w:rsidRPr="009A4907" w:rsidRDefault="009A4907" w:rsidP="009A4907">
      <w:pPr>
        <w:spacing w:line="352" w:lineRule="auto"/>
        <w:ind w:right="15" w:firstLine="720"/>
        <w:jc w:val="both"/>
        <w:rPr>
          <w:sz w:val="24"/>
          <w:szCs w:val="24"/>
        </w:rPr>
      </w:pPr>
      <w:r w:rsidRPr="009A4907">
        <w:rPr>
          <w:sz w:val="24"/>
          <w:szCs w:val="24"/>
        </w:rPr>
        <w:t>Ficou acordado que a composição da Diretoria, Coordenações Técnicas e Comissões Temáticas/Regionais será definida em assembleia posterior.</w:t>
      </w:r>
    </w:p>
    <w:p w14:paraId="203E72DF" w14:textId="77777777" w:rsidR="009A4907" w:rsidRDefault="009A4907" w:rsidP="009A4907">
      <w:pPr>
        <w:spacing w:line="352" w:lineRule="auto"/>
        <w:ind w:right="15" w:firstLine="1"/>
        <w:jc w:val="both"/>
        <w:rPr>
          <w:sz w:val="24"/>
          <w:szCs w:val="24"/>
        </w:rPr>
      </w:pPr>
      <w:r w:rsidRPr="009A4907">
        <w:rPr>
          <w:sz w:val="24"/>
          <w:szCs w:val="24"/>
        </w:rPr>
        <w:t xml:space="preserve">A reunião foi encerrada às 15h30. </w:t>
      </w:r>
    </w:p>
    <w:p w14:paraId="62F716C3" w14:textId="77777777" w:rsidR="009A4907" w:rsidRDefault="009A4907" w:rsidP="000468F0">
      <w:pPr>
        <w:spacing w:line="352" w:lineRule="auto"/>
        <w:ind w:right="15" w:firstLine="720"/>
        <w:jc w:val="both"/>
        <w:rPr>
          <w:sz w:val="24"/>
          <w:szCs w:val="24"/>
        </w:rPr>
      </w:pPr>
      <w:r w:rsidRPr="009A4907">
        <w:rPr>
          <w:sz w:val="24"/>
          <w:szCs w:val="24"/>
        </w:rPr>
        <w:t xml:space="preserve">A presente ata foi lavrada, lida, aprovada por unanimidade e assinada pelo presidente. </w:t>
      </w:r>
    </w:p>
    <w:p w14:paraId="41CCAFB6" w14:textId="77777777" w:rsidR="000468F0" w:rsidRDefault="000468F0" w:rsidP="000468F0">
      <w:pPr>
        <w:spacing w:line="352" w:lineRule="auto"/>
        <w:ind w:right="15" w:firstLine="720"/>
        <w:jc w:val="both"/>
        <w:rPr>
          <w:sz w:val="24"/>
          <w:szCs w:val="24"/>
        </w:rPr>
      </w:pPr>
    </w:p>
    <w:p w14:paraId="21E01C42" w14:textId="649168C7" w:rsidR="000468F0" w:rsidRDefault="000468F0" w:rsidP="000468F0">
      <w:pPr>
        <w:spacing w:line="352" w:lineRule="auto"/>
        <w:ind w:right="15" w:firstLine="720"/>
        <w:jc w:val="both"/>
        <w:rPr>
          <w:sz w:val="24"/>
          <w:szCs w:val="24"/>
        </w:rPr>
      </w:pPr>
    </w:p>
    <w:p w14:paraId="406A3347" w14:textId="396D952D" w:rsidR="000468F0" w:rsidRDefault="00580C9D" w:rsidP="000468F0">
      <w:pPr>
        <w:spacing w:line="352" w:lineRule="auto"/>
        <w:ind w:right="15" w:firstLine="720"/>
        <w:jc w:val="both"/>
        <w:rPr>
          <w:sz w:val="24"/>
          <w:szCs w:val="24"/>
        </w:rPr>
      </w:pPr>
      <w:r w:rsidRPr="004D10BB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9264" behindDoc="1" locked="0" layoutInCell="1" allowOverlap="1" wp14:anchorId="5B26B02C" wp14:editId="1DA09496">
            <wp:simplePos x="0" y="0"/>
            <wp:positionH relativeFrom="column">
              <wp:posOffset>2526030</wp:posOffset>
            </wp:positionH>
            <wp:positionV relativeFrom="paragraph">
              <wp:posOffset>100330</wp:posOffset>
            </wp:positionV>
            <wp:extent cx="2312670" cy="704850"/>
            <wp:effectExtent l="0" t="0" r="0" b="0"/>
            <wp:wrapNone/>
            <wp:docPr id="3" name="Imagem 3" descr="assinatura Tad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Tade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61DFBE" w14:textId="5FA4B1F3" w:rsidR="000468F0" w:rsidRDefault="009A416B" w:rsidP="000468F0">
      <w:pPr>
        <w:spacing w:line="352" w:lineRule="auto"/>
        <w:ind w:right="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bookmarkStart w:id="0" w:name="_GoBack"/>
      <w:bookmarkEnd w:id="0"/>
      <w:r>
        <w:rPr>
          <w:noProof/>
          <w:sz w:val="24"/>
          <w:szCs w:val="24"/>
          <w:lang w:val="pt-BR" w:eastAsia="pt-BR"/>
        </w:rPr>
        <w:drawing>
          <wp:inline distT="0" distB="0" distL="0" distR="0" wp14:anchorId="3C6BFDEA" wp14:editId="3CDB62DE">
            <wp:extent cx="2438400" cy="359410"/>
            <wp:effectExtent l="0" t="0" r="0" b="254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5"/>
        <w:gridCol w:w="4255"/>
      </w:tblGrid>
      <w:tr w:rsidR="000468F0" w14:paraId="2B7E4B4B" w14:textId="77777777" w:rsidTr="000468F0">
        <w:trPr>
          <w:jc w:val="center"/>
        </w:trPr>
        <w:tc>
          <w:tcPr>
            <w:tcW w:w="4255" w:type="dxa"/>
          </w:tcPr>
          <w:p w14:paraId="0372DA37" w14:textId="2E053ECA" w:rsidR="000468F0" w:rsidRDefault="009A416B" w:rsidP="000468F0">
            <w:pPr>
              <w:pStyle w:val="Ttulo1"/>
            </w:pPr>
            <w:r>
              <w:t>E</w:t>
            </w:r>
            <w:r w:rsidR="000468F0">
              <w:t>rika Kokay</w:t>
            </w:r>
          </w:p>
          <w:p w14:paraId="682A1B70" w14:textId="77777777" w:rsidR="000468F0" w:rsidRDefault="000468F0" w:rsidP="000468F0">
            <w:pPr>
              <w:pStyle w:val="Ttulo2"/>
            </w:pPr>
            <w:r>
              <w:rPr>
                <w:w w:val="85"/>
              </w:rPr>
              <w:t>Deputada</w:t>
            </w:r>
            <w:r>
              <w:rPr>
                <w:spacing w:val="22"/>
              </w:rPr>
              <w:t xml:space="preserve"> </w:t>
            </w:r>
            <w:r>
              <w:rPr>
                <w:w w:val="85"/>
              </w:rPr>
              <w:t>Federal</w:t>
            </w:r>
            <w:r>
              <w:rPr>
                <w:spacing w:val="22"/>
              </w:rPr>
              <w:t xml:space="preserve"> </w:t>
            </w:r>
            <w:r>
              <w:rPr>
                <w:spacing w:val="-2"/>
                <w:w w:val="85"/>
              </w:rPr>
              <w:t>(PT/DF)</w:t>
            </w:r>
          </w:p>
          <w:p w14:paraId="4F96508D" w14:textId="5EC33FC9" w:rsidR="000468F0" w:rsidRDefault="000468F0" w:rsidP="000468F0">
            <w:pPr>
              <w:spacing w:line="352" w:lineRule="auto"/>
              <w:ind w:right="15"/>
              <w:jc w:val="center"/>
              <w:rPr>
                <w:sz w:val="24"/>
                <w:szCs w:val="24"/>
              </w:rPr>
            </w:pPr>
          </w:p>
        </w:tc>
        <w:tc>
          <w:tcPr>
            <w:tcW w:w="4255" w:type="dxa"/>
          </w:tcPr>
          <w:p w14:paraId="7AE54FBB" w14:textId="77777777" w:rsidR="000468F0" w:rsidRDefault="000468F0" w:rsidP="000468F0">
            <w:pPr>
              <w:pStyle w:val="Ttulo1"/>
            </w:pPr>
            <w:r>
              <w:rPr>
                <w:w w:val="85"/>
              </w:rPr>
              <w:t>TADEU</w:t>
            </w:r>
            <w:r>
              <w:t xml:space="preserve"> </w:t>
            </w:r>
            <w:r>
              <w:rPr>
                <w:spacing w:val="-2"/>
              </w:rPr>
              <w:t>VENERI</w:t>
            </w:r>
          </w:p>
          <w:p w14:paraId="4A30BD55" w14:textId="77777777" w:rsidR="000468F0" w:rsidRDefault="000468F0" w:rsidP="000468F0">
            <w:pPr>
              <w:spacing w:line="301" w:lineRule="exact"/>
              <w:ind w:right="27"/>
              <w:jc w:val="center"/>
              <w:rPr>
                <w:sz w:val="27"/>
              </w:rPr>
            </w:pPr>
            <w:r>
              <w:rPr>
                <w:w w:val="85"/>
                <w:sz w:val="27"/>
              </w:rPr>
              <w:t>Deputado</w:t>
            </w:r>
            <w:r>
              <w:rPr>
                <w:spacing w:val="22"/>
                <w:sz w:val="27"/>
              </w:rPr>
              <w:t xml:space="preserve"> </w:t>
            </w:r>
            <w:r>
              <w:rPr>
                <w:w w:val="85"/>
                <w:sz w:val="27"/>
              </w:rPr>
              <w:t>Federal</w:t>
            </w:r>
            <w:r>
              <w:rPr>
                <w:spacing w:val="22"/>
                <w:sz w:val="27"/>
              </w:rPr>
              <w:t xml:space="preserve"> </w:t>
            </w:r>
            <w:r>
              <w:rPr>
                <w:spacing w:val="-2"/>
                <w:w w:val="85"/>
                <w:sz w:val="27"/>
              </w:rPr>
              <w:t>(PT/PR)</w:t>
            </w:r>
          </w:p>
          <w:p w14:paraId="549D2416" w14:textId="1F3CCF31" w:rsidR="000468F0" w:rsidRPr="000468F0" w:rsidRDefault="000468F0" w:rsidP="000468F0">
            <w:pPr>
              <w:spacing w:line="352" w:lineRule="auto"/>
              <w:ind w:right="15"/>
              <w:jc w:val="center"/>
              <w:rPr>
                <w:sz w:val="24"/>
                <w:szCs w:val="24"/>
                <w:lang w:val="pt-BR"/>
              </w:rPr>
            </w:pPr>
          </w:p>
        </w:tc>
      </w:tr>
    </w:tbl>
    <w:p w14:paraId="213F4C4E" w14:textId="77777777" w:rsidR="000468F0" w:rsidRDefault="000468F0" w:rsidP="000468F0">
      <w:pPr>
        <w:spacing w:line="352" w:lineRule="auto"/>
        <w:ind w:right="15"/>
        <w:jc w:val="both"/>
        <w:rPr>
          <w:sz w:val="24"/>
          <w:szCs w:val="24"/>
        </w:rPr>
      </w:pPr>
    </w:p>
    <w:p w14:paraId="37F236FE" w14:textId="08891A50" w:rsidR="00BD7730" w:rsidRPr="006659D4" w:rsidRDefault="00BD7730" w:rsidP="006659D4">
      <w:pPr>
        <w:rPr>
          <w:sz w:val="24"/>
          <w:szCs w:val="24"/>
        </w:rPr>
      </w:pPr>
    </w:p>
    <w:sectPr w:rsidR="00BD7730" w:rsidRPr="006659D4">
      <w:headerReference w:type="default" r:id="rId9"/>
      <w:pgSz w:w="11920" w:h="16840"/>
      <w:pgMar w:top="2200" w:right="1700" w:bottom="280" w:left="1700" w:header="73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06CD82" w14:textId="77777777" w:rsidR="00396DD7" w:rsidRDefault="00396DD7">
      <w:r>
        <w:separator/>
      </w:r>
    </w:p>
  </w:endnote>
  <w:endnote w:type="continuationSeparator" w:id="0">
    <w:p w14:paraId="38DDFBC1" w14:textId="77777777" w:rsidR="00396DD7" w:rsidRDefault="0039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7ADD4A" w14:textId="77777777" w:rsidR="00396DD7" w:rsidRDefault="00396DD7">
      <w:r>
        <w:separator/>
      </w:r>
    </w:p>
  </w:footnote>
  <w:footnote w:type="continuationSeparator" w:id="0">
    <w:p w14:paraId="5ED94E5D" w14:textId="77777777" w:rsidR="00396DD7" w:rsidRDefault="00396D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15669" w14:textId="77777777" w:rsidR="00BD7730" w:rsidRDefault="005A2434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75200" behindDoc="1" locked="0" layoutInCell="1" allowOverlap="1" wp14:anchorId="43CE876B" wp14:editId="652DF4FA">
          <wp:simplePos x="0" y="0"/>
          <wp:positionH relativeFrom="page">
            <wp:posOffset>3489959</wp:posOffset>
          </wp:positionH>
          <wp:positionV relativeFrom="page">
            <wp:posOffset>468629</wp:posOffset>
          </wp:positionV>
          <wp:extent cx="857250" cy="9334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72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9073F"/>
    <w:multiLevelType w:val="hybridMultilevel"/>
    <w:tmpl w:val="3E000324"/>
    <w:lvl w:ilvl="0" w:tplc="DD2A5418">
      <w:start w:val="1"/>
      <w:numFmt w:val="upperRoman"/>
      <w:lvlText w:val="%1"/>
      <w:lvlJc w:val="left"/>
      <w:pPr>
        <w:ind w:left="1" w:hanging="17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31E7EE4">
      <w:start w:val="1"/>
      <w:numFmt w:val="lowerLetter"/>
      <w:lvlText w:val="%2)"/>
      <w:lvlJc w:val="left"/>
      <w:pPr>
        <w:ind w:left="72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5C62828A">
      <w:numFmt w:val="bullet"/>
      <w:lvlText w:val="•"/>
      <w:lvlJc w:val="left"/>
      <w:pPr>
        <w:ind w:left="1586" w:hanging="360"/>
      </w:pPr>
      <w:rPr>
        <w:rFonts w:hint="default"/>
        <w:lang w:val="pt-PT" w:eastAsia="en-US" w:bidi="ar-SA"/>
      </w:rPr>
    </w:lvl>
    <w:lvl w:ilvl="3" w:tplc="7E74A17C">
      <w:numFmt w:val="bullet"/>
      <w:lvlText w:val="•"/>
      <w:lvlJc w:val="left"/>
      <w:pPr>
        <w:ind w:left="2453" w:hanging="360"/>
      </w:pPr>
      <w:rPr>
        <w:rFonts w:hint="default"/>
        <w:lang w:val="pt-PT" w:eastAsia="en-US" w:bidi="ar-SA"/>
      </w:rPr>
    </w:lvl>
    <w:lvl w:ilvl="4" w:tplc="BA98CA82">
      <w:numFmt w:val="bullet"/>
      <w:lvlText w:val="•"/>
      <w:lvlJc w:val="left"/>
      <w:pPr>
        <w:ind w:left="3320" w:hanging="360"/>
      </w:pPr>
      <w:rPr>
        <w:rFonts w:hint="default"/>
        <w:lang w:val="pt-PT" w:eastAsia="en-US" w:bidi="ar-SA"/>
      </w:rPr>
    </w:lvl>
    <w:lvl w:ilvl="5" w:tplc="93E64ABE">
      <w:numFmt w:val="bullet"/>
      <w:lvlText w:val="•"/>
      <w:lvlJc w:val="left"/>
      <w:pPr>
        <w:ind w:left="4186" w:hanging="360"/>
      </w:pPr>
      <w:rPr>
        <w:rFonts w:hint="default"/>
        <w:lang w:val="pt-PT" w:eastAsia="en-US" w:bidi="ar-SA"/>
      </w:rPr>
    </w:lvl>
    <w:lvl w:ilvl="6" w:tplc="D952DED4">
      <w:numFmt w:val="bullet"/>
      <w:lvlText w:val="•"/>
      <w:lvlJc w:val="left"/>
      <w:pPr>
        <w:ind w:left="5053" w:hanging="360"/>
      </w:pPr>
      <w:rPr>
        <w:rFonts w:hint="default"/>
        <w:lang w:val="pt-PT" w:eastAsia="en-US" w:bidi="ar-SA"/>
      </w:rPr>
    </w:lvl>
    <w:lvl w:ilvl="7" w:tplc="1AE05272">
      <w:numFmt w:val="bullet"/>
      <w:lvlText w:val="•"/>
      <w:lvlJc w:val="left"/>
      <w:pPr>
        <w:ind w:left="5920" w:hanging="360"/>
      </w:pPr>
      <w:rPr>
        <w:rFonts w:hint="default"/>
        <w:lang w:val="pt-PT" w:eastAsia="en-US" w:bidi="ar-SA"/>
      </w:rPr>
    </w:lvl>
    <w:lvl w:ilvl="8" w:tplc="6ED8B678">
      <w:numFmt w:val="bullet"/>
      <w:lvlText w:val="•"/>
      <w:lvlJc w:val="left"/>
      <w:pPr>
        <w:ind w:left="6786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BD10469"/>
    <w:multiLevelType w:val="hybridMultilevel"/>
    <w:tmpl w:val="B784DA3E"/>
    <w:lvl w:ilvl="0" w:tplc="18C45B60">
      <w:numFmt w:val="bullet"/>
      <w:lvlText w:val="●"/>
      <w:lvlJc w:val="left"/>
      <w:pPr>
        <w:ind w:left="144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EFC2D12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 w:tplc="542EC4B0">
      <w:numFmt w:val="bullet"/>
      <w:lvlText w:val="•"/>
      <w:lvlJc w:val="left"/>
      <w:pPr>
        <w:ind w:left="2856" w:hanging="360"/>
      </w:pPr>
      <w:rPr>
        <w:rFonts w:hint="default"/>
        <w:lang w:val="pt-PT" w:eastAsia="en-US" w:bidi="ar-SA"/>
      </w:rPr>
    </w:lvl>
    <w:lvl w:ilvl="3" w:tplc="31842406">
      <w:numFmt w:val="bullet"/>
      <w:lvlText w:val="•"/>
      <w:lvlJc w:val="left"/>
      <w:pPr>
        <w:ind w:left="3564" w:hanging="360"/>
      </w:pPr>
      <w:rPr>
        <w:rFonts w:hint="default"/>
        <w:lang w:val="pt-PT" w:eastAsia="en-US" w:bidi="ar-SA"/>
      </w:rPr>
    </w:lvl>
    <w:lvl w:ilvl="4" w:tplc="77821C58">
      <w:numFmt w:val="bullet"/>
      <w:lvlText w:val="•"/>
      <w:lvlJc w:val="left"/>
      <w:pPr>
        <w:ind w:left="4272" w:hanging="360"/>
      </w:pPr>
      <w:rPr>
        <w:rFonts w:hint="default"/>
        <w:lang w:val="pt-PT" w:eastAsia="en-US" w:bidi="ar-SA"/>
      </w:rPr>
    </w:lvl>
    <w:lvl w:ilvl="5" w:tplc="B9125894">
      <w:numFmt w:val="bullet"/>
      <w:lvlText w:val="•"/>
      <w:lvlJc w:val="left"/>
      <w:pPr>
        <w:ind w:left="4980" w:hanging="360"/>
      </w:pPr>
      <w:rPr>
        <w:rFonts w:hint="default"/>
        <w:lang w:val="pt-PT" w:eastAsia="en-US" w:bidi="ar-SA"/>
      </w:rPr>
    </w:lvl>
    <w:lvl w:ilvl="6" w:tplc="94E47ECA">
      <w:numFmt w:val="bullet"/>
      <w:lvlText w:val="•"/>
      <w:lvlJc w:val="left"/>
      <w:pPr>
        <w:ind w:left="5688" w:hanging="360"/>
      </w:pPr>
      <w:rPr>
        <w:rFonts w:hint="default"/>
        <w:lang w:val="pt-PT" w:eastAsia="en-US" w:bidi="ar-SA"/>
      </w:rPr>
    </w:lvl>
    <w:lvl w:ilvl="7" w:tplc="88908802">
      <w:numFmt w:val="bullet"/>
      <w:lvlText w:val="•"/>
      <w:lvlJc w:val="left"/>
      <w:pPr>
        <w:ind w:left="6396" w:hanging="360"/>
      </w:pPr>
      <w:rPr>
        <w:rFonts w:hint="default"/>
        <w:lang w:val="pt-PT" w:eastAsia="en-US" w:bidi="ar-SA"/>
      </w:rPr>
    </w:lvl>
    <w:lvl w:ilvl="8" w:tplc="2110C9DC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1EB66037"/>
    <w:multiLevelType w:val="hybridMultilevel"/>
    <w:tmpl w:val="D6389DB2"/>
    <w:lvl w:ilvl="0" w:tplc="624A3B4C">
      <w:start w:val="1"/>
      <w:numFmt w:val="upperRoman"/>
      <w:lvlText w:val="%1"/>
      <w:lvlJc w:val="left"/>
      <w:pPr>
        <w:ind w:left="1" w:hanging="2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0423984">
      <w:numFmt w:val="bullet"/>
      <w:lvlText w:val="•"/>
      <w:lvlJc w:val="left"/>
      <w:pPr>
        <w:ind w:left="852" w:hanging="209"/>
      </w:pPr>
      <w:rPr>
        <w:rFonts w:hint="default"/>
        <w:lang w:val="pt-PT" w:eastAsia="en-US" w:bidi="ar-SA"/>
      </w:rPr>
    </w:lvl>
    <w:lvl w:ilvl="2" w:tplc="FA90264A">
      <w:numFmt w:val="bullet"/>
      <w:lvlText w:val="•"/>
      <w:lvlJc w:val="left"/>
      <w:pPr>
        <w:ind w:left="1704" w:hanging="209"/>
      </w:pPr>
      <w:rPr>
        <w:rFonts w:hint="default"/>
        <w:lang w:val="pt-PT" w:eastAsia="en-US" w:bidi="ar-SA"/>
      </w:rPr>
    </w:lvl>
    <w:lvl w:ilvl="3" w:tplc="3F82E4F0">
      <w:numFmt w:val="bullet"/>
      <w:lvlText w:val="•"/>
      <w:lvlJc w:val="left"/>
      <w:pPr>
        <w:ind w:left="2556" w:hanging="209"/>
      </w:pPr>
      <w:rPr>
        <w:rFonts w:hint="default"/>
        <w:lang w:val="pt-PT" w:eastAsia="en-US" w:bidi="ar-SA"/>
      </w:rPr>
    </w:lvl>
    <w:lvl w:ilvl="4" w:tplc="76003DBC">
      <w:numFmt w:val="bullet"/>
      <w:lvlText w:val="•"/>
      <w:lvlJc w:val="left"/>
      <w:pPr>
        <w:ind w:left="3408" w:hanging="209"/>
      </w:pPr>
      <w:rPr>
        <w:rFonts w:hint="default"/>
        <w:lang w:val="pt-PT" w:eastAsia="en-US" w:bidi="ar-SA"/>
      </w:rPr>
    </w:lvl>
    <w:lvl w:ilvl="5" w:tplc="B44073B2">
      <w:numFmt w:val="bullet"/>
      <w:lvlText w:val="•"/>
      <w:lvlJc w:val="left"/>
      <w:pPr>
        <w:ind w:left="4260" w:hanging="209"/>
      </w:pPr>
      <w:rPr>
        <w:rFonts w:hint="default"/>
        <w:lang w:val="pt-PT" w:eastAsia="en-US" w:bidi="ar-SA"/>
      </w:rPr>
    </w:lvl>
    <w:lvl w:ilvl="6" w:tplc="D1566BA4">
      <w:numFmt w:val="bullet"/>
      <w:lvlText w:val="•"/>
      <w:lvlJc w:val="left"/>
      <w:pPr>
        <w:ind w:left="5112" w:hanging="209"/>
      </w:pPr>
      <w:rPr>
        <w:rFonts w:hint="default"/>
        <w:lang w:val="pt-PT" w:eastAsia="en-US" w:bidi="ar-SA"/>
      </w:rPr>
    </w:lvl>
    <w:lvl w:ilvl="7" w:tplc="D2521088">
      <w:numFmt w:val="bullet"/>
      <w:lvlText w:val="•"/>
      <w:lvlJc w:val="left"/>
      <w:pPr>
        <w:ind w:left="5964" w:hanging="209"/>
      </w:pPr>
      <w:rPr>
        <w:rFonts w:hint="default"/>
        <w:lang w:val="pt-PT" w:eastAsia="en-US" w:bidi="ar-SA"/>
      </w:rPr>
    </w:lvl>
    <w:lvl w:ilvl="8" w:tplc="950C8DFE">
      <w:numFmt w:val="bullet"/>
      <w:lvlText w:val="•"/>
      <w:lvlJc w:val="left"/>
      <w:pPr>
        <w:ind w:left="6816" w:hanging="209"/>
      </w:pPr>
      <w:rPr>
        <w:rFonts w:hint="default"/>
        <w:lang w:val="pt-PT" w:eastAsia="en-US" w:bidi="ar-SA"/>
      </w:rPr>
    </w:lvl>
  </w:abstractNum>
  <w:abstractNum w:abstractNumId="3" w15:restartNumberingAfterBreak="0">
    <w:nsid w:val="255E301D"/>
    <w:multiLevelType w:val="hybridMultilevel"/>
    <w:tmpl w:val="0D76DA48"/>
    <w:lvl w:ilvl="0" w:tplc="C0448580">
      <w:start w:val="1"/>
      <w:numFmt w:val="upperRoman"/>
      <w:lvlText w:val="%1"/>
      <w:lvlJc w:val="left"/>
      <w:pPr>
        <w:ind w:left="1" w:hanging="17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0F2982A">
      <w:numFmt w:val="bullet"/>
      <w:lvlText w:val="•"/>
      <w:lvlJc w:val="left"/>
      <w:pPr>
        <w:ind w:left="852" w:hanging="179"/>
      </w:pPr>
      <w:rPr>
        <w:rFonts w:hint="default"/>
        <w:lang w:val="pt-PT" w:eastAsia="en-US" w:bidi="ar-SA"/>
      </w:rPr>
    </w:lvl>
    <w:lvl w:ilvl="2" w:tplc="2430CE46">
      <w:numFmt w:val="bullet"/>
      <w:lvlText w:val="•"/>
      <w:lvlJc w:val="left"/>
      <w:pPr>
        <w:ind w:left="1704" w:hanging="179"/>
      </w:pPr>
      <w:rPr>
        <w:rFonts w:hint="default"/>
        <w:lang w:val="pt-PT" w:eastAsia="en-US" w:bidi="ar-SA"/>
      </w:rPr>
    </w:lvl>
    <w:lvl w:ilvl="3" w:tplc="DF320F22">
      <w:numFmt w:val="bullet"/>
      <w:lvlText w:val="•"/>
      <w:lvlJc w:val="left"/>
      <w:pPr>
        <w:ind w:left="2556" w:hanging="179"/>
      </w:pPr>
      <w:rPr>
        <w:rFonts w:hint="default"/>
        <w:lang w:val="pt-PT" w:eastAsia="en-US" w:bidi="ar-SA"/>
      </w:rPr>
    </w:lvl>
    <w:lvl w:ilvl="4" w:tplc="E5B4AF60">
      <w:numFmt w:val="bullet"/>
      <w:lvlText w:val="•"/>
      <w:lvlJc w:val="left"/>
      <w:pPr>
        <w:ind w:left="3408" w:hanging="179"/>
      </w:pPr>
      <w:rPr>
        <w:rFonts w:hint="default"/>
        <w:lang w:val="pt-PT" w:eastAsia="en-US" w:bidi="ar-SA"/>
      </w:rPr>
    </w:lvl>
    <w:lvl w:ilvl="5" w:tplc="89921644">
      <w:numFmt w:val="bullet"/>
      <w:lvlText w:val="•"/>
      <w:lvlJc w:val="left"/>
      <w:pPr>
        <w:ind w:left="4260" w:hanging="179"/>
      </w:pPr>
      <w:rPr>
        <w:rFonts w:hint="default"/>
        <w:lang w:val="pt-PT" w:eastAsia="en-US" w:bidi="ar-SA"/>
      </w:rPr>
    </w:lvl>
    <w:lvl w:ilvl="6" w:tplc="953CC772">
      <w:numFmt w:val="bullet"/>
      <w:lvlText w:val="•"/>
      <w:lvlJc w:val="left"/>
      <w:pPr>
        <w:ind w:left="5112" w:hanging="179"/>
      </w:pPr>
      <w:rPr>
        <w:rFonts w:hint="default"/>
        <w:lang w:val="pt-PT" w:eastAsia="en-US" w:bidi="ar-SA"/>
      </w:rPr>
    </w:lvl>
    <w:lvl w:ilvl="7" w:tplc="EA36B458">
      <w:numFmt w:val="bullet"/>
      <w:lvlText w:val="•"/>
      <w:lvlJc w:val="left"/>
      <w:pPr>
        <w:ind w:left="5964" w:hanging="179"/>
      </w:pPr>
      <w:rPr>
        <w:rFonts w:hint="default"/>
        <w:lang w:val="pt-PT" w:eastAsia="en-US" w:bidi="ar-SA"/>
      </w:rPr>
    </w:lvl>
    <w:lvl w:ilvl="8" w:tplc="17A804EE">
      <w:numFmt w:val="bullet"/>
      <w:lvlText w:val="•"/>
      <w:lvlJc w:val="left"/>
      <w:pPr>
        <w:ind w:left="6816" w:hanging="179"/>
      </w:pPr>
      <w:rPr>
        <w:rFonts w:hint="default"/>
        <w:lang w:val="pt-PT" w:eastAsia="en-US" w:bidi="ar-SA"/>
      </w:rPr>
    </w:lvl>
  </w:abstractNum>
  <w:abstractNum w:abstractNumId="4" w15:restartNumberingAfterBreak="0">
    <w:nsid w:val="46F26808"/>
    <w:multiLevelType w:val="hybridMultilevel"/>
    <w:tmpl w:val="7DEA0DD4"/>
    <w:lvl w:ilvl="0" w:tplc="D73A6E32">
      <w:start w:val="2"/>
      <w:numFmt w:val="upperRoman"/>
      <w:lvlText w:val="%1"/>
      <w:lvlJc w:val="left"/>
      <w:pPr>
        <w:ind w:left="201" w:hanging="20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EC02FC8">
      <w:numFmt w:val="bullet"/>
      <w:lvlText w:val="•"/>
      <w:lvlJc w:val="left"/>
      <w:pPr>
        <w:ind w:left="1032" w:hanging="201"/>
      </w:pPr>
      <w:rPr>
        <w:rFonts w:hint="default"/>
        <w:lang w:val="pt-PT" w:eastAsia="en-US" w:bidi="ar-SA"/>
      </w:rPr>
    </w:lvl>
    <w:lvl w:ilvl="2" w:tplc="76843CF0">
      <w:numFmt w:val="bullet"/>
      <w:lvlText w:val="•"/>
      <w:lvlJc w:val="left"/>
      <w:pPr>
        <w:ind w:left="1864" w:hanging="201"/>
      </w:pPr>
      <w:rPr>
        <w:rFonts w:hint="default"/>
        <w:lang w:val="pt-PT" w:eastAsia="en-US" w:bidi="ar-SA"/>
      </w:rPr>
    </w:lvl>
    <w:lvl w:ilvl="3" w:tplc="48D8ECEA">
      <w:numFmt w:val="bullet"/>
      <w:lvlText w:val="•"/>
      <w:lvlJc w:val="left"/>
      <w:pPr>
        <w:ind w:left="2696" w:hanging="201"/>
      </w:pPr>
      <w:rPr>
        <w:rFonts w:hint="default"/>
        <w:lang w:val="pt-PT" w:eastAsia="en-US" w:bidi="ar-SA"/>
      </w:rPr>
    </w:lvl>
    <w:lvl w:ilvl="4" w:tplc="86ACE96E">
      <w:numFmt w:val="bullet"/>
      <w:lvlText w:val="•"/>
      <w:lvlJc w:val="left"/>
      <w:pPr>
        <w:ind w:left="3528" w:hanging="201"/>
      </w:pPr>
      <w:rPr>
        <w:rFonts w:hint="default"/>
        <w:lang w:val="pt-PT" w:eastAsia="en-US" w:bidi="ar-SA"/>
      </w:rPr>
    </w:lvl>
    <w:lvl w:ilvl="5" w:tplc="B23889F0">
      <w:numFmt w:val="bullet"/>
      <w:lvlText w:val="•"/>
      <w:lvlJc w:val="left"/>
      <w:pPr>
        <w:ind w:left="4360" w:hanging="201"/>
      </w:pPr>
      <w:rPr>
        <w:rFonts w:hint="default"/>
        <w:lang w:val="pt-PT" w:eastAsia="en-US" w:bidi="ar-SA"/>
      </w:rPr>
    </w:lvl>
    <w:lvl w:ilvl="6" w:tplc="3FDC6870">
      <w:numFmt w:val="bullet"/>
      <w:lvlText w:val="•"/>
      <w:lvlJc w:val="left"/>
      <w:pPr>
        <w:ind w:left="5192" w:hanging="201"/>
      </w:pPr>
      <w:rPr>
        <w:rFonts w:hint="default"/>
        <w:lang w:val="pt-PT" w:eastAsia="en-US" w:bidi="ar-SA"/>
      </w:rPr>
    </w:lvl>
    <w:lvl w:ilvl="7" w:tplc="0910176A">
      <w:numFmt w:val="bullet"/>
      <w:lvlText w:val="•"/>
      <w:lvlJc w:val="left"/>
      <w:pPr>
        <w:ind w:left="6024" w:hanging="201"/>
      </w:pPr>
      <w:rPr>
        <w:rFonts w:hint="default"/>
        <w:lang w:val="pt-PT" w:eastAsia="en-US" w:bidi="ar-SA"/>
      </w:rPr>
    </w:lvl>
    <w:lvl w:ilvl="8" w:tplc="7E9E0EE8">
      <w:numFmt w:val="bullet"/>
      <w:lvlText w:val="•"/>
      <w:lvlJc w:val="left"/>
      <w:pPr>
        <w:ind w:left="6856" w:hanging="201"/>
      </w:pPr>
      <w:rPr>
        <w:rFonts w:hint="default"/>
        <w:lang w:val="pt-PT" w:eastAsia="en-US" w:bidi="ar-SA"/>
      </w:rPr>
    </w:lvl>
  </w:abstractNum>
  <w:abstractNum w:abstractNumId="5" w15:restartNumberingAfterBreak="0">
    <w:nsid w:val="49087249"/>
    <w:multiLevelType w:val="hybridMultilevel"/>
    <w:tmpl w:val="474C8F76"/>
    <w:lvl w:ilvl="0" w:tplc="1FBA86DE">
      <w:start w:val="1"/>
      <w:numFmt w:val="upperRoman"/>
      <w:lvlText w:val="%1"/>
      <w:lvlJc w:val="left"/>
      <w:pPr>
        <w:ind w:left="1" w:hanging="1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36650B6">
      <w:numFmt w:val="bullet"/>
      <w:lvlText w:val="•"/>
      <w:lvlJc w:val="left"/>
      <w:pPr>
        <w:ind w:left="852" w:hanging="164"/>
      </w:pPr>
      <w:rPr>
        <w:rFonts w:hint="default"/>
        <w:lang w:val="pt-PT" w:eastAsia="en-US" w:bidi="ar-SA"/>
      </w:rPr>
    </w:lvl>
    <w:lvl w:ilvl="2" w:tplc="E80A4790">
      <w:numFmt w:val="bullet"/>
      <w:lvlText w:val="•"/>
      <w:lvlJc w:val="left"/>
      <w:pPr>
        <w:ind w:left="1704" w:hanging="164"/>
      </w:pPr>
      <w:rPr>
        <w:rFonts w:hint="default"/>
        <w:lang w:val="pt-PT" w:eastAsia="en-US" w:bidi="ar-SA"/>
      </w:rPr>
    </w:lvl>
    <w:lvl w:ilvl="3" w:tplc="CB6C83A6">
      <w:numFmt w:val="bullet"/>
      <w:lvlText w:val="•"/>
      <w:lvlJc w:val="left"/>
      <w:pPr>
        <w:ind w:left="2556" w:hanging="164"/>
      </w:pPr>
      <w:rPr>
        <w:rFonts w:hint="default"/>
        <w:lang w:val="pt-PT" w:eastAsia="en-US" w:bidi="ar-SA"/>
      </w:rPr>
    </w:lvl>
    <w:lvl w:ilvl="4" w:tplc="E0465C76">
      <w:numFmt w:val="bullet"/>
      <w:lvlText w:val="•"/>
      <w:lvlJc w:val="left"/>
      <w:pPr>
        <w:ind w:left="3408" w:hanging="164"/>
      </w:pPr>
      <w:rPr>
        <w:rFonts w:hint="default"/>
        <w:lang w:val="pt-PT" w:eastAsia="en-US" w:bidi="ar-SA"/>
      </w:rPr>
    </w:lvl>
    <w:lvl w:ilvl="5" w:tplc="8BC820B8">
      <w:numFmt w:val="bullet"/>
      <w:lvlText w:val="•"/>
      <w:lvlJc w:val="left"/>
      <w:pPr>
        <w:ind w:left="4260" w:hanging="164"/>
      </w:pPr>
      <w:rPr>
        <w:rFonts w:hint="default"/>
        <w:lang w:val="pt-PT" w:eastAsia="en-US" w:bidi="ar-SA"/>
      </w:rPr>
    </w:lvl>
    <w:lvl w:ilvl="6" w:tplc="7AE417A8">
      <w:numFmt w:val="bullet"/>
      <w:lvlText w:val="•"/>
      <w:lvlJc w:val="left"/>
      <w:pPr>
        <w:ind w:left="5112" w:hanging="164"/>
      </w:pPr>
      <w:rPr>
        <w:rFonts w:hint="default"/>
        <w:lang w:val="pt-PT" w:eastAsia="en-US" w:bidi="ar-SA"/>
      </w:rPr>
    </w:lvl>
    <w:lvl w:ilvl="7" w:tplc="09C06972">
      <w:numFmt w:val="bullet"/>
      <w:lvlText w:val="•"/>
      <w:lvlJc w:val="left"/>
      <w:pPr>
        <w:ind w:left="5964" w:hanging="164"/>
      </w:pPr>
      <w:rPr>
        <w:rFonts w:hint="default"/>
        <w:lang w:val="pt-PT" w:eastAsia="en-US" w:bidi="ar-SA"/>
      </w:rPr>
    </w:lvl>
    <w:lvl w:ilvl="8" w:tplc="AD30BB60">
      <w:numFmt w:val="bullet"/>
      <w:lvlText w:val="•"/>
      <w:lvlJc w:val="left"/>
      <w:pPr>
        <w:ind w:left="6816" w:hanging="164"/>
      </w:pPr>
      <w:rPr>
        <w:rFonts w:hint="default"/>
        <w:lang w:val="pt-PT" w:eastAsia="en-US" w:bidi="ar-SA"/>
      </w:rPr>
    </w:lvl>
  </w:abstractNum>
  <w:abstractNum w:abstractNumId="6" w15:restartNumberingAfterBreak="0">
    <w:nsid w:val="4AED317A"/>
    <w:multiLevelType w:val="hybridMultilevel"/>
    <w:tmpl w:val="B39AB95C"/>
    <w:lvl w:ilvl="0" w:tplc="89ACEE4C">
      <w:start w:val="1"/>
      <w:numFmt w:val="upperRoman"/>
      <w:lvlText w:val="%1"/>
      <w:lvlJc w:val="left"/>
      <w:pPr>
        <w:ind w:left="1" w:hanging="1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18EBED8">
      <w:start w:val="1"/>
      <w:numFmt w:val="lowerLetter"/>
      <w:lvlText w:val="%2)"/>
      <w:lvlJc w:val="left"/>
      <w:pPr>
        <w:ind w:left="72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0674FA18">
      <w:numFmt w:val="bullet"/>
      <w:lvlText w:val="•"/>
      <w:lvlJc w:val="left"/>
      <w:pPr>
        <w:ind w:left="1586" w:hanging="360"/>
      </w:pPr>
      <w:rPr>
        <w:rFonts w:hint="default"/>
        <w:lang w:val="pt-PT" w:eastAsia="en-US" w:bidi="ar-SA"/>
      </w:rPr>
    </w:lvl>
    <w:lvl w:ilvl="3" w:tplc="17E2BC30">
      <w:numFmt w:val="bullet"/>
      <w:lvlText w:val="•"/>
      <w:lvlJc w:val="left"/>
      <w:pPr>
        <w:ind w:left="2453" w:hanging="360"/>
      </w:pPr>
      <w:rPr>
        <w:rFonts w:hint="default"/>
        <w:lang w:val="pt-PT" w:eastAsia="en-US" w:bidi="ar-SA"/>
      </w:rPr>
    </w:lvl>
    <w:lvl w:ilvl="4" w:tplc="FAA6395E">
      <w:numFmt w:val="bullet"/>
      <w:lvlText w:val="•"/>
      <w:lvlJc w:val="left"/>
      <w:pPr>
        <w:ind w:left="3320" w:hanging="360"/>
      </w:pPr>
      <w:rPr>
        <w:rFonts w:hint="default"/>
        <w:lang w:val="pt-PT" w:eastAsia="en-US" w:bidi="ar-SA"/>
      </w:rPr>
    </w:lvl>
    <w:lvl w:ilvl="5" w:tplc="207EC4FA">
      <w:numFmt w:val="bullet"/>
      <w:lvlText w:val="•"/>
      <w:lvlJc w:val="left"/>
      <w:pPr>
        <w:ind w:left="4186" w:hanging="360"/>
      </w:pPr>
      <w:rPr>
        <w:rFonts w:hint="default"/>
        <w:lang w:val="pt-PT" w:eastAsia="en-US" w:bidi="ar-SA"/>
      </w:rPr>
    </w:lvl>
    <w:lvl w:ilvl="6" w:tplc="45A2C5CE">
      <w:numFmt w:val="bullet"/>
      <w:lvlText w:val="•"/>
      <w:lvlJc w:val="left"/>
      <w:pPr>
        <w:ind w:left="5053" w:hanging="360"/>
      </w:pPr>
      <w:rPr>
        <w:rFonts w:hint="default"/>
        <w:lang w:val="pt-PT" w:eastAsia="en-US" w:bidi="ar-SA"/>
      </w:rPr>
    </w:lvl>
    <w:lvl w:ilvl="7" w:tplc="1CE846AE">
      <w:numFmt w:val="bullet"/>
      <w:lvlText w:val="•"/>
      <w:lvlJc w:val="left"/>
      <w:pPr>
        <w:ind w:left="5920" w:hanging="360"/>
      </w:pPr>
      <w:rPr>
        <w:rFonts w:hint="default"/>
        <w:lang w:val="pt-PT" w:eastAsia="en-US" w:bidi="ar-SA"/>
      </w:rPr>
    </w:lvl>
    <w:lvl w:ilvl="8" w:tplc="11CE76AE">
      <w:numFmt w:val="bullet"/>
      <w:lvlText w:val="•"/>
      <w:lvlJc w:val="left"/>
      <w:pPr>
        <w:ind w:left="6786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529906E1"/>
    <w:multiLevelType w:val="hybridMultilevel"/>
    <w:tmpl w:val="2228D6F0"/>
    <w:lvl w:ilvl="0" w:tplc="5B5A0EEA">
      <w:start w:val="1"/>
      <w:numFmt w:val="upperRoman"/>
      <w:lvlText w:val="%1"/>
      <w:lvlJc w:val="left"/>
      <w:pPr>
        <w:ind w:left="1" w:hanging="1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7EF4C0">
      <w:numFmt w:val="bullet"/>
      <w:lvlText w:val="•"/>
      <w:lvlJc w:val="left"/>
      <w:pPr>
        <w:ind w:left="852" w:hanging="164"/>
      </w:pPr>
      <w:rPr>
        <w:rFonts w:hint="default"/>
        <w:lang w:val="pt-PT" w:eastAsia="en-US" w:bidi="ar-SA"/>
      </w:rPr>
    </w:lvl>
    <w:lvl w:ilvl="2" w:tplc="30B63B0A">
      <w:numFmt w:val="bullet"/>
      <w:lvlText w:val="•"/>
      <w:lvlJc w:val="left"/>
      <w:pPr>
        <w:ind w:left="1704" w:hanging="164"/>
      </w:pPr>
      <w:rPr>
        <w:rFonts w:hint="default"/>
        <w:lang w:val="pt-PT" w:eastAsia="en-US" w:bidi="ar-SA"/>
      </w:rPr>
    </w:lvl>
    <w:lvl w:ilvl="3" w:tplc="4FAA7C34">
      <w:numFmt w:val="bullet"/>
      <w:lvlText w:val="•"/>
      <w:lvlJc w:val="left"/>
      <w:pPr>
        <w:ind w:left="2556" w:hanging="164"/>
      </w:pPr>
      <w:rPr>
        <w:rFonts w:hint="default"/>
        <w:lang w:val="pt-PT" w:eastAsia="en-US" w:bidi="ar-SA"/>
      </w:rPr>
    </w:lvl>
    <w:lvl w:ilvl="4" w:tplc="38FC7792">
      <w:numFmt w:val="bullet"/>
      <w:lvlText w:val="•"/>
      <w:lvlJc w:val="left"/>
      <w:pPr>
        <w:ind w:left="3408" w:hanging="164"/>
      </w:pPr>
      <w:rPr>
        <w:rFonts w:hint="default"/>
        <w:lang w:val="pt-PT" w:eastAsia="en-US" w:bidi="ar-SA"/>
      </w:rPr>
    </w:lvl>
    <w:lvl w:ilvl="5" w:tplc="B6428EB6">
      <w:numFmt w:val="bullet"/>
      <w:lvlText w:val="•"/>
      <w:lvlJc w:val="left"/>
      <w:pPr>
        <w:ind w:left="4260" w:hanging="164"/>
      </w:pPr>
      <w:rPr>
        <w:rFonts w:hint="default"/>
        <w:lang w:val="pt-PT" w:eastAsia="en-US" w:bidi="ar-SA"/>
      </w:rPr>
    </w:lvl>
    <w:lvl w:ilvl="6" w:tplc="7E4E024E">
      <w:numFmt w:val="bullet"/>
      <w:lvlText w:val="•"/>
      <w:lvlJc w:val="left"/>
      <w:pPr>
        <w:ind w:left="5112" w:hanging="164"/>
      </w:pPr>
      <w:rPr>
        <w:rFonts w:hint="default"/>
        <w:lang w:val="pt-PT" w:eastAsia="en-US" w:bidi="ar-SA"/>
      </w:rPr>
    </w:lvl>
    <w:lvl w:ilvl="7" w:tplc="D324A67E">
      <w:numFmt w:val="bullet"/>
      <w:lvlText w:val="•"/>
      <w:lvlJc w:val="left"/>
      <w:pPr>
        <w:ind w:left="5964" w:hanging="164"/>
      </w:pPr>
      <w:rPr>
        <w:rFonts w:hint="default"/>
        <w:lang w:val="pt-PT" w:eastAsia="en-US" w:bidi="ar-SA"/>
      </w:rPr>
    </w:lvl>
    <w:lvl w:ilvl="8" w:tplc="DA9ADC14">
      <w:numFmt w:val="bullet"/>
      <w:lvlText w:val="•"/>
      <w:lvlJc w:val="left"/>
      <w:pPr>
        <w:ind w:left="6816" w:hanging="164"/>
      </w:pPr>
      <w:rPr>
        <w:rFonts w:hint="default"/>
        <w:lang w:val="pt-PT" w:eastAsia="en-US" w:bidi="ar-SA"/>
      </w:rPr>
    </w:lvl>
  </w:abstractNum>
  <w:abstractNum w:abstractNumId="8" w15:restartNumberingAfterBreak="0">
    <w:nsid w:val="568D1761"/>
    <w:multiLevelType w:val="hybridMultilevel"/>
    <w:tmpl w:val="378207B4"/>
    <w:lvl w:ilvl="0" w:tplc="C2803A00">
      <w:start w:val="1"/>
      <w:numFmt w:val="upperRoman"/>
      <w:lvlText w:val="%1"/>
      <w:lvlJc w:val="left"/>
      <w:pPr>
        <w:ind w:left="1" w:hanging="1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79E1718">
      <w:numFmt w:val="bullet"/>
      <w:lvlText w:val="•"/>
      <w:lvlJc w:val="left"/>
      <w:pPr>
        <w:ind w:left="852" w:hanging="164"/>
      </w:pPr>
      <w:rPr>
        <w:rFonts w:hint="default"/>
        <w:lang w:val="pt-PT" w:eastAsia="en-US" w:bidi="ar-SA"/>
      </w:rPr>
    </w:lvl>
    <w:lvl w:ilvl="2" w:tplc="684EF508">
      <w:numFmt w:val="bullet"/>
      <w:lvlText w:val="•"/>
      <w:lvlJc w:val="left"/>
      <w:pPr>
        <w:ind w:left="1704" w:hanging="164"/>
      </w:pPr>
      <w:rPr>
        <w:rFonts w:hint="default"/>
        <w:lang w:val="pt-PT" w:eastAsia="en-US" w:bidi="ar-SA"/>
      </w:rPr>
    </w:lvl>
    <w:lvl w:ilvl="3" w:tplc="E7C27BB6">
      <w:numFmt w:val="bullet"/>
      <w:lvlText w:val="•"/>
      <w:lvlJc w:val="left"/>
      <w:pPr>
        <w:ind w:left="2556" w:hanging="164"/>
      </w:pPr>
      <w:rPr>
        <w:rFonts w:hint="default"/>
        <w:lang w:val="pt-PT" w:eastAsia="en-US" w:bidi="ar-SA"/>
      </w:rPr>
    </w:lvl>
    <w:lvl w:ilvl="4" w:tplc="8AB01FA8">
      <w:numFmt w:val="bullet"/>
      <w:lvlText w:val="•"/>
      <w:lvlJc w:val="left"/>
      <w:pPr>
        <w:ind w:left="3408" w:hanging="164"/>
      </w:pPr>
      <w:rPr>
        <w:rFonts w:hint="default"/>
        <w:lang w:val="pt-PT" w:eastAsia="en-US" w:bidi="ar-SA"/>
      </w:rPr>
    </w:lvl>
    <w:lvl w:ilvl="5" w:tplc="FBFA700A">
      <w:numFmt w:val="bullet"/>
      <w:lvlText w:val="•"/>
      <w:lvlJc w:val="left"/>
      <w:pPr>
        <w:ind w:left="4260" w:hanging="164"/>
      </w:pPr>
      <w:rPr>
        <w:rFonts w:hint="default"/>
        <w:lang w:val="pt-PT" w:eastAsia="en-US" w:bidi="ar-SA"/>
      </w:rPr>
    </w:lvl>
    <w:lvl w:ilvl="6" w:tplc="C906765C">
      <w:numFmt w:val="bullet"/>
      <w:lvlText w:val="•"/>
      <w:lvlJc w:val="left"/>
      <w:pPr>
        <w:ind w:left="5112" w:hanging="164"/>
      </w:pPr>
      <w:rPr>
        <w:rFonts w:hint="default"/>
        <w:lang w:val="pt-PT" w:eastAsia="en-US" w:bidi="ar-SA"/>
      </w:rPr>
    </w:lvl>
    <w:lvl w:ilvl="7" w:tplc="2C1ECE36">
      <w:numFmt w:val="bullet"/>
      <w:lvlText w:val="•"/>
      <w:lvlJc w:val="left"/>
      <w:pPr>
        <w:ind w:left="5964" w:hanging="164"/>
      </w:pPr>
      <w:rPr>
        <w:rFonts w:hint="default"/>
        <w:lang w:val="pt-PT" w:eastAsia="en-US" w:bidi="ar-SA"/>
      </w:rPr>
    </w:lvl>
    <w:lvl w:ilvl="8" w:tplc="7F382B60">
      <w:numFmt w:val="bullet"/>
      <w:lvlText w:val="•"/>
      <w:lvlJc w:val="left"/>
      <w:pPr>
        <w:ind w:left="6816" w:hanging="164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730"/>
    <w:rsid w:val="000468F0"/>
    <w:rsid w:val="00170494"/>
    <w:rsid w:val="00212B3C"/>
    <w:rsid w:val="002E478C"/>
    <w:rsid w:val="00385740"/>
    <w:rsid w:val="00396DD7"/>
    <w:rsid w:val="004F1512"/>
    <w:rsid w:val="00576262"/>
    <w:rsid w:val="00580C9D"/>
    <w:rsid w:val="005A2434"/>
    <w:rsid w:val="006659D4"/>
    <w:rsid w:val="006D5EBB"/>
    <w:rsid w:val="0071585D"/>
    <w:rsid w:val="00720207"/>
    <w:rsid w:val="0073324C"/>
    <w:rsid w:val="009A416B"/>
    <w:rsid w:val="009A4907"/>
    <w:rsid w:val="009B2843"/>
    <w:rsid w:val="00BD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BAE2A"/>
  <w15:docId w15:val="{31E7C5C3-EF3D-458E-9555-14DCFCEE9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spacing w:line="301" w:lineRule="exact"/>
      <w:ind w:right="27"/>
      <w:jc w:val="center"/>
      <w:outlineLvl w:val="0"/>
    </w:pPr>
    <w:rPr>
      <w:sz w:val="27"/>
      <w:szCs w:val="27"/>
    </w:rPr>
  </w:style>
  <w:style w:type="paragraph" w:styleId="Ttulo2">
    <w:name w:val="heading 2"/>
    <w:basedOn w:val="Normal"/>
    <w:uiPriority w:val="9"/>
    <w:unhideWhenUsed/>
    <w:qFormat/>
    <w:pPr>
      <w:spacing w:line="301" w:lineRule="exact"/>
      <w:ind w:right="27"/>
      <w:jc w:val="center"/>
      <w:outlineLvl w:val="1"/>
    </w:pPr>
    <w:rPr>
      <w:sz w:val="27"/>
      <w:szCs w:val="27"/>
    </w:rPr>
  </w:style>
  <w:style w:type="paragraph" w:styleId="Ttulo3">
    <w:name w:val="heading 3"/>
    <w:basedOn w:val="Normal"/>
    <w:uiPriority w:val="9"/>
    <w:unhideWhenUsed/>
    <w:qFormat/>
    <w:pPr>
      <w:ind w:right="12"/>
      <w:jc w:val="center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46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DEP. TADEU_Minuta de REQ, Ata e Estatuto da Frente Parlamentar (EFPC).docx</vt:lpstr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DEP. TADEU_Minuta de REQ, Ata e Estatuto da Frente Parlamentar (EFPC).docx</dc:title>
  <dc:creator>Laura Rosa Raposo Barros</dc:creator>
  <cp:lastModifiedBy>Laura Rosa Raposo Barros</cp:lastModifiedBy>
  <cp:revision>3</cp:revision>
  <dcterms:created xsi:type="dcterms:W3CDTF">2025-07-17T19:38:00Z</dcterms:created>
  <dcterms:modified xsi:type="dcterms:W3CDTF">2025-07-17T19:41:00Z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2025-07-16T00:00:00Z</vt:filetime>
  </property>
  <property fmtid="{D5CDD505-2E9C-101B-9397-08002B2CF9AE}" pid="3" name="Producer">
    <vt:lpwstr>Skia/PDF m140 Google Docs Renderer</vt:lpwstr>
  </property>
  <property fmtid="{D5CDD505-2E9C-101B-9397-08002B2CF9AE}" pid="4" name="LastSaved">
    <vt:filetime>2025-07-16T00:00:00Z</vt:filetime>
  </property>
</Properties>
</file>