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E56" w:rsidRDefault="00AC3C4D" w:rsidP="00AC3C4D">
      <w:pPr>
        <w:jc w:val="center"/>
      </w:pPr>
      <w:bookmarkStart w:id="0" w:name="z2534706_BRASAO"/>
      <w:bookmarkStart w:id="1" w:name="z253470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C4D" w:rsidRDefault="00AC3C4D" w:rsidP="00AC3C4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C3C4D" w:rsidRDefault="00AC3C4D" w:rsidP="00AC3C4D">
      <w:pPr>
        <w:rPr>
          <w:sz w:val="24"/>
        </w:rPr>
      </w:pPr>
    </w:p>
    <w:p w:rsidR="00AC3C4D" w:rsidRDefault="00AC3C4D" w:rsidP="00AC3C4D">
      <w:pPr>
        <w:keepNext/>
        <w:keepLines/>
        <w:jc w:val="center"/>
        <w:rPr>
          <w:b/>
          <w:sz w:val="44"/>
        </w:rPr>
      </w:pPr>
      <w:bookmarkStart w:id="3" w:name="z2534706_TITULO"/>
      <w:r>
        <w:rPr>
          <w:b/>
          <w:sz w:val="44"/>
        </w:rPr>
        <w:t>TVR Nº 556, DE 2025</w:t>
      </w:r>
      <w:bookmarkEnd w:id="3"/>
    </w:p>
    <w:p w:rsidR="00AC3C4D" w:rsidRDefault="00AC3C4D" w:rsidP="00AC3C4D">
      <w:pPr>
        <w:keepLines/>
        <w:jc w:val="center"/>
        <w:rPr>
          <w:b/>
          <w:sz w:val="28"/>
        </w:rPr>
      </w:pPr>
      <w:bookmarkStart w:id="4" w:name="z2534706_AUTOR"/>
      <w:r>
        <w:rPr>
          <w:b/>
          <w:sz w:val="28"/>
        </w:rPr>
        <w:t>(Do Poder Executivo)</w:t>
      </w:r>
      <w:bookmarkEnd w:id="4"/>
    </w:p>
    <w:p w:rsidR="00AC3C4D" w:rsidRDefault="00AC3C4D" w:rsidP="00AC3C4D">
      <w:pPr>
        <w:keepLines/>
        <w:jc w:val="center"/>
        <w:rPr>
          <w:b/>
          <w:sz w:val="28"/>
        </w:rPr>
      </w:pPr>
    </w:p>
    <w:p w:rsidR="00AC3C4D" w:rsidRDefault="00AC3C4D" w:rsidP="00AC3C4D">
      <w:pPr>
        <w:rPr>
          <w:sz w:val="28"/>
        </w:rPr>
      </w:pPr>
      <w:bookmarkStart w:id="5" w:name="z2534706_EMENTA"/>
      <w:r>
        <w:rPr>
          <w:sz w:val="28"/>
        </w:rPr>
        <w:t>Submete à apreciação do Congresso Nacional o submete à apreciação do Congresso Nacional o ato constante do Decreto nº 12.529, de 25 de junho de 2025, publicada no Diário Oficial da União de 26 de junho de 2025, que "Renova a concessão outorgada à Fundação Rádio e TV Lafaiete Educativa e Cultural, para executar, sem direito de exclusividade, serviço de radiodifusão de sons e imagens em tecnologia digital, com fins exclusivamente educativos, no Município de Conselheiro Lafaiete, Estado de Minas Gerais.".</w:t>
      </w:r>
      <w:bookmarkEnd w:id="5"/>
    </w:p>
    <w:p w:rsidR="00AC3C4D" w:rsidRDefault="00AC3C4D" w:rsidP="00AC3C4D">
      <w:pPr>
        <w:rPr>
          <w:sz w:val="28"/>
        </w:rPr>
      </w:pP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706_DESPACHO"/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23C73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23C73">
        <w:rPr>
          <w:sz w:val="28"/>
        </w:rPr>
        <w:t>:</w:t>
      </w:r>
    </w:p>
    <w:p w:rsidR="00123C73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123C73">
        <w:rPr>
          <w:sz w:val="28"/>
        </w:rPr>
        <w:t>;</w:t>
      </w:r>
      <w:r>
        <w:rPr>
          <w:sz w:val="28"/>
        </w:rPr>
        <w:t xml:space="preserve"> E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706_APRECIACAO"/>
      <w:bookmarkEnd w:id="6"/>
      <w:r>
        <w:rPr>
          <w:b/>
          <w:sz w:val="28"/>
        </w:rPr>
        <w:t>APRECIAÇÃO: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AC3C4D" w:rsidRDefault="00AC3C4D" w:rsidP="00AC3C4D">
      <w:pPr>
        <w:rPr>
          <w:sz w:val="28"/>
        </w:rPr>
      </w:pPr>
    </w:p>
    <w:p w:rsidR="00AC3C4D" w:rsidRDefault="00AC3C4D" w:rsidP="00AC3C4D">
      <w:pPr>
        <w:jc w:val="center"/>
        <w:rPr>
          <w:b/>
          <w:sz w:val="28"/>
        </w:rPr>
      </w:pPr>
      <w:bookmarkStart w:id="8" w:name="z2534706_PUBINICIAL"/>
      <w:r>
        <w:rPr>
          <w:b/>
          <w:sz w:val="28"/>
        </w:rPr>
        <w:t>PUBLICAÇÃO INICIAL</w:t>
      </w:r>
    </w:p>
    <w:p w:rsidR="00AC3C4D" w:rsidRDefault="00AC3C4D" w:rsidP="00AC3C4D">
      <w:pPr>
        <w:jc w:val="center"/>
        <w:rPr>
          <w:b/>
        </w:rPr>
      </w:pPr>
      <w:r>
        <w:rPr>
          <w:b/>
        </w:rPr>
        <w:t>Art. 137, caput - RICD</w:t>
      </w:r>
    </w:p>
    <w:p w:rsidR="00AC3C4D" w:rsidRDefault="00AC3C4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AC3C4D" w:rsidRDefault="00AC3C4D" w:rsidP="00AC3C4D">
      <w:pPr>
        <w:rPr>
          <w:b/>
        </w:rPr>
      </w:pPr>
    </w:p>
    <w:bookmarkStart w:id="9" w:name="z2534706_2953903_TEOR"/>
    <w:p w:rsidR="00AC3C4D" w:rsidRDefault="00AC3C4D" w:rsidP="00AC3C4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3.6pt" o:ole="">
            <v:imagedata r:id="rId7" o:title=""/>
          </v:shape>
          <o:OLEObject Type="Embed" ProgID="Acrobat.Document.11" ShapeID="_x0000_i1025" DrawAspect="Content" ObjectID="_1814227885" r:id="rId8"/>
        </w:object>
      </w:r>
    </w:p>
    <w:p w:rsidR="00AC3C4D" w:rsidRDefault="00AC3C4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C3C4D" w:rsidRDefault="00AC3C4D" w:rsidP="00AC3C4D">
      <w:pPr>
        <w:rPr>
          <w:b/>
        </w:rPr>
      </w:pP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34706_2953903_pdf2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34706_2953903_pdf3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34706_2953903_pdf4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34706_2953903_pdf5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34706_2953903_pdf6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34706_2953903_pdf7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34706_2953903_pdf8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34706_2953903_pdf9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34706_2953903_pdf10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34706_2953903_pdf11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34706_2953903_pdf12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34706_2953903_pdf13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34706_2953903_pdf14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34706_2953903_pdf15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4" w:name="z2534706_2953903_pdf16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16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4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5" w:name="z2534706_2953903_pdf17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17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5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6" w:name="z2534706_2953903_pdf18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18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6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7" w:name="z2534706_2953903_pdf19"/>
      <w:r>
        <w:rPr>
          <w:rFonts w:ascii="Courier New" w:hAnsi="Courier New" w:cs="Courier New"/>
          <w:b/>
          <w:color w:val="FF0000"/>
        </w:rPr>
        <w:lastRenderedPageBreak/>
        <w:t>TVR 556/2025 POSSUI INTEIRO TEOR EM FORMATO DIFERENTE DO WORD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19 de 19</w:t>
      </w:r>
    </w:p>
    <w:p w:rsid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7"/>
    <w:p w:rsidR="00AC3C4D" w:rsidRDefault="00AC3C4D">
      <w:pPr>
        <w:spacing w:after="160" w:line="259" w:lineRule="auto"/>
        <w:jc w:val="left"/>
      </w:pPr>
      <w:r>
        <w:br w:type="page"/>
      </w:r>
    </w:p>
    <w:p w:rsidR="00AC3C4D" w:rsidRDefault="00AC3C4D" w:rsidP="00AC3C4D"/>
    <w:bookmarkStart w:id="28" w:name="z2534706_2953903_pdf1"/>
    <w:p w:rsidR="00AC3C4D" w:rsidRDefault="00123C73" w:rsidP="00AC3C4D">
      <w:r>
        <w:object w:dxaOrig="12630" w:dyaOrig="17865">
          <v:shape id="_x0000_i1026" type="#_x0000_t75" style="width:446.4pt;height:633.6pt" o:ole="">
            <v:imagedata r:id="rId9" o:title=""/>
          </v:shape>
          <o:OLEObject Type="Embed" ProgID="Acrobat.Document.11" ShapeID="_x0000_i1026" DrawAspect="Content" ObjectID="_1814227886" r:id="rId10"/>
        </w:object>
      </w:r>
      <w:bookmarkEnd w:id="28"/>
    </w:p>
    <w:p w:rsidR="00AC3C4D" w:rsidRDefault="00AC3C4D">
      <w:pPr>
        <w:spacing w:after="160" w:line="259" w:lineRule="auto"/>
        <w:jc w:val="left"/>
      </w:pPr>
    </w:p>
    <w:p w:rsidR="00AC3C4D" w:rsidRDefault="00AC3C4D" w:rsidP="00AC3C4D"/>
    <w:bookmarkEnd w:id="9"/>
    <w:p w:rsidR="00AC3C4D" w:rsidRDefault="00AC3C4D" w:rsidP="00AC3C4D"/>
    <w:p w:rsidR="00AC3C4D" w:rsidRDefault="00AC3C4D" w:rsidP="00AC3C4D">
      <w:bookmarkStart w:id="29" w:name="z2534706_FIMDOCUMENTO"/>
      <w:bookmarkEnd w:id="1"/>
    </w:p>
    <w:p w:rsidR="00AC3C4D" w:rsidRPr="00AC3C4D" w:rsidRDefault="00AC3C4D" w:rsidP="00AC3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29"/>
    </w:p>
    <w:sectPr w:rsidR="00AC3C4D" w:rsidRPr="00AC3C4D" w:rsidSect="00AC3C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C4D" w:rsidRDefault="00AC3C4D" w:rsidP="00AC3C4D">
      <w:r>
        <w:separator/>
      </w:r>
    </w:p>
  </w:endnote>
  <w:endnote w:type="continuationSeparator" w:id="0">
    <w:p w:rsidR="00AC3C4D" w:rsidRDefault="00AC3C4D" w:rsidP="00AC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C4D" w:rsidRDefault="00AC3C4D" w:rsidP="00AC3C4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C3C4D" w:rsidRDefault="00AC3C4D" w:rsidP="00AC3C4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C3C4D" w:rsidRPr="00AC3C4D" w:rsidRDefault="00AC3C4D" w:rsidP="00AC3C4D">
    <w:pPr>
      <w:pStyle w:val="Rodap"/>
      <w:jc w:val="center"/>
    </w:pPr>
    <w:r>
      <w:t>TVR 556/2025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C4D" w:rsidRDefault="00AC3C4D" w:rsidP="00AC3C4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C3C4D" w:rsidRDefault="00AC3C4D" w:rsidP="00AC3C4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C3C4D" w:rsidRPr="00AC3C4D" w:rsidRDefault="00AC3C4D" w:rsidP="00AC3C4D">
    <w:pPr>
      <w:pStyle w:val="Rodap"/>
      <w:jc w:val="center"/>
    </w:pPr>
    <w:r>
      <w:t>TVR 556/2025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C4D" w:rsidRDefault="00AC3C4D" w:rsidP="00AC3C4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C3C4D" w:rsidRPr="00AC3C4D" w:rsidRDefault="00AC3C4D" w:rsidP="00AC3C4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C4D" w:rsidRDefault="00AC3C4D" w:rsidP="00AC3C4D">
      <w:r>
        <w:separator/>
      </w:r>
    </w:p>
  </w:footnote>
  <w:footnote w:type="continuationSeparator" w:id="0">
    <w:p w:rsidR="00AC3C4D" w:rsidRDefault="00AC3C4D" w:rsidP="00AC3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C4D" w:rsidRPr="00AC3C4D" w:rsidRDefault="00AC3C4D" w:rsidP="00AC3C4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C649C">
      <w:rPr>
        <w:noProof/>
      </w:rPr>
      <w:t>22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C4D" w:rsidRPr="00AC3C4D" w:rsidRDefault="00AC3C4D" w:rsidP="00AC3C4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C649C">
      <w:rPr>
        <w:noProof/>
      </w:rPr>
      <w:t>23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C4D" w:rsidRDefault="00AC3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C4D"/>
    <w:rsid w:val="00123C73"/>
    <w:rsid w:val="003C649C"/>
    <w:rsid w:val="00470E56"/>
    <w:rsid w:val="00A65A80"/>
    <w:rsid w:val="00AC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3C1B628-91B0-484D-A860-1B0A1472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C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C3C4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C3C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C3C4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417</Words>
  <Characters>2001</Characters>
  <Application>Microsoft Office Word</Application>
  <DocSecurity>0</DocSecurity>
  <Lines>125</Lines>
  <Paragraphs>65</Paragraphs>
  <ScaleCrop>false</ScaleCrop>
  <Company>CD</Company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2025-07-17T06:25:00Z</dcterms:created>
  <dcterms:modified xsi:type="dcterms:W3CDTF">2025-07-17T06:25:00Z</dcterms:modified>
</cp:coreProperties>
</file>