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1508F9" w:rsidP="001508F9">
      <w:pPr>
        <w:jc w:val="center"/>
      </w:pPr>
      <w:bookmarkStart w:id="0" w:name="z2520918_BRASAO"/>
      <w:bookmarkStart w:id="1" w:name="z252091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8F9" w:rsidRDefault="001508F9" w:rsidP="001508F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508F9" w:rsidRDefault="001508F9" w:rsidP="001508F9">
      <w:pPr>
        <w:rPr>
          <w:sz w:val="24"/>
        </w:rPr>
      </w:pPr>
    </w:p>
    <w:p w:rsidR="001508F9" w:rsidRDefault="001508F9" w:rsidP="001508F9">
      <w:pPr>
        <w:keepNext/>
        <w:keepLines/>
        <w:jc w:val="center"/>
        <w:rPr>
          <w:b/>
          <w:sz w:val="44"/>
        </w:rPr>
      </w:pPr>
      <w:bookmarkStart w:id="2" w:name="z2520918_TITULO"/>
      <w:r>
        <w:rPr>
          <w:b/>
          <w:sz w:val="44"/>
        </w:rPr>
        <w:t>ATO DE CONCESSÃO E RENOVAÇÃO DE CONCESSÃO DE EMISSORA DE RÁDIO E TELEVISÃO N.º 438, DE 2025</w:t>
      </w:r>
      <w:bookmarkEnd w:id="2"/>
    </w:p>
    <w:p w:rsidR="001508F9" w:rsidRDefault="001508F9" w:rsidP="001508F9">
      <w:pPr>
        <w:keepLines/>
        <w:jc w:val="center"/>
        <w:rPr>
          <w:b/>
          <w:sz w:val="28"/>
        </w:rPr>
      </w:pPr>
      <w:bookmarkStart w:id="3" w:name="z2520918_AUTOR"/>
      <w:r>
        <w:rPr>
          <w:b/>
          <w:sz w:val="28"/>
        </w:rPr>
        <w:t>(Do Poder Executivo)</w:t>
      </w:r>
      <w:bookmarkEnd w:id="3"/>
    </w:p>
    <w:p w:rsidR="001508F9" w:rsidRDefault="001508F9" w:rsidP="001508F9">
      <w:pPr>
        <w:keepLines/>
        <w:jc w:val="center"/>
        <w:rPr>
          <w:b/>
          <w:sz w:val="28"/>
        </w:rPr>
      </w:pPr>
    </w:p>
    <w:p w:rsidR="001508F9" w:rsidRDefault="001508F9" w:rsidP="001508F9">
      <w:pPr>
        <w:rPr>
          <w:sz w:val="28"/>
        </w:rPr>
      </w:pPr>
      <w:bookmarkStart w:id="4" w:name="z2520918_EMENTA"/>
      <w:r>
        <w:rPr>
          <w:sz w:val="28"/>
        </w:rPr>
        <w:t>Submete à apreciação do Congresso Nacional o ato constante da Portaria nº 11.737, de 2 de janeiro de 2024, publicada no Diário Oficial da União de 18 de janeiro de 2024, que outorga autorização à Associação Comunitária Cultural e Educacional Bom Samaritano, para executar, pelo prazo de dez anos, sem direito de exclusividade, o serviço de radiodifusão comunitária, no Município de São José da Bela Vista, Estado de São Paulo.</w:t>
      </w:r>
      <w:bookmarkEnd w:id="4"/>
    </w:p>
    <w:p w:rsidR="001508F9" w:rsidRDefault="001508F9" w:rsidP="001508F9">
      <w:pPr>
        <w:rPr>
          <w:sz w:val="28"/>
        </w:rPr>
      </w:pPr>
    </w:p>
    <w:p w:rsidR="001508F9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0918_DESPACHO"/>
    </w:p>
    <w:p w:rsidR="001508F9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90EE4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90EE4">
        <w:rPr>
          <w:sz w:val="28"/>
        </w:rPr>
        <w:t>:</w:t>
      </w:r>
      <w:r>
        <w:rPr>
          <w:sz w:val="28"/>
        </w:rPr>
        <w:t xml:space="preserve"> </w:t>
      </w:r>
    </w:p>
    <w:p w:rsidR="00190EE4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1508F9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508F9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508F9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0918_APRECIACAO"/>
      <w:bookmarkEnd w:id="5"/>
      <w:r>
        <w:rPr>
          <w:b/>
          <w:sz w:val="28"/>
        </w:rPr>
        <w:t>APRECIAÇÃO:</w:t>
      </w:r>
    </w:p>
    <w:p w:rsidR="001508F9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508F9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508F9" w:rsidRDefault="001508F9" w:rsidP="001508F9">
      <w:pPr>
        <w:rPr>
          <w:sz w:val="28"/>
        </w:rPr>
      </w:pPr>
    </w:p>
    <w:p w:rsidR="001508F9" w:rsidRDefault="001508F9" w:rsidP="001508F9">
      <w:pPr>
        <w:jc w:val="center"/>
        <w:rPr>
          <w:b/>
          <w:sz w:val="28"/>
        </w:rPr>
      </w:pPr>
      <w:bookmarkStart w:id="7" w:name="z2520918_PUBINICIAL"/>
      <w:r>
        <w:rPr>
          <w:b/>
          <w:sz w:val="28"/>
        </w:rPr>
        <w:t>PUBLICAÇÃO INICIAL</w:t>
      </w:r>
    </w:p>
    <w:p w:rsidR="001508F9" w:rsidRDefault="001508F9" w:rsidP="001508F9">
      <w:pPr>
        <w:jc w:val="center"/>
        <w:rPr>
          <w:b/>
        </w:rPr>
      </w:pPr>
      <w:r>
        <w:rPr>
          <w:b/>
        </w:rPr>
        <w:t>Art. 137, caput - RICD</w:t>
      </w:r>
    </w:p>
    <w:p w:rsidR="001508F9" w:rsidRDefault="001508F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508F9" w:rsidRDefault="001508F9" w:rsidP="001508F9">
      <w:pPr>
        <w:rPr>
          <w:b/>
        </w:rPr>
      </w:pPr>
    </w:p>
    <w:bookmarkStart w:id="8" w:name="z2520918_2927942_TEOR"/>
    <w:p w:rsidR="001508F9" w:rsidRDefault="001508F9" w:rsidP="001508F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768233" r:id="rId8"/>
        </w:object>
      </w:r>
    </w:p>
    <w:p w:rsidR="001508F9" w:rsidRDefault="001508F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508F9" w:rsidRDefault="001508F9" w:rsidP="001508F9">
      <w:pPr>
        <w:rPr>
          <w:b/>
        </w:rPr>
      </w:pPr>
    </w:p>
    <w:p w:rsidR="001508F9" w:rsidRDefault="001508F9" w:rsidP="001508F9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768234" r:id="rId10"/>
        </w:object>
      </w:r>
    </w:p>
    <w:p w:rsidR="001508F9" w:rsidRDefault="001508F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0918_2927942_pdf2"/>
    <w:p w:rsidR="001508F9" w:rsidRDefault="001508F9" w:rsidP="001508F9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768235" r:id="rId12"/>
        </w:object>
      </w:r>
      <w:bookmarkEnd w:id="9"/>
    </w:p>
    <w:p w:rsidR="001508F9" w:rsidRDefault="001508F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0918_2927942_pdf1"/>
    <w:p w:rsidR="001508F9" w:rsidRDefault="00190EE4" w:rsidP="001508F9">
      <w:pPr>
        <w:rPr>
          <w:b/>
        </w:rPr>
      </w:pPr>
      <w:r>
        <w:rPr>
          <w:b/>
        </w:rPr>
        <w:object w:dxaOrig="12630" w:dyaOrig="17865">
          <v:shape id="_x0000_i1028" type="#_x0000_t75" style="width:461.25pt;height:651.75pt" o:ole="">
            <v:imagedata r:id="rId13" o:title=""/>
          </v:shape>
          <o:OLEObject Type="Embed" ProgID="Acrobat.Document.DC" ShapeID="_x0000_i1028" DrawAspect="Content" ObjectID="_1811768236" r:id="rId14"/>
        </w:object>
      </w:r>
      <w:bookmarkEnd w:id="10"/>
    </w:p>
    <w:p w:rsidR="001508F9" w:rsidRDefault="001508F9" w:rsidP="001508F9">
      <w:pPr>
        <w:rPr>
          <w:b/>
        </w:rPr>
      </w:pPr>
      <w:bookmarkStart w:id="11" w:name="z2520918_FIMDOCUMENTO"/>
      <w:bookmarkStart w:id="12" w:name="_GoBack"/>
      <w:bookmarkEnd w:id="8"/>
      <w:bookmarkEnd w:id="1"/>
      <w:bookmarkEnd w:id="12"/>
    </w:p>
    <w:p w:rsidR="001508F9" w:rsidRPr="001508F9" w:rsidRDefault="001508F9" w:rsidP="001508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1508F9" w:rsidRPr="001508F9" w:rsidSect="001508F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8F9" w:rsidRDefault="001508F9" w:rsidP="001508F9">
      <w:r>
        <w:separator/>
      </w:r>
    </w:p>
  </w:endnote>
  <w:endnote w:type="continuationSeparator" w:id="0">
    <w:p w:rsidR="001508F9" w:rsidRDefault="001508F9" w:rsidP="0015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8F9" w:rsidRDefault="001508F9" w:rsidP="001508F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508F9" w:rsidRDefault="001508F9" w:rsidP="001508F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508F9" w:rsidRPr="001508F9" w:rsidRDefault="001508F9" w:rsidP="001508F9">
    <w:pPr>
      <w:pStyle w:val="Rodap"/>
      <w:jc w:val="center"/>
    </w:pPr>
    <w:r>
      <w:t>TVR 438/2025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8F9" w:rsidRDefault="001508F9" w:rsidP="001508F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508F9" w:rsidRDefault="001508F9" w:rsidP="001508F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508F9" w:rsidRPr="001508F9" w:rsidRDefault="001508F9" w:rsidP="001508F9">
    <w:pPr>
      <w:pStyle w:val="Rodap"/>
      <w:jc w:val="center"/>
    </w:pPr>
    <w:r>
      <w:t>TVR 438/2025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8F9" w:rsidRDefault="001508F9" w:rsidP="001508F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508F9" w:rsidRPr="001508F9" w:rsidRDefault="001508F9" w:rsidP="001508F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8F9" w:rsidRDefault="001508F9" w:rsidP="001508F9">
      <w:r>
        <w:separator/>
      </w:r>
    </w:p>
  </w:footnote>
  <w:footnote w:type="continuationSeparator" w:id="0">
    <w:p w:rsidR="001508F9" w:rsidRDefault="001508F9" w:rsidP="00150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8F9" w:rsidRPr="001508F9" w:rsidRDefault="001508F9" w:rsidP="001508F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90EE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8F9" w:rsidRPr="001508F9" w:rsidRDefault="001508F9" w:rsidP="001508F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90EE4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8F9" w:rsidRDefault="001508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8F9"/>
    <w:rsid w:val="001508F9"/>
    <w:rsid w:val="00190EE4"/>
    <w:rsid w:val="00426C02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7435E72-4045-4F9F-93D2-8658B2197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08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508F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508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08F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147</Words>
  <Characters>797</Characters>
  <Application>Microsoft Office Word</Application>
  <DocSecurity>0</DocSecurity>
  <Lines>6</Lines>
  <Paragraphs>1</Paragraphs>
  <ScaleCrop>false</ScaleCrop>
  <Company>CD</Company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2025-06-18T19:10:00Z</dcterms:created>
  <dcterms:modified xsi:type="dcterms:W3CDTF">2025-06-18T19:10:00Z</dcterms:modified>
</cp:coreProperties>
</file>