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19C" w:rsidRDefault="00BA3F53" w:rsidP="00BA3F53">
      <w:pPr>
        <w:jc w:val="center"/>
      </w:pPr>
      <w:bookmarkStart w:id="0" w:name="z2484203_BRASAO"/>
      <w:bookmarkStart w:id="1" w:name="z248420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F53" w:rsidRDefault="00BA3F53" w:rsidP="00BA3F5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A3F53" w:rsidRDefault="00BA3F53" w:rsidP="00BA3F53">
      <w:pPr>
        <w:rPr>
          <w:sz w:val="24"/>
        </w:rPr>
      </w:pPr>
    </w:p>
    <w:p w:rsidR="00BA3F53" w:rsidRDefault="00BA3F53" w:rsidP="00BA3F53">
      <w:pPr>
        <w:keepNext/>
        <w:keepLines/>
        <w:jc w:val="center"/>
        <w:rPr>
          <w:b/>
          <w:sz w:val="44"/>
        </w:rPr>
      </w:pPr>
      <w:bookmarkStart w:id="2" w:name="z2484203_TITULO"/>
      <w:r>
        <w:rPr>
          <w:b/>
          <w:sz w:val="44"/>
        </w:rPr>
        <w:t>TVR Nº 108, DE 2025</w:t>
      </w:r>
      <w:bookmarkEnd w:id="2"/>
    </w:p>
    <w:p w:rsidR="00BA3F53" w:rsidRDefault="00BA3F53" w:rsidP="00BA3F53">
      <w:pPr>
        <w:keepLines/>
        <w:jc w:val="center"/>
        <w:rPr>
          <w:b/>
          <w:sz w:val="28"/>
        </w:rPr>
      </w:pPr>
      <w:bookmarkStart w:id="3" w:name="z2484203_AUTOR"/>
      <w:r>
        <w:rPr>
          <w:b/>
          <w:sz w:val="28"/>
        </w:rPr>
        <w:t>(Do Poder Executivo)</w:t>
      </w:r>
      <w:bookmarkEnd w:id="3"/>
    </w:p>
    <w:p w:rsidR="00BA3F53" w:rsidRDefault="00BA3F53" w:rsidP="00BA3F53">
      <w:pPr>
        <w:keepLines/>
        <w:jc w:val="center"/>
        <w:rPr>
          <w:b/>
          <w:sz w:val="28"/>
        </w:rPr>
      </w:pPr>
    </w:p>
    <w:p w:rsidR="00BA3F53" w:rsidRDefault="00BA3F53" w:rsidP="00BA3F53">
      <w:pPr>
        <w:rPr>
          <w:sz w:val="28"/>
        </w:rPr>
      </w:pPr>
      <w:bookmarkStart w:id="4" w:name="z2484203_EMENTA"/>
      <w:r>
        <w:rPr>
          <w:sz w:val="28"/>
        </w:rPr>
        <w:t xml:space="preserve">Submete à apreciação do Congresso Nacional o ato constante da Portaria nº 9.921, de 6 de julho de 2023, publicada no Diário Oficial da União de 24 de julho de 2023, que outorga autorização à Associação Comunitária de Radiodifusão </w:t>
      </w:r>
      <w:proofErr w:type="spellStart"/>
      <w:r>
        <w:rPr>
          <w:sz w:val="28"/>
        </w:rPr>
        <w:t>Cruviana</w:t>
      </w:r>
      <w:proofErr w:type="spellEnd"/>
      <w:r>
        <w:rPr>
          <w:sz w:val="28"/>
        </w:rPr>
        <w:t>, para executar, pelo prazo de dez anos, sem direito de exclusividade, o serviço de radiodifusão comunitária, no Município de Boa Vista, Estado de Roraima.</w:t>
      </w:r>
      <w:bookmarkEnd w:id="4"/>
    </w:p>
    <w:p w:rsidR="00BA3F53" w:rsidRDefault="00BA3F53" w:rsidP="00BA3F53">
      <w:pPr>
        <w:rPr>
          <w:sz w:val="28"/>
        </w:rPr>
      </w:pPr>
    </w:p>
    <w:p w:rsid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4203_DESPACHO"/>
    </w:p>
    <w:p w:rsid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11B34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11B34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4203_APRECIACAO"/>
      <w:bookmarkEnd w:id="5"/>
      <w:r>
        <w:rPr>
          <w:b/>
          <w:sz w:val="28"/>
        </w:rPr>
        <w:t>APRECIAÇÃO:</w:t>
      </w:r>
    </w:p>
    <w:p w:rsid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A3F53" w:rsidRDefault="00BA3F53" w:rsidP="00BA3F53">
      <w:pPr>
        <w:rPr>
          <w:sz w:val="28"/>
        </w:rPr>
      </w:pPr>
    </w:p>
    <w:p w:rsidR="00BA3F53" w:rsidRDefault="00BA3F53" w:rsidP="00BA3F53">
      <w:pPr>
        <w:jc w:val="center"/>
        <w:rPr>
          <w:b/>
          <w:sz w:val="28"/>
        </w:rPr>
      </w:pPr>
      <w:bookmarkStart w:id="7" w:name="z2484203_PUBINICIAL"/>
      <w:r>
        <w:rPr>
          <w:b/>
          <w:sz w:val="28"/>
        </w:rPr>
        <w:t>PUBLICAÇÃO INICIAL</w:t>
      </w:r>
    </w:p>
    <w:p w:rsidR="00BA3F53" w:rsidRDefault="00BA3F53" w:rsidP="00BA3F53">
      <w:pPr>
        <w:jc w:val="center"/>
        <w:rPr>
          <w:b/>
        </w:rPr>
      </w:pPr>
      <w:r>
        <w:rPr>
          <w:b/>
        </w:rPr>
        <w:t>Art. 137, caput - RICD</w:t>
      </w:r>
    </w:p>
    <w:p w:rsidR="00BA3F53" w:rsidRDefault="00BA3F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A3F53" w:rsidRDefault="00BA3F53" w:rsidP="00BA3F53">
      <w:pPr>
        <w:rPr>
          <w:b/>
        </w:rPr>
      </w:pPr>
    </w:p>
    <w:bookmarkStart w:id="8" w:name="z2484203_2856476_TEOR"/>
    <w:p w:rsidR="00BA3F53" w:rsidRDefault="00BA3F53" w:rsidP="00BA3F5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802768277" r:id="rId8"/>
        </w:object>
      </w:r>
    </w:p>
    <w:p w:rsidR="00BA3F53" w:rsidRDefault="00BA3F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A3F53" w:rsidRDefault="00BA3F53" w:rsidP="00BA3F53">
      <w:pPr>
        <w:rPr>
          <w:b/>
        </w:rPr>
      </w:pPr>
    </w:p>
    <w:p w:rsidR="00BA3F53" w:rsidRDefault="00BA3F53" w:rsidP="00BA3F53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802768278" r:id="rId10"/>
        </w:object>
      </w:r>
    </w:p>
    <w:p w:rsidR="00BA3F53" w:rsidRDefault="00BA3F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4203_2856476_pdf2"/>
    <w:p w:rsidR="00BA3F53" w:rsidRDefault="00BA3F53" w:rsidP="00BA3F53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802768279" r:id="rId12"/>
        </w:object>
      </w:r>
      <w:bookmarkEnd w:id="9"/>
    </w:p>
    <w:p w:rsidR="00BA3F53" w:rsidRDefault="00BA3F5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4203_2856476_pdf1"/>
    <w:p w:rsidR="00BA3F53" w:rsidRDefault="00A11B34" w:rsidP="00BA3F53">
      <w:pPr>
        <w:rPr>
          <w:b/>
        </w:rPr>
      </w:pPr>
      <w:r>
        <w:rPr>
          <w:b/>
        </w:rPr>
        <w:object w:dxaOrig="12630" w:dyaOrig="17865">
          <v:shape id="_x0000_i1028" type="#_x0000_t75" style="width:448.3pt;height:634.25pt" o:ole="">
            <v:imagedata r:id="rId13" o:title=""/>
          </v:shape>
          <o:OLEObject Type="Embed" ProgID="AcroExch.Document.DC" ShapeID="_x0000_i1028" DrawAspect="Content" ObjectID="_1802768280" r:id="rId14"/>
        </w:object>
      </w:r>
      <w:bookmarkEnd w:id="10"/>
    </w:p>
    <w:p w:rsidR="00BA3F53" w:rsidRDefault="00BA3F53" w:rsidP="00A11B34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bookmarkEnd w:id="8"/>
    <w:p w:rsidR="00BA3F53" w:rsidRDefault="00BA3F53" w:rsidP="00BA3F53">
      <w:pPr>
        <w:rPr>
          <w:b/>
        </w:rPr>
      </w:pPr>
    </w:p>
    <w:p w:rsidR="00BA3F53" w:rsidRDefault="00BA3F53" w:rsidP="00BA3F53">
      <w:pPr>
        <w:rPr>
          <w:b/>
        </w:rPr>
      </w:pPr>
      <w:bookmarkStart w:id="12" w:name="z2484203_FIMDOCUMENTO"/>
      <w:bookmarkEnd w:id="1"/>
    </w:p>
    <w:p w:rsidR="00BA3F53" w:rsidRPr="00BA3F53" w:rsidRDefault="00BA3F53" w:rsidP="00BA3F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A3F53" w:rsidRPr="00BA3F53" w:rsidSect="00BA3F5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53" w:rsidRDefault="00BA3F53" w:rsidP="00BA3F53">
      <w:r>
        <w:separator/>
      </w:r>
    </w:p>
  </w:endnote>
  <w:endnote w:type="continuationSeparator" w:id="0">
    <w:p w:rsidR="00BA3F53" w:rsidRDefault="00BA3F53" w:rsidP="00BA3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F53" w:rsidRDefault="00BA3F53" w:rsidP="00BA3F5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A3F53" w:rsidRDefault="00BA3F53" w:rsidP="00BA3F5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A3F53" w:rsidRPr="00BA3F53" w:rsidRDefault="00BA3F53" w:rsidP="00BA3F53">
    <w:pPr>
      <w:pStyle w:val="Rodap"/>
      <w:jc w:val="center"/>
    </w:pPr>
    <w:r>
      <w:t>TVR 108/2025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F53" w:rsidRDefault="00BA3F53" w:rsidP="00BA3F5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A3F53" w:rsidRDefault="00BA3F53" w:rsidP="00BA3F5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A3F53" w:rsidRPr="00BA3F53" w:rsidRDefault="00BA3F53" w:rsidP="00BA3F53">
    <w:pPr>
      <w:pStyle w:val="Rodap"/>
      <w:jc w:val="center"/>
    </w:pPr>
    <w:r>
      <w:t>TVR 108/2025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F53" w:rsidRDefault="00BA3F53" w:rsidP="00BA3F5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BA3F53" w:rsidRPr="00BA3F53" w:rsidRDefault="00BA3F53" w:rsidP="00BA3F5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53" w:rsidRDefault="00BA3F53" w:rsidP="00BA3F53">
      <w:r>
        <w:separator/>
      </w:r>
    </w:p>
  </w:footnote>
  <w:footnote w:type="continuationSeparator" w:id="0">
    <w:p w:rsidR="00BA3F53" w:rsidRDefault="00BA3F53" w:rsidP="00BA3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F53" w:rsidRPr="00BA3F53" w:rsidRDefault="00BA3F53" w:rsidP="00BA3F5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11B3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F53" w:rsidRPr="00BA3F53" w:rsidRDefault="00BA3F53" w:rsidP="00BA3F5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11B3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F53" w:rsidRDefault="00BA3F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F53"/>
    <w:rsid w:val="0096719C"/>
    <w:rsid w:val="00A11B34"/>
    <w:rsid w:val="00BA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038AC16-EB0B-4A20-977E-FD9119DB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3F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3F5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A3F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3F5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</Words>
  <Characters>716</Characters>
  <Application>Microsoft Office Word</Application>
  <DocSecurity>0</DocSecurity>
  <Lines>5</Lines>
  <Paragraphs>1</Paragraphs>
  <ScaleCrop>false</ScaleCrop>
  <Company>CD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2025-03-06T15:11:00Z</dcterms:created>
  <dcterms:modified xsi:type="dcterms:W3CDTF">2025-03-06T15:11:00Z</dcterms:modified>
</cp:coreProperties>
</file>