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670" w:top="1960" w:bottom="860" w:left="280" w:right="280"/>
          <w:pgNumType w:start="1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19.5pt;margin-top:11.981726pt;width:241pt;height:12pt;mso-position-horizontal-relative:page;mso-position-vertical-relative:paragraph;z-index:15735808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510.5pt;margin-top:-10.468274pt;width:64pt;height:12pt;mso-position-horizontal-relative:page;mso-position-vertical-relative:paragraph;z-index:15735296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36320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Construção,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Reforma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Reaparelhamento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Aeródromos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Interesse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Regional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Regional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14UB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Evair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Vieira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Melo.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71328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10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Fiscal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70816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30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Transportes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Aviação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Aeroportos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084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Reforma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Reaparelhamento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45"/>
        </w:rPr>
        <w:t> </w:t>
      </w:r>
      <w:r>
        <w:rPr>
          <w:rFonts w:ascii="Trebuchet MS"/>
          <w:spacing w:val="14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523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Aeroportos/Aeródromos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9"/>
        <w:rPr>
          <w:sz w:val="7"/>
        </w:rPr>
      </w:pPr>
    </w:p>
    <w:p>
      <w:pPr>
        <w:spacing w:after="0"/>
        <w:rPr>
          <w:sz w:val="7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68000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Portos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68902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Aviação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Civil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FNAC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14UB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Reforma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Reaparelhamento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Aeródromos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Interesse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Regional,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constantes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PAN,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Propriedade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União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3104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Aviação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Civil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781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Transporte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Aéreo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26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Transporte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58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26.781.3104.14UB.0001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BodyText"/>
        <w:spacing w:before="98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8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8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Aeroporto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adequado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(%</w:t>
                    </w:r>
                    <w:r>
                      <w:rPr>
                        <w:spacing w:val="1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execução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física)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1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6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072754pt;width:219pt;height:12pt;mso-position-horizontal-relative:page;mso-position-vertical-relative:paragraph;z-index:-15970304" coordorigin="410,321" coordsize="4380,240">
            <v:rect style="position:absolute;left:680;top:331;width:4100;height:220" filled="true" fillcolor="#ecebeb" stroked="false">
              <v:fill type="solid"/>
            </v:rect>
            <v:rect style="position:absolute;left:670;top:321;width:4120;height:20" filled="true" fillcolor="#d6d2d2" stroked="false">
              <v:fill type="solid"/>
            </v:rect>
            <v:shape style="position:absolute;left:670;top:321;width:4120;height:240" coordorigin="670,321" coordsize="4120,240" path="m680,321l680,561m670,551l4790,551m4780,321l4780,561e" filled="false" stroked="true" strokeweight="1pt" strokecolor="#d6d2d2">
              <v:path arrowok="t"/>
              <v:stroke dashstyle="shortdot"/>
            </v:shape>
            <v:rect style="position:absolute;left:420;top:331;width:200;height:220" filled="true" fillcolor="#ecebeb" stroked="false">
              <v:fill type="solid"/>
            </v:rect>
            <v:rect style="position:absolute;left:410;top:321;width:220;height:20" filled="true" fillcolor="#d6d2d2" stroked="false">
              <v:fill type="solid"/>
            </v:rect>
            <v:shape style="position:absolute;left:410;top:321;width:220;height:240" coordorigin="410,321" coordsize="220,240" path="m420,321l420,561m410,551l630,551m620,321l6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072754pt;width:227pt;height:12pt;mso-position-horizontal-relative:page;mso-position-vertical-relative:paragraph;z-index:-15969792" coordorigin="4910,321" coordsize="4540,240">
            <v:rect style="position:absolute;left:5180;top:331;width:4260;height:220" filled="true" fillcolor="#ecebeb" stroked="false">
              <v:fill type="solid"/>
            </v:rect>
            <v:rect style="position:absolute;left:5170;top:321;width:4280;height:20" filled="true" fillcolor="#d6d2d2" stroked="false">
              <v:fill type="solid"/>
            </v:rect>
            <v:shape style="position:absolute;left:5170;top:321;width:4280;height:240" coordorigin="5170,321" coordsize="4280,240" path="m5180,321l5180,561m5170,551l9450,551m9440,321l9440,561e" filled="false" stroked="true" strokeweight="1pt" strokecolor="#d6d2d2">
              <v:path arrowok="t"/>
              <v:stroke dashstyle="shortdot"/>
            </v:shape>
            <v:rect style="position:absolute;left:4920;top:331;width:200;height:220" filled="true" fillcolor="#ecebeb" stroked="false">
              <v:fill type="solid"/>
            </v:rect>
            <v:rect style="position:absolute;left:4910;top:321;width:220;height:20" filled="true" fillcolor="#d6d2d2" stroked="false">
              <v:fill type="solid"/>
            </v:rect>
            <v:shape style="position:absolute;left:4910;top:321;width:220;height:240" coordorigin="4910,321" coordsize="220,240" path="m4920,321l4920,561m4910,551l5130,551m5120,321l51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072754pt;width:13pt;height:12pt;mso-position-horizontal-relative:page;mso-position-vertical-relative:paragraph;z-index:-15969280" coordorigin="9570,321" coordsize="260,240">
            <v:rect style="position:absolute;left:9580;top:331;width:240;height:220" filled="true" fillcolor="#ecebeb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4 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Investimentos</w:t>
              <w:tab/>
              <w:t>99  A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500.000.000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68768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000003718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4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500.000.000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500.000.000</w:t>
            </w:r>
          </w:p>
        </w:tc>
      </w:tr>
    </w:tbl>
    <w:p>
      <w:pPr>
        <w:pStyle w:val="Heading2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11pt;mso-position-horizontal-relative:char;mso-position-vertical-relative:line" coordorigin="0,0" coordsize="11100,2220">
            <v:rect style="position:absolute;left:10;top:10;width:11080;height:22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220" coordorigin="0,0" coordsize="11100,2220" path="m10,0l10,2220m0,2210l11100,2210m11090,0l11090,2220e" filled="false" stroked="true" strokeweight="1pt" strokecolor="#d6d2d2">
              <v:path arrowok="t"/>
              <v:stroke dashstyle="shortdot"/>
            </v:shape>
            <v:shape style="position:absolute;left:20;top:20;width:11060;height:21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Essa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reforma,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construção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reaparelhamento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aeródromos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aeroportos,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incluindo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elaboração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projetos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engenharia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correlacionados,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equipamentos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(veículos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incêndio,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detectores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metais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inspeção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segurança,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dentre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outros),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visando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desenvolver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infraestrutura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aeroportuária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interesse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regional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estadual,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facilidades,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atender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demanda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transporte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aéreo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conforto,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Integração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Regional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Destaco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importância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destinar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investimento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seguintes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Espírito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Santo:</w:t>
                    </w:r>
                  </w:p>
                  <w:p>
                    <w:pPr>
                      <w:spacing w:before="1"/>
                      <w:ind w:left="-10" w:right="3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Aeroporto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Cachoeiro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Itapemirim,</w:t>
                    </w:r>
                    <w:r>
                      <w:rPr>
                        <w:spacing w:val="2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inaugurado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1988,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2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Municipal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Raimundo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Andrade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2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administrado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pela</w:t>
                    </w:r>
                    <w:r>
                      <w:rPr>
                        <w:spacing w:val="2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Semdec.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Possui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pista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pousos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decolagens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1.200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x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30m,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balizamento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noturno,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utilizado,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principalmente,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transporte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equipes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médicas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órgãos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transplantes;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oficiais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exército,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empresários,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representantes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classe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política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artistas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nacionais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shows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região.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 média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mensal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voos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local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varia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100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300.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b/>
          <w:sz w:val="25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22pt;mso-position-horizontal-relative:char;mso-position-vertical-relative:line" coordorigin="0,0" coordsize="11100,2440">
            <v:rect style="position:absolute;left:10;top:10;width:11080;height:24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40" coordorigin="0,0" coordsize="11100,2440" path="m10,0l10,2440m0,2430l11100,2430m11090,0l11090,2440e" filled="false" stroked="true" strokeweight="1pt" strokecolor="#d6d2d2">
              <v:path arrowok="t"/>
              <v:stroke dashstyle="shortdot"/>
            </v:shape>
            <v:shape style="position:absolute;left:20;top:20;width:11060;height:24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Endereço: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Avenida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Constantino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Negrelli,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179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–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</w:t>
                    </w:r>
                  </w:p>
                  <w:p>
                    <w:pPr>
                      <w:spacing w:before="0"/>
                      <w:ind w:left="-10" w:right="174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O Aeroporto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 Colatina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está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localizado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 zona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rural 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 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Colatina, situado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 norte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 estado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Espírito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Santo. Localizado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cerca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10km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centro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cidade,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seu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 dá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pela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Rodovial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Estadual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ES-248.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Suas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coordenadas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são: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19°29'15"S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latitude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40°34'46"W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longitude.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Possui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uma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pista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asfaltada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1.300m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x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30m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(cabeceiras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14/32).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atualmente,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opera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nenhuma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rota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regular,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apesar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atender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próspero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muitas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indústrias,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principalmente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setor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têxtil,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agropecuária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região.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Mateus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Ernesto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Bonomo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(IATA: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SBJ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ICAO: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SNMX)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maior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aeroporto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Espírito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está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situado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Rodovia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Estadual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ES-315,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s/n,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localizado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São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Mateus.</w:t>
                    </w:r>
                  </w:p>
                  <w:p>
                    <w:pPr>
                      <w:spacing w:before="1"/>
                      <w:ind w:left="-10" w:right="174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Suas coordenadas são as seguintes: 18°43'15.00"S de latitude e 39°49'59.00"W de longitude. Possui uma pista de 1350m de asfalto.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Aeroporto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municipal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Nova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Venécia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sendo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uma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pista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asfaltada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1200m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comprimento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apenas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10m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largura.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Opera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aviões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pequeno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porte.</w:t>
                    </w:r>
                  </w:p>
                  <w:p>
                    <w:pPr>
                      <w:spacing w:line="177" w:lineRule="exact"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Coordenadas:</w:t>
                    </w:r>
                    <w:r>
                      <w:rPr>
                        <w:spacing w:val="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18°41'21"S</w:t>
                    </w:r>
                    <w:r>
                      <w:rPr>
                        <w:spacing w:val="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40°25'25"W.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3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sectPr>
      <w:type w:val="continuous"/>
      <w:pgSz w:w="11900" w:h="16840"/>
      <w:pgMar w:top="1960" w:bottom="860" w:left="280" w:right="280"/>
      <w:cols w:num="2" w:equalWidth="0">
        <w:col w:w="6960" w:space="120"/>
        <w:col w:w="42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5978496" from="20pt,795.5pt" to="575pt,795.5pt" stroked="true" strokeweight="2pt" strokecolor="#000000">
          <v:stroke dashstyle="solid"/>
          <w10:wrap type="none"/>
        </v:line>
      </w:pict>
    </w:r>
    <w:r>
      <w:rPr/>
      <w:pict>
        <v:shape style="position:absolute;margin-left:24.700001pt;margin-top:796.741089pt;width:113.85pt;height:10.9pt;mso-position-horizontal-relative:page;mso-position-vertical-relative:page;z-index:-15977984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Emissão:</w:t>
                </w:r>
                <w:r>
                  <w:rPr>
                    <w:rFonts w:ascii="Times New Roman" w:hAnsi="Times New Roman"/>
                    <w:spacing w:val="17"/>
                  </w:rPr>
                  <w:t> </w:t>
                </w:r>
                <w:r>
                  <w:rPr>
                    <w:rFonts w:ascii="Times New Roman" w:hAnsi="Times New Roman"/>
                  </w:rPr>
                  <w:t>03/12/2024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>
                    <w:rFonts w:ascii="Times New Roman" w:hAnsi="Times New Roman"/>
                  </w:rPr>
                  <w:t>às</w:t>
                </w:r>
                <w:r>
                  <w:rPr>
                    <w:rFonts w:ascii="Times New Roman" w:hAnsi="Times New Roman"/>
                    <w:spacing w:val="-3"/>
                  </w:rPr>
                  <w:t> </w:t>
                </w:r>
                <w:r>
                  <w:rPr>
                    <w:rFonts w:ascii="Times New Roman" w:hAnsi="Times New Roman"/>
                  </w:rPr>
                  <w:t>14:21:48h</w:t>
                </w:r>
              </w:p>
            </w:txbxContent>
          </v:textbox>
          <w10:wrap type="none"/>
        </v:shape>
      </w:pict>
    </w:r>
    <w:r>
      <w:rPr/>
      <w:pict>
        <v:shape style="position:absolute;margin-left:349pt;margin-top:796.741089pt;width:38.7pt;height:10.9pt;mso-position-horizontal-relative:page;mso-position-vertical-relative:page;z-index:-15977472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/>
                    <w:i/>
                    <w:sz w:val="16"/>
                  </w:rPr>
                </w:pPr>
                <w:r>
                  <w:rPr>
                    <w:rFonts w:ascii="Times New Roman"/>
                    <w:i/>
                    <w:sz w:val="16"/>
                  </w:rPr>
                  <w:t>(LX020.01)</w:t>
                </w:r>
              </w:p>
            </w:txbxContent>
          </v:textbox>
          <w10:wrap type="none"/>
        </v:shape>
      </w:pict>
    </w:r>
    <w:r>
      <w:rPr/>
      <w:pict>
        <v:shape style="position:absolute;margin-left:164pt;margin-top:797.803345pt;width:40.35pt;height:8.65pt;mso-position-horizontal-relative:page;mso-position-vertical-relative:page;z-index:-1597696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Times New Roman"/>
                    <w:i/>
                    <w:sz w:val="12"/>
                  </w:rPr>
                </w:pPr>
                <w:r>
                  <w:rPr>
                    <w:rFonts w:ascii="Times New Roman"/>
                    <w:i/>
                    <w:sz w:val="12"/>
                  </w:rPr>
                  <w:t>(Emendamento)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25pt;margin-top:798.741089pt;width:54.35pt;height:10.9pt;mso-position-horizontal-relative:page;mso-position-vertical-relative:page;z-index:-15976448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de</w:t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2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36960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pt;margin-top:19.202539pt;width:338.65pt;height:80.5pt;mso-position-horizontal-relative:page;mso-position-vertical-relative:page;z-index:-15979008" type="#_x0000_t202" filled="false" stroked="false">
          <v:textbox inset="0,0,0,0">
            <w:txbxContent>
              <w:p>
                <w:pPr>
                  <w:spacing w:before="14"/>
                  <w:ind w:left="1620" w:right="0" w:firstLine="0"/>
                  <w:jc w:val="left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Congresso Nacional</w:t>
                </w:r>
              </w:p>
              <w:p>
                <w:pPr>
                  <w:spacing w:line="372" w:lineRule="auto" w:before="113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Comissão Mista de Planos, Orçamentos Públicos e Fiscalização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> </w:t>
                </w:r>
                <w:r>
                  <w:rPr>
                    <w:rFonts w:ascii="Arial MT" w:hAnsi="Arial MT"/>
                    <w:sz w:val="18"/>
                  </w:rPr>
                  <w:t>Lexor - Sistemas de Leis Orçamentárias</w:t>
                </w:r>
              </w:p>
              <w:p>
                <w:pPr>
                  <w:spacing w:line="205" w:lineRule="exact" w:before="0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PLN 26/2024 - Projeto de Lei Orçamentária Anual para 2025</w:t>
                </w:r>
              </w:p>
              <w:p>
                <w:pPr>
                  <w:spacing w:before="133"/>
                  <w:ind w:left="20" w:right="0" w:firstLine="0"/>
                  <w:jc w:val="left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Relatório de espelho de Emendas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49"/>
      <w:ind w:left="120"/>
      <w:outlineLvl w:val="2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2024-12-03T22:01:58Z</dcterms:created>
  <dcterms:modified xsi:type="dcterms:W3CDTF">2024-12-03T22:01:58Z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PDFium</vt:lpwstr>
  </property>
  <property fmtid="{D5CDD505-2E9C-101B-9397-08002B2CF9AE}" pid="4" name="LastSaved">
    <vt:filetime>2024-12-03T00:00:00Z</vt:filetime>
  </property>
</Properties>
</file>