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5808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6320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6832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28pt;mso-position-horizontal-relative:char;mso-position-vertical-relative:line" coordorigin="0,0" coordsize="11100,560">
            <v:rect style="position:absolute;left:10;top:10;width:11080;height:5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560" coordorigin="0,0" coordsize="11100,560" path="m10,0l10,560m0,550l11100,550m11090,0l11090,560e" filled="false" stroked="true" strokeweight="1pt" strokecolor="#d6d2d2">
              <v:path arrowok="t"/>
              <v:stroke dashstyle="shortdot"/>
            </v:shape>
            <v:shape style="position:absolute;left:20;top:20;width:11060;height:5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SOR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2/2024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Dep.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Carlos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Henrique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Gaguim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Apropriação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(inclusão)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Subfunção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301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Básica)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Programa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5119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(Atenção</w:t>
                    </w:r>
                  </w:p>
                  <w:p>
                    <w:pPr>
                      <w:spacing w:before="0"/>
                      <w:ind w:left="-10" w:right="112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2E89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(Incremento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Metas)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Valor</w:t>
                    </w:r>
                    <w:r>
                      <w:rPr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50.000.000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23200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Seguridade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Social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22688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050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PAP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ou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MAC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(GND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3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Fundo)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45"/>
          <w:position w:val="14"/>
        </w:rPr>
        <w:t> </w:t>
      </w:r>
      <w:r>
        <w:rPr>
          <w:rFonts w:ascii="Trebuchet MS"/>
          <w:spacing w:val="14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615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Custeio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–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Incremento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Temporário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(GND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9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Despesa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Corrente)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3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36000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Ministério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da</w:t>
                    </w:r>
                    <w:r>
                      <w:rPr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15"/>
        </w:rPr>
        <w:t> </w:t>
      </w:r>
      <w:r>
        <w:rPr>
          <w:rFonts w:ascii="Trebuchet MS"/>
          <w:spacing w:val="11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36901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Fundo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BodyText"/>
        <w:spacing w:before="8"/>
        <w:rPr>
          <w:sz w:val="2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w:pict>
          <v:group style="width:553.5pt;height:132pt;mso-position-horizontal-relative:char;mso-position-vertical-relative:line" coordorigin="0,0" coordsize="11070,2640">
            <v:rect style="position:absolute;left:2810;top:0;width:3320;height:20" filled="true" fillcolor="#d6d2d2" stroked="false">
              <v:fill type="solid"/>
            </v:rect>
            <v:shape style="position:absolute;left:170;top:0;width:10900;height:270" coordorigin="170,0" coordsize="10900,270" path="m2820,0l2820,240m2810,230l6130,230m6120,0l6120,240m170,270l11070,270e" filled="false" stroked="true" strokeweight="1pt" strokecolor="#d6d2d2">
              <v:path arrowok="t"/>
              <v:stroke dashstyle="shortdot"/>
            </v:shape>
            <v:rect style="position:absolute;left:190;top:940;width:10860;height:20" filled="true" fillcolor="#d6d2d2" stroked="false">
              <v:fill type="solid"/>
            </v:rect>
            <v:shape style="position:absolute;left:190;top:940;width:10860;height:240" coordorigin="190,940" coordsize="10860,240" path="m200,940l200,1180m190,1170l11050,1170m11040,940l11040,1180e" filled="false" stroked="true" strokeweight="1pt" strokecolor="#d6d2d2">
              <v:path arrowok="t"/>
              <v:stroke dashstyle="shortdot"/>
            </v:shape>
            <v:rect style="position:absolute;left:190;top:1860;width:10880;height:20" filled="true" fillcolor="#d6d2d2" stroked="false">
              <v:fill type="solid"/>
            </v:rect>
            <v:shape style="position:absolute;left:190;top:1860;width:10880;height:240" coordorigin="190,1860" coordsize="10880,240" path="m200,1860l200,2100m190,2090l11070,2090m11060,1860l11060,2100e" filled="false" stroked="true" strokeweight="1pt" strokecolor="#d6d2d2">
              <v:path arrowok="t"/>
              <v:stroke dashstyle="shortdot"/>
            </v:shape>
            <v:rect style="position:absolute;left:190;top:2320;width:5940;height:20" filled="true" fillcolor="#d6d2d2" stroked="false">
              <v:fill type="solid"/>
            </v:rect>
            <v:shape style="position:absolute;left:190;top:2320;width:5940;height:240" coordorigin="190,2320" coordsize="5940,240" path="m200,2320l200,2560m190,2550l6130,2550m6120,2320l6120,2560e" filled="false" stroked="true" strokeweight="1pt" strokecolor="#d6d2d2">
              <v:path arrowok="t"/>
              <v:stroke dashstyle="shortdot"/>
            </v:shape>
            <v:rect style="position:absolute;left:170;top:480;width:5960;height:20" filled="true" fillcolor="#d6d2d2" stroked="false">
              <v:fill type="solid"/>
            </v:rect>
            <v:shape style="position:absolute;left:170;top:480;width:5960;height:240" coordorigin="170,480" coordsize="5960,240" path="m180,480l180,720m170,710l6130,710m6120,480l6120,720e" filled="false" stroked="true" strokeweight="1pt" strokecolor="#d6d2d2">
              <v:path arrowok="t"/>
              <v:stroke dashstyle="shortdot"/>
            </v:shape>
            <v:rect style="position:absolute;left:170;top:1400;width:10900;height:20" filled="true" fillcolor="#d6d2d2" stroked="false">
              <v:fill type="solid"/>
            </v:rect>
            <v:shape style="position:absolute;left:170;top:260;width:10900;height:2380" coordorigin="170,260" coordsize="10900,2380" path="m180,1400l180,1640m170,1630l11070,1630m11060,1400l11060,1640m180,260l180,2640e" filled="false" stroked="true" strokeweight="1pt" strokecolor="#d6d2d2">
              <v:path arrowok="t"/>
              <v:stroke dashstyle="shortdot"/>
            </v:shape>
            <v:rect style="position:absolute;left:6360;top:2330;width:4700;height:220" filled="true" fillcolor="#ecebeb" stroked="false">
              <v:fill type="solid"/>
            </v:rect>
            <v:rect style="position:absolute;left:6350;top:2320;width:4720;height:20" filled="true" fillcolor="#d6d2d2" stroked="false">
              <v:fill type="solid"/>
            </v:rect>
            <v:shape style="position:absolute;left:170;top:2320;width:10900;height:310" coordorigin="170,2320" coordsize="10900,310" path="m6360,2320l6360,2560m6350,2550l11070,2550m11060,2320l11060,2560m170,2630l11070,2630e" filled="false" stroked="true" strokeweight="1pt" strokecolor="#d6d2d2">
              <v:path arrowok="t"/>
              <v:stroke dashstyle="shortdot"/>
            </v:shape>
            <v:rect style="position:absolute;left:6370;top:480;width:4700;height:20" filled="true" fillcolor="#d6d2d2" stroked="false">
              <v:fill type="solid"/>
            </v:rect>
            <v:shape style="position:absolute;left:6370;top:260;width:4700;height:2380" coordorigin="6370,260" coordsize="4700,2380" path="m6380,480l6380,720m6370,710l11070,710m11060,480l11060,720m11060,260l11060,2640e" filled="false" stroked="true" strokeweight="1pt" strokecolor="#d6d2d2">
              <v:path arrowok="t"/>
              <v:stroke dashstyle="shortdot"/>
            </v:shape>
            <v:shape style="position:absolute;left:0;top:10;width:256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20"/>
                        <w:sz w:val="16"/>
                      </w:rPr>
                      <w:t>FUNCIONAL</w:t>
                    </w:r>
                    <w:r>
                      <w:rPr>
                        <w:b/>
                        <w:spacing w:val="17"/>
                        <w:w w:val="120"/>
                        <w:sz w:val="16"/>
                      </w:rPr>
                      <w:t> </w:t>
                    </w:r>
                    <w:r>
                      <w:rPr>
                        <w:b/>
                        <w:w w:val="120"/>
                        <w:sz w:val="16"/>
                      </w:rPr>
                      <w:t>PROGRAMÁTICA</w:t>
                    </w:r>
                  </w:p>
                </w:txbxContent>
              </v:textbox>
              <w10:wrap type="none"/>
            </v:shape>
            <v:shape style="position:absolute;left:200;top:2340;width:5910;height:28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9000000</w:t>
                    </w:r>
                    <w:r>
                      <w:rPr>
                        <w:spacing w:val="-4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6360;top:2110;width:2628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COMPLEMENTO DA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LOCALIDADE</w:t>
                    </w:r>
                  </w:p>
                </w:txbxContent>
              </v:textbox>
              <w10:wrap type="none"/>
            </v:shape>
            <v:shape style="position:absolute;left:200;top:2130;width:2172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LOCALIDADE</w:t>
                    </w:r>
                    <w:r>
                      <w:rPr>
                        <w:spacing w:val="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BENEFICIADA</w:t>
                    </w:r>
                  </w:p>
                </w:txbxContent>
              </v:textbox>
              <w10:wrap type="none"/>
            </v:shape>
            <v:shape style="position:absolute;left:200;top:1880;width:1085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0001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Nacional</w:t>
                    </w:r>
                  </w:p>
                </w:txbxContent>
              </v:textbox>
              <v:fill type="solid"/>
              <w10:wrap type="none"/>
            </v:shape>
            <v:shape style="position:absolute;left:190;top:164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SUBTÍTULO</w:t>
                    </w:r>
                  </w:p>
                </w:txbxContent>
              </v:textbox>
              <w10:wrap type="none"/>
            </v:shape>
            <v:shape style="position:absolute;left:190;top:1420;width:1086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2E89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Incremento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Temporário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Custeio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Primária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Cumprimento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Metas</w:t>
                    </w:r>
                  </w:p>
                </w:txbxContent>
              </v:textbox>
              <v:fill type="solid"/>
              <w10:wrap type="none"/>
            </v:shape>
            <v:shape style="position:absolute;left:190;top:118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AÇÃO</w:t>
                    </w:r>
                  </w:p>
                </w:txbxContent>
              </v:textbox>
              <w10:wrap type="none"/>
            </v:shape>
            <v:shape style="position:absolute;left:200;top:960;width:1084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5119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Primária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à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190;top:720;width:10860;height:220" type="#_x0000_t202" filled="false" stroked="false">
              <v:textbox inset="0,0,0,0">
                <w:txbxContent>
                  <w:p>
                    <w:pPr>
                      <w:spacing w:before="28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PROGRAMA</w:t>
                    </w:r>
                  </w:p>
                </w:txbxContent>
              </v:textbox>
              <w10:wrap type="none"/>
            </v:shape>
            <v:shape style="position:absolute;left:6380;top:500;width:467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301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8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</w:p>
                </w:txbxContent>
              </v:textbox>
              <v:fill type="solid"/>
              <w10:wrap type="none"/>
            </v:shape>
            <v:shape style="position:absolute;left:190;top:500;width:5920;height:200" type="#_x0000_t202" filled="true" fillcolor="#ecebeb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</w:p>
                </w:txbxContent>
              </v:textbox>
              <v:fill type="solid"/>
              <w10:wrap type="none"/>
            </v:shape>
            <v:shape style="position:absolute;left:6380;top:290;width:1024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SUBFUNÇÃO</w:t>
                    </w:r>
                  </w:p>
                </w:txbxContent>
              </v:textbox>
              <w10:wrap type="none"/>
            </v:shape>
            <v:shape style="position:absolute;left:180;top:290;width:696;height:187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FUNÇÃO</w:t>
                    </w:r>
                  </w:p>
                </w:txbxContent>
              </v:textbox>
              <w10:wrap type="none"/>
            </v:shape>
            <v:shape style="position:absolute;left:2830;top:20;width:3280;height:240" type="#_x0000_t202" filled="true" fillcolor="#ecebeb" stroked="false">
              <v:textbox inset="0,0,0,0">
                <w:txbxContent>
                  <w:p>
                    <w:pPr>
                      <w:spacing w:before="5"/>
                      <w:ind w:left="574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10.301.5119.2E89.0001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9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9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Unidade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apoiada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20"/>
                        <w:sz w:val="16"/>
                      </w:rPr>
                      <w:t>100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0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1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122753pt;width:219pt;height:12pt;mso-position-horizontal-relative:page;mso-position-vertical-relative:paragraph;z-index:-15922176" coordorigin="410,322" coordsize="4380,240">
            <v:rect style="position:absolute;left:680;top:332;width:4100;height:220" filled="true" fillcolor="#ecebeb" stroked="false">
              <v:fill type="solid"/>
            </v:rect>
            <v:rect style="position:absolute;left:670;top:322;width:4120;height:20" filled="true" fillcolor="#d6d2d2" stroked="false">
              <v:fill type="solid"/>
            </v:rect>
            <v:shape style="position:absolute;left:670;top:322;width:4120;height:240" coordorigin="670,322" coordsize="4120,240" path="m680,322l680,562m670,552l4790,552m4780,322l4780,562e" filled="false" stroked="true" strokeweight="1pt" strokecolor="#d6d2d2">
              <v:path arrowok="t"/>
              <v:stroke dashstyle="shortdot"/>
            </v:shape>
            <v:rect style="position:absolute;left:420;top:332;width:200;height:220" filled="true" fillcolor="#ecebeb" stroked="false">
              <v:fill type="solid"/>
            </v:rect>
            <v:rect style="position:absolute;left:410;top:322;width:220;height:20" filled="true" fillcolor="#d6d2d2" stroked="false">
              <v:fill type="solid"/>
            </v:rect>
            <v:shape style="position:absolute;left:410;top:322;width:220;height:240" coordorigin="410,322" coordsize="220,240" path="m420,322l420,562m410,552l630,552m620,322l6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122753pt;width:227pt;height:12pt;mso-position-horizontal-relative:page;mso-position-vertical-relative:paragraph;z-index:-15921664" coordorigin="4910,322" coordsize="4540,240">
            <v:rect style="position:absolute;left:5180;top:332;width:4260;height:220" filled="true" fillcolor="#ecebeb" stroked="false">
              <v:fill type="solid"/>
            </v:rect>
            <v:rect style="position:absolute;left:5170;top:322;width:4280;height:20" filled="true" fillcolor="#d6d2d2" stroked="false">
              <v:fill type="solid"/>
            </v:rect>
            <v:shape style="position:absolute;left:5170;top:322;width:4280;height:240" coordorigin="5170,322" coordsize="4280,240" path="m5180,322l5180,562m5170,552l9450,552m9440,322l9440,562e" filled="false" stroked="true" strokeweight="1pt" strokecolor="#d6d2d2">
              <v:path arrowok="t"/>
              <v:stroke dashstyle="shortdot"/>
            </v:shape>
            <v:rect style="position:absolute;left:4920;top:332;width:200;height:220" filled="true" fillcolor="#ecebeb" stroked="false">
              <v:fill type="solid"/>
            </v:rect>
            <v:rect style="position:absolute;left:4910;top:322;width:220;height:20" filled="true" fillcolor="#d6d2d2" stroked="false">
              <v:fill type="solid"/>
            </v:rect>
            <v:shape style="position:absolute;left:4910;top:322;width:220;height:240" coordorigin="4910,322" coordsize="220,240" path="m4920,322l4920,562m4910,552l5130,552m5120,322l51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122753pt;width:13pt;height:12pt;mso-position-horizontal-relative:page;mso-position-vertical-relative:paragraph;z-index:-15921152" coordorigin="9570,322" coordsize="260,240">
            <v:rect style="position:absolute;left:9580;top:332;width:240;height:220" filled="true" fillcolor="#ecebeb" stroked="false">
              <v:fill type="solid"/>
            </v:rect>
            <v:shape style="position:absolute;left:9570;top:322;width:260;height:240" coordorigin="9570,322" coordsize="260,240" path="m9580,322l9580,562m9570,552l9830,552m9820,322l9820,562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  <w:t>41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20640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000001640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1001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spacing w:before="0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8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6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w w:val="115"/>
                <w:sz w:val="12"/>
              </w:rPr>
              <w:t>50.000.000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8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50.000.000</w:t>
            </w:r>
          </w:p>
        </w:tc>
      </w:tr>
    </w:tbl>
    <w:p>
      <w:pPr>
        <w:pStyle w:val="Heading3"/>
        <w:spacing w:after="17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38pt;mso-position-horizontal-relative:char;mso-position-vertical-relative:line" coordorigin="0,0" coordsize="11100,760">
            <v:rect style="position:absolute;left:10;top:10;width:11080;height:74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760" coordorigin="0,0" coordsize="11100,760" path="m10,0l10,760m0,750l11100,750m11090,0l11090,760e" filled="false" stroked="true" strokeweight="1pt" strokecolor="#d6d2d2">
              <v:path arrowok="t"/>
              <v:stroke dashstyle="shortdot"/>
            </v:shape>
            <v:shape style="position:absolute;left:20;top:20;width:11060;height:72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Atenção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Básica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é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principal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porta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entrada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centro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articulador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usuários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Sistema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Único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(SUS)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às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Redes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de Atenção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Saúde,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orientada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pelos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princípios da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acessibilidade,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coordenação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cuidado,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vínculo, continuidade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integralidade.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atender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esses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princípios,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Atenção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Básica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programas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ações,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considerando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diversidade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das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necessidades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saúde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dos</w:t>
                    </w:r>
                    <w:r>
                      <w:rPr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usuários.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24"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40416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5"/>
          <w:sz w:val="14"/>
          <w:shd w:fill="F4F2F2" w:color="auto" w:val="clear"/>
        </w:rPr>
        <w:t>5041</w:t>
      </w:r>
      <w:r>
        <w:rPr>
          <w:spacing w:val="-5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-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Com.</w:t>
      </w:r>
      <w:r>
        <w:rPr>
          <w:spacing w:val="-4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da</w:t>
      </w:r>
      <w:r>
        <w:rPr>
          <w:spacing w:val="-6"/>
          <w:w w:val="115"/>
          <w:sz w:val="14"/>
          <w:shd w:fill="F4F2F2" w:color="auto" w:val="clear"/>
        </w:rPr>
        <w:t> </w:t>
      </w:r>
      <w:r>
        <w:rPr>
          <w:w w:val="115"/>
          <w:sz w:val="14"/>
          <w:shd w:fill="F4F2F2" w:color="auto" w:val="clear"/>
        </w:rPr>
        <w:t>Saúde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16:20:37h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8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2024-12-02T19:22:32Z</dcterms:created>
  <dcterms:modified xsi:type="dcterms:W3CDTF">2024-12-02T19:22:32Z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