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78"/>
        <w:ind w:left="1820"/>
      </w:pP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Congresso Nacional</w:t>
      </w:r>
    </w:p>
    <w:p>
      <w:pPr>
        <w:pStyle w:val="BodyText"/>
        <w:spacing w:line="372" w:lineRule="auto" w:before="113"/>
        <w:ind w:left="1820" w:right="4367"/>
      </w:pPr>
      <w:r>
        <w:rPr/>
        <w:t>Comissão Mista de Planos, Orçamentos Públicos e Fiscalização</w:t>
      </w:r>
      <w:r>
        <w:rPr>
          <w:spacing w:val="-48"/>
        </w:rPr>
        <w:t> </w:t>
      </w:r>
      <w:r>
        <w:rPr/>
        <w:t>Lexor - Sistemas de Leis Orçamentárias</w:t>
      </w:r>
    </w:p>
    <w:p>
      <w:pPr>
        <w:pStyle w:val="BodyText"/>
        <w:spacing w:line="205" w:lineRule="exact"/>
        <w:ind w:left="1820"/>
      </w:pPr>
      <w:r>
        <w:rPr/>
        <w:t>PLN 3/2024 - Projeto de Lei de Diretrizes Orçamentárias para 2025</w:t>
      </w:r>
    </w:p>
    <w:p>
      <w:pPr>
        <w:pStyle w:val="Title"/>
      </w:pPr>
      <w:r>
        <w:rPr/>
        <w:pict>
          <v:shape style="position:absolute;margin-left:20pt;margin-top:27.255835pt;width:555pt;height:.1pt;mso-position-horizontal-relative:page;mso-position-vertical-relative:paragraph;z-index:-15728640;mso-wrap-distance-left:0;mso-wrap-distance-right:0" coordorigin="400,545" coordsize="11100,0" path="m400,545l11500,545e" filled="false" stroked="true" strokeweight="2pt" strokecolor="#000000">
            <v:path arrowok="t"/>
            <v:stroke dashstyle="solid"/>
            <w10:wrap type="topAndBottom"/>
          </v:shape>
        </w:pict>
      </w:r>
      <w:r>
        <w:rPr/>
        <w:t>Relatório de espelho de Emendas</w:t>
      </w:r>
    </w:p>
    <w:p>
      <w:pPr>
        <w:tabs>
          <w:tab w:pos="10195" w:val="left" w:leader="none"/>
        </w:tabs>
        <w:spacing w:before="16"/>
        <w:ind w:left="120" w:right="0" w:firstLine="0"/>
        <w:jc w:val="left"/>
        <w:rPr>
          <w:b/>
          <w:sz w:val="16"/>
        </w:rPr>
      </w:pPr>
      <w:r>
        <w:rPr>
          <w:spacing w:val="-1"/>
          <w:w w:val="115"/>
          <w:position w:val="2"/>
          <w:sz w:val="16"/>
        </w:rPr>
        <w:t>TIPO</w:t>
      </w:r>
      <w:r>
        <w:rPr>
          <w:spacing w:val="-12"/>
          <w:w w:val="115"/>
          <w:position w:val="2"/>
          <w:sz w:val="16"/>
        </w:rPr>
        <w:t> </w:t>
      </w:r>
      <w:r>
        <w:rPr>
          <w:spacing w:val="-1"/>
          <w:w w:val="115"/>
          <w:position w:val="2"/>
          <w:sz w:val="16"/>
        </w:rPr>
        <w:t>AUTOR</w:t>
        <w:tab/>
      </w:r>
      <w:r>
        <w:rPr>
          <w:b/>
          <w:w w:val="115"/>
          <w:sz w:val="16"/>
        </w:rPr>
        <w:t>EMENDA</w:t>
      </w:r>
    </w:p>
    <w:p>
      <w:pPr>
        <w:spacing w:line="240" w:lineRule="auto" w:before="1"/>
        <w:rPr>
          <w:b/>
          <w:sz w:val="17"/>
        </w:rPr>
      </w:pPr>
    </w:p>
    <w:p>
      <w:pPr>
        <w:spacing w:before="99"/>
        <w:ind w:left="120" w:right="0" w:firstLine="0"/>
        <w:jc w:val="left"/>
        <w:rPr>
          <w:sz w:val="16"/>
        </w:rPr>
      </w:pPr>
      <w:r>
        <w:rPr/>
        <w:pict>
          <v:group style="position:absolute;margin-left:510.5pt;margin-top:-10.468274pt;width:64pt;height:12pt;mso-position-horizontal-relative:page;mso-position-vertical-relative:paragraph;z-index:15731200" coordorigin="10210,-209" coordsize="1280,240">
            <v:rect style="position:absolute;left:10220;top:-200;width:1260;height:220" filled="true" fillcolor="#ecebeb" stroked="false">
              <v:fill type="solid"/>
            </v:rect>
            <v:rect style="position:absolute;left:10210;top:-210;width:1280;height:20" filled="true" fillcolor="#d6d2d2" stroked="false">
              <v:fill type="solid"/>
            </v:rect>
            <v:shape style="position:absolute;left:10210;top:-210;width:1280;height:240" coordorigin="10210,-209" coordsize="1280,240" path="m10220,-209l10220,31m10210,21l11490,21m11480,-209l11480,31e" filled="false" stroked="true" strokeweight="1pt" strokecolor="#d6d2d2">
              <v:path arrowok="t"/>
              <v:stroke dashstyle="shortdot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0230;top:-190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-10.468274pt;width:241pt;height:12pt;mso-position-horizontal-relative:page;mso-position-vertical-relative:paragraph;z-index:15731712" coordorigin="390,-209" coordsize="4820,240">
            <v:rect style="position:absolute;left:400;top:-200;width:4800;height:220" filled="true" fillcolor="#ecebeb" stroked="false">
              <v:fill type="solid"/>
            </v:rect>
            <v:rect style="position:absolute;left:390;top:-210;width:4820;height:20" filled="true" fillcolor="#d6d2d2" stroked="false">
              <v:fill type="solid"/>
            </v:rect>
            <v:shape style="position:absolute;left:390;top:-210;width:4820;height:240" coordorigin="390,-209" coordsize="4820,240" path="m400,-209l400,31m390,21l5210,21m5200,-209l5200,31e" filled="false" stroked="true" strokeweight="1pt" strokecolor="#d6d2d2">
              <v:path arrowok="t"/>
              <v:stroke dashstyle="shortdot"/>
            </v:shape>
            <v:shape style="position:absolute;left:410;top:-190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  <w:sz w:val="16"/>
        </w:rPr>
        <w:t>EMENTA</w:t>
      </w:r>
    </w:p>
    <w:p>
      <w:pPr>
        <w:spacing w:line="240" w:lineRule="auto"/>
        <w:ind w:left="100" w:right="0" w:firstLine="0"/>
        <w:rPr>
          <w:sz w:val="20"/>
        </w:rPr>
      </w:pPr>
      <w:r>
        <w:rPr>
          <w:sz w:val="20"/>
        </w:rPr>
        <w:pict>
          <v:group style="width:555pt;height:19pt;mso-position-horizontal-relative:char;mso-position-vertical-relative:line" coordorigin="0,0" coordsize="11100,380">
            <v:rect style="position:absolute;left:10;top:10;width:11080;height:36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380" coordorigin="0,0" coordsize="11100,380" path="m10,0l10,380m0,370l11100,370m11090,0l11090,380e" filled="false" stroked="true" strokeweight="1pt" strokecolor="#d6d2d2">
              <v:path arrowok="t"/>
              <v:stroke dashstyle="shortdot"/>
            </v:shape>
            <v:shape style="position:absolute;left:20;top:20;width:11060;height:34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SLD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12/2024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Dep.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Rogéria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Santos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(texto)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Ampliação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triagem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neonatal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atendimento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pessoas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Transtorno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Espectro</w:t>
                    </w:r>
                  </w:p>
                  <w:p>
                    <w:pPr>
                      <w:spacing w:line="165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Autista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(TEA)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31"/>
        <w:ind w:left="160" w:right="0" w:firstLine="0"/>
        <w:jc w:val="left"/>
        <w:rPr>
          <w:sz w:val="16"/>
        </w:rPr>
      </w:pPr>
      <w:r>
        <w:rPr>
          <w:w w:val="115"/>
          <w:sz w:val="16"/>
        </w:rPr>
        <w:t>TIPO</w:t>
      </w:r>
      <w:r>
        <w:rPr>
          <w:spacing w:val="-2"/>
          <w:w w:val="115"/>
          <w:sz w:val="16"/>
        </w:rPr>
        <w:t> </w:t>
      </w:r>
      <w:r>
        <w:rPr>
          <w:w w:val="115"/>
          <w:sz w:val="16"/>
        </w:rPr>
        <w:t>DA</w:t>
      </w:r>
      <w:r>
        <w:rPr>
          <w:spacing w:val="-1"/>
          <w:w w:val="115"/>
          <w:sz w:val="16"/>
        </w:rPr>
        <w:t> </w:t>
      </w:r>
      <w:r>
        <w:rPr>
          <w:w w:val="115"/>
          <w:sz w:val="16"/>
        </w:rPr>
        <w:t>EMENDA</w:t>
      </w:r>
    </w:p>
    <w:p>
      <w:pPr>
        <w:spacing w:before="31"/>
        <w:ind w:left="16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ADIÇÃO</w:t>
      </w:r>
    </w:p>
    <w:p>
      <w:pPr>
        <w:spacing w:before="31"/>
        <w:ind w:left="16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REFERÊNCIA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320" w:bottom="280" w:left="280" w:right="280"/>
          <w:cols w:num="3" w:equalWidth="0">
            <w:col w:w="1593" w:space="984"/>
            <w:col w:w="787" w:space="56"/>
            <w:col w:w="7920"/>
          </w:cols>
        </w:sectPr>
      </w:pPr>
    </w:p>
    <w:tbl>
      <w:tblPr>
        <w:tblW w:w="0" w:type="auto"/>
        <w:jc w:val="left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00"/>
        <w:gridCol w:w="100"/>
        <w:gridCol w:w="860"/>
        <w:gridCol w:w="80"/>
        <w:gridCol w:w="7660"/>
      </w:tblGrid>
      <w:tr>
        <w:trPr>
          <w:trHeight w:val="200" w:hRule="atLeast"/>
        </w:trPr>
        <w:tc>
          <w:tcPr>
            <w:tcW w:w="2400" w:type="dxa"/>
            <w:tcBorders>
              <w:top w:val="single" w:sz="8" w:space="0" w:color="D6D2D2"/>
            </w:tcBorders>
            <w:shd w:val="clear" w:color="auto" w:fill="ECEBEB"/>
          </w:tcPr>
          <w:p>
            <w:pPr>
              <w:pStyle w:val="TableParagraph"/>
              <w:ind w:left="40"/>
              <w:rPr>
                <w:sz w:val="16"/>
              </w:rPr>
            </w:pPr>
            <w:r>
              <w:rPr>
                <w:w w:val="110"/>
                <w:sz w:val="16"/>
              </w:rPr>
              <w:t>Aditiva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860" w:type="dxa"/>
            <w:tcBorders>
              <w:top w:val="single" w:sz="8" w:space="0" w:color="D6D2D2"/>
            </w:tcBorders>
            <w:shd w:val="clear" w:color="auto" w:fill="ECEBEB"/>
          </w:tcPr>
          <w:p>
            <w:pPr>
              <w:pStyle w:val="TableParagraph"/>
              <w:ind w:left="175"/>
              <w:rPr>
                <w:sz w:val="16"/>
              </w:rPr>
            </w:pPr>
            <w:r>
              <w:rPr>
                <w:w w:val="115"/>
                <w:sz w:val="16"/>
              </w:rPr>
              <w:t>Depois</w:t>
            </w:r>
          </w:p>
        </w:tc>
        <w:tc>
          <w:tcPr>
            <w:tcW w:w="80" w:type="dxa"/>
            <w:tcBorders>
              <w:top w:val="nil"/>
              <w:bottom w:val="nil"/>
            </w:tcBorders>
            <w:shd w:val="clear" w:color="auto" w:fill="ECEBEB"/>
          </w:tcPr>
          <w:p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7660" w:type="dxa"/>
            <w:tcBorders>
              <w:top w:val="single" w:sz="8" w:space="0" w:color="D6D2D2"/>
            </w:tcBorders>
            <w:shd w:val="clear" w:color="auto" w:fill="ECEBEB"/>
          </w:tcPr>
          <w:p>
            <w:pPr>
              <w:pStyle w:val="TableParagraph"/>
              <w:ind w:left="40"/>
              <w:rPr>
                <w:sz w:val="16"/>
              </w:rPr>
            </w:pPr>
            <w:r>
              <w:rPr>
                <w:w w:val="110"/>
                <w:sz w:val="16"/>
              </w:rPr>
              <w:t>Corpo</w:t>
            </w:r>
            <w:r>
              <w:rPr>
                <w:spacing w:val="-1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da</w:t>
            </w:r>
            <w:r>
              <w:rPr>
                <w:spacing w:val="-1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Lei, Cap</w:t>
            </w:r>
            <w:r>
              <w:rPr>
                <w:spacing w:val="-1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IV,</w:t>
            </w:r>
            <w:r>
              <w:rPr>
                <w:spacing w:val="-1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Seção I,</w:t>
            </w:r>
            <w:r>
              <w:rPr>
                <w:spacing w:val="-1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Art 16</w:t>
            </w:r>
          </w:p>
        </w:tc>
      </w:tr>
    </w:tbl>
    <w:p>
      <w:pPr>
        <w:spacing w:before="54"/>
        <w:ind w:left="160" w:right="0" w:firstLine="0"/>
        <w:jc w:val="left"/>
        <w:rPr>
          <w:sz w:val="16"/>
        </w:rPr>
      </w:pPr>
      <w:r>
        <w:rPr/>
        <w:pict>
          <v:group style="position:absolute;margin-left:19.5pt;margin-top:11.441699pt;width:556pt;height:30pt;mso-position-horizontal-relative:page;mso-position-vertical-relative:paragraph;z-index:15732224" coordorigin="390,229" coordsize="11120,600">
            <v:rect style="position:absolute;left:400;top:238;width:11100;height:580" filled="true" fillcolor="#ecebeb" stroked="false">
              <v:fill type="solid"/>
            </v:rect>
            <v:rect style="position:absolute;left:390;top:228;width:11120;height:20" filled="true" fillcolor="#d6d2d2" stroked="false">
              <v:fill type="solid"/>
            </v:rect>
            <v:shape style="position:absolute;left:390;top:228;width:11120;height:600" coordorigin="390,229" coordsize="11120,600" path="m400,229l400,829m390,819l11510,819m11500,229l11500,829e" filled="false" stroked="true" strokeweight="1pt" strokecolor="#d6d2d2">
              <v:path arrowok="t"/>
              <v:stroke dashstyle="shortdot"/>
            </v:shape>
            <v:shape style="position:absolute;left:410;top:248;width:11080;height:560" type="#_x0000_t202" filled="false" stroked="false">
              <v:textbox inset="0,0,0,0">
                <w:txbxContent>
                  <w:p>
                    <w:pPr>
                      <w:spacing w:before="2"/>
                      <w:ind w:left="3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1"/>
                        <w:w w:val="115"/>
                        <w:sz w:val="16"/>
                      </w:rPr>
                      <w:t>§ 4º O Poder Executivo federal, no exercício financeiro de 2024, apoiará o </w:t>
                    </w:r>
                    <w:r>
                      <w:rPr>
                        <w:w w:val="115"/>
                        <w:sz w:val="16"/>
                      </w:rPr>
                      <w:t>fortalecimento das ações de saúde mental voltadas ao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atendimento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das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pessoas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com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transtorno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espectro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autista,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incluído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apoio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à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estruturação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ao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custeio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equipamentos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pública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que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atendam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essa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finalidade,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nos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termos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pactuados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Comissão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Intergestores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Tripartite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Sistema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Único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Saúde.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  <w:sz w:val="16"/>
        </w:rPr>
        <w:t>TEXTO</w:t>
      </w:r>
      <w:r>
        <w:rPr>
          <w:spacing w:val="-10"/>
          <w:w w:val="115"/>
          <w:sz w:val="16"/>
        </w:rPr>
        <w:t> </w:t>
      </w:r>
      <w:r>
        <w:rPr>
          <w:w w:val="115"/>
          <w:sz w:val="16"/>
        </w:rPr>
        <w:t>PROPOSTO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5"/>
        <w:rPr>
          <w:sz w:val="26"/>
        </w:rPr>
      </w:pPr>
    </w:p>
    <w:p>
      <w:pPr>
        <w:spacing w:before="98" w:after="17"/>
        <w:ind w:left="140" w:right="0" w:firstLine="0"/>
        <w:jc w:val="left"/>
        <w:rPr>
          <w:b/>
          <w:sz w:val="16"/>
        </w:rPr>
      </w:pPr>
      <w:r>
        <w:rPr>
          <w:b/>
          <w:w w:val="120"/>
          <w:sz w:val="16"/>
        </w:rPr>
        <w:t>JUSTIFICATIVA</w:t>
      </w:r>
    </w:p>
    <w:p>
      <w:pPr>
        <w:spacing w:line="240" w:lineRule="auto"/>
        <w:ind w:left="100" w:right="0" w:firstLine="0"/>
        <w:rPr>
          <w:sz w:val="20"/>
        </w:rPr>
      </w:pPr>
      <w:r>
        <w:rPr>
          <w:sz w:val="20"/>
        </w:rPr>
        <w:pict>
          <v:group style="width:555pt;height:21pt;mso-position-horizontal-relative:char;mso-position-vertical-relative:line" coordorigin="0,0" coordsize="11100,420">
            <v:rect style="position:absolute;left:10;top:10;width:11080;height:40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420" coordorigin="0,0" coordsize="11100,420" path="m10,0l10,420m0,410l11100,410m11090,0l11090,420e" filled="false" stroked="true" strokeweight="1pt" strokecolor="#d6d2d2">
              <v:path arrowok="t"/>
              <v:stroke dashstyle="shortdot"/>
            </v:shape>
            <v:shape style="position:absolute;left:20;top:20;width:11060;height:38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Garantir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atendimento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pessoas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transtorno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espectro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autista.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 w:after="1"/>
        <w:rPr>
          <w:b/>
          <w:sz w:val="28"/>
        </w:rPr>
      </w:pPr>
    </w:p>
    <w:p>
      <w:pPr>
        <w:spacing w:line="20" w:lineRule="exact"/>
        <w:ind w:left="110" w:right="0" w:firstLine="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 w:hAnsi="Times New Roman"/>
          <w:sz w:val="14"/>
        </w:rPr>
      </w:pPr>
      <w:r>
        <w:rPr/>
        <w:pict>
          <v:line style="position:absolute;mso-position-horizontal-relative:page;mso-position-vertical-relative:paragraph;z-index:15732736" from="20pt,40.502754pt" to="575pt,40.502754pt" stroked="true" strokeweight="2pt" strokecolor="#000000">
            <v:stroke dashstyle="solid"/>
            <w10:wrap type="none"/>
          </v:line>
        </w:pict>
      </w:r>
      <w:r>
        <w:rPr>
          <w:w w:val="115"/>
          <w:sz w:val="14"/>
          <w:shd w:fill="F4F2F2" w:color="auto" w:val="clear"/>
        </w:rPr>
        <w:t>5041</w:t>
      </w:r>
      <w:r>
        <w:rPr>
          <w:spacing w:val="-5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-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Com.</w:t>
      </w:r>
      <w:r>
        <w:rPr>
          <w:spacing w:val="-4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da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Saúde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spacing w:line="240" w:lineRule="auto" w:before="0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00" w:h="16840"/>
          <w:pgMar w:top="320" w:bottom="280" w:left="280" w:right="280"/>
          <w:cols w:num="2" w:equalWidth="0">
            <w:col w:w="6960" w:space="120"/>
            <w:col w:w="4260"/>
          </w:cols>
        </w:sectPr>
      </w:pPr>
    </w:p>
    <w:p>
      <w:pPr>
        <w:spacing w:before="53"/>
        <w:ind w:left="234" w:right="0" w:firstLine="0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Emissão:</w:t>
      </w:r>
      <w:r>
        <w:rPr>
          <w:rFonts w:ascii="Times New Roman" w:hAnsi="Times New Roman"/>
          <w:spacing w:val="17"/>
          <w:sz w:val="16"/>
        </w:rPr>
        <w:t> </w:t>
      </w:r>
      <w:r>
        <w:rPr>
          <w:rFonts w:ascii="Times New Roman" w:hAnsi="Times New Roman"/>
          <w:sz w:val="16"/>
        </w:rPr>
        <w:t>02/12/2024</w:t>
      </w:r>
      <w:r>
        <w:rPr>
          <w:rFonts w:ascii="Times New Roman" w:hAnsi="Times New Roman"/>
          <w:spacing w:val="-2"/>
          <w:sz w:val="16"/>
        </w:rPr>
        <w:t> </w:t>
      </w:r>
      <w:r>
        <w:rPr>
          <w:rFonts w:ascii="Times New Roman" w:hAnsi="Times New Roman"/>
          <w:sz w:val="16"/>
        </w:rPr>
        <w:t>às</w:t>
      </w:r>
      <w:r>
        <w:rPr>
          <w:rFonts w:ascii="Times New Roman" w:hAnsi="Times New Roman"/>
          <w:spacing w:val="-2"/>
          <w:sz w:val="16"/>
        </w:rPr>
        <w:t> </w:t>
      </w:r>
      <w:r>
        <w:rPr>
          <w:rFonts w:ascii="Times New Roman" w:hAnsi="Times New Roman"/>
          <w:sz w:val="16"/>
        </w:rPr>
        <w:t>15:43:26h</w:t>
      </w:r>
    </w:p>
    <w:p>
      <w:pPr>
        <w:tabs>
          <w:tab w:pos="3933" w:val="left" w:leader="none"/>
          <w:tab w:pos="7098" w:val="left" w:leader="none"/>
        </w:tabs>
        <w:spacing w:before="53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3"/>
          <w:position w:val="1"/>
          <w:sz w:val="12"/>
        </w:rPr>
        <w:t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> </w:t>
      </w:r>
      <w:r>
        <w:rPr>
          <w:rFonts w:ascii="Times New Roman" w:hAnsi="Times New Roman"/>
          <w:i/>
          <w:position w:val="1"/>
          <w:sz w:val="12"/>
        </w:rPr>
        <w:t>Executivo)</w:t>
        <w:tab/>
      </w:r>
      <w:r>
        <w:rPr>
          <w:rFonts w:ascii="Times New Roman" w:hAnsi="Times New Roman"/>
          <w:i/>
          <w:sz w:val="16"/>
        </w:rPr>
        <w:t>(LX020.01)</w:t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8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280"/>
      <w:cols w:num="2" w:equalWidth="0">
        <w:col w:w="2511" w:space="275"/>
        <w:col w:w="855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8"/>
      <w:szCs w:val="18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180" w:lineRule="exact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2024-12-02T19:04:30Z</dcterms:created>
  <dcterms:modified xsi:type="dcterms:W3CDTF">2024-12-02T19:04:30Z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