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5000" w:type="pct"/>
        <w:tblLayout w:type="fixed"/>
        <w:tblLook w:val="04A0" w:firstRow="1" w:lastRow="0" w:firstColumn="1" w:lastColumn="0" w:noHBand="0" w:noVBand="1"/>
      </w:tblPr>
      <w:tblGrid>
        <w:gridCol w:w="3563"/>
        <w:gridCol w:w="5499"/>
      </w:tblGrid>
      <w:tr w:rsidR="008036DA" w:rsidRPr="00ED33E7" w:rsidTr="00E96820">
        <w:tc>
          <w:tcPr>
            <w:tcW w:w="1966" w:type="pct"/>
          </w:tcPr>
          <w:p w:rsidR="008036DA" w:rsidRPr="007E16FE" w:rsidRDefault="00B140AB" w:rsidP="001E1D6A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B140AB">
              <w:rPr>
                <w:rFonts w:ascii="Times New Roman" w:hAnsi="Times New Roman" w:cs="Times New Roman"/>
                <w:b/>
              </w:rPr>
              <w:t xml:space="preserve">RESOLUÇÃO </w:t>
            </w:r>
            <w:bookmarkStart w:id="0" w:name="_GoBack"/>
            <w:bookmarkEnd w:id="0"/>
            <w:r w:rsidRPr="00B140AB">
              <w:rPr>
                <w:rFonts w:ascii="Times New Roman" w:hAnsi="Times New Roman" w:cs="Times New Roman"/>
                <w:b/>
              </w:rPr>
              <w:t>DA CÂMARA DOS DEPUTADOS Nº 17, DE 1989</w:t>
            </w:r>
          </w:p>
        </w:tc>
        <w:tc>
          <w:tcPr>
            <w:tcW w:w="3034" w:type="pct"/>
          </w:tcPr>
          <w:p w:rsidR="008036DA" w:rsidRPr="007E16FE" w:rsidRDefault="00B140AB" w:rsidP="007C5328">
            <w:pPr>
              <w:pStyle w:val="Corpodetexto"/>
              <w:rPr>
                <w:rStyle w:val="Hyperlink"/>
                <w:rFonts w:ascii="Times New Roman" w:hAnsi="Times New Roman" w:cs="Times New Roman"/>
              </w:rPr>
            </w:pPr>
            <w:r w:rsidRPr="00B140AB">
              <w:rPr>
                <w:rStyle w:val="Hyperlink"/>
                <w:rFonts w:ascii="Times New Roman" w:hAnsi="Times New Roman" w:cs="Times New Roman"/>
              </w:rPr>
              <w:t>https://www2.camara.leg.br/legin/fed/rescad/1989/resolucaodacamaradosdeputados-17-21-setembro-1989-320110-norma-pl.html</w:t>
            </w:r>
          </w:p>
        </w:tc>
      </w:tr>
      <w:tr w:rsidR="00B140AB" w:rsidRPr="00ED33E7" w:rsidTr="00E96820">
        <w:tc>
          <w:tcPr>
            <w:tcW w:w="1966" w:type="pct"/>
          </w:tcPr>
          <w:p w:rsidR="00B140AB" w:rsidRPr="00B140AB" w:rsidRDefault="00B140AB" w:rsidP="001E1D6A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B140AB">
              <w:rPr>
                <w:rFonts w:ascii="Times New Roman" w:hAnsi="Times New Roman" w:cs="Times New Roman"/>
                <w:b/>
              </w:rPr>
              <w:t>RESOLUÇÃO DA CÂMARA DOS DEPUTADOS Nº 25, DE 2001</w:t>
            </w:r>
          </w:p>
        </w:tc>
        <w:tc>
          <w:tcPr>
            <w:tcW w:w="3034" w:type="pct"/>
          </w:tcPr>
          <w:p w:rsidR="00B140AB" w:rsidRPr="00B140AB" w:rsidRDefault="00B140AB" w:rsidP="007C5328">
            <w:pPr>
              <w:pStyle w:val="Corpodetexto"/>
              <w:rPr>
                <w:rStyle w:val="Hyperlink"/>
                <w:rFonts w:ascii="Times New Roman" w:hAnsi="Times New Roman" w:cs="Times New Roman"/>
              </w:rPr>
            </w:pPr>
            <w:r w:rsidRPr="00B140AB">
              <w:rPr>
                <w:rStyle w:val="Hyperlink"/>
                <w:rFonts w:ascii="Times New Roman" w:hAnsi="Times New Roman" w:cs="Times New Roman"/>
              </w:rPr>
              <w:t>https://www2.camara.leg.br/legin/fed/rescad/2001/resolucaodacamaradosdeputados-25-10-outubro-2001-320496-norma-pl.html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8"/>
      <w:footerReference w:type="default" r:id="rId9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165" w:rsidRDefault="00550165">
      <w:r>
        <w:separator/>
      </w:r>
    </w:p>
  </w:endnote>
  <w:endnote w:type="continuationSeparator" w:id="0">
    <w:p w:rsidR="00550165" w:rsidRDefault="0055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165" w:rsidRDefault="00550165">
      <w:r>
        <w:separator/>
      </w:r>
    </w:p>
  </w:footnote>
  <w:footnote w:type="continuationSeparator" w:id="0">
    <w:p w:rsidR="00550165" w:rsidRDefault="00550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12BD6"/>
    <w:rsid w:val="00023900"/>
    <w:rsid w:val="00026085"/>
    <w:rsid w:val="000651DD"/>
    <w:rsid w:val="00074C4F"/>
    <w:rsid w:val="00083014"/>
    <w:rsid w:val="00090B85"/>
    <w:rsid w:val="000913B8"/>
    <w:rsid w:val="000B0514"/>
    <w:rsid w:val="000B070C"/>
    <w:rsid w:val="000C7812"/>
    <w:rsid w:val="001124F5"/>
    <w:rsid w:val="00124BCA"/>
    <w:rsid w:val="00127E01"/>
    <w:rsid w:val="00153115"/>
    <w:rsid w:val="00153D3C"/>
    <w:rsid w:val="0016543D"/>
    <w:rsid w:val="001835C8"/>
    <w:rsid w:val="001872B7"/>
    <w:rsid w:val="00187F42"/>
    <w:rsid w:val="00190D54"/>
    <w:rsid w:val="001D778F"/>
    <w:rsid w:val="001E1D6A"/>
    <w:rsid w:val="0020201B"/>
    <w:rsid w:val="00210B8B"/>
    <w:rsid w:val="00213ACA"/>
    <w:rsid w:val="00230DA4"/>
    <w:rsid w:val="002346A1"/>
    <w:rsid w:val="002569C3"/>
    <w:rsid w:val="00263A38"/>
    <w:rsid w:val="00270786"/>
    <w:rsid w:val="0028205D"/>
    <w:rsid w:val="0028231A"/>
    <w:rsid w:val="00285897"/>
    <w:rsid w:val="00292062"/>
    <w:rsid w:val="002B49EF"/>
    <w:rsid w:val="002B61EC"/>
    <w:rsid w:val="002C1936"/>
    <w:rsid w:val="002E14B7"/>
    <w:rsid w:val="002E2B77"/>
    <w:rsid w:val="0033071D"/>
    <w:rsid w:val="00331B06"/>
    <w:rsid w:val="003372A0"/>
    <w:rsid w:val="0034055D"/>
    <w:rsid w:val="003654AB"/>
    <w:rsid w:val="00373C74"/>
    <w:rsid w:val="0038065D"/>
    <w:rsid w:val="00394F61"/>
    <w:rsid w:val="003976E1"/>
    <w:rsid w:val="003A7823"/>
    <w:rsid w:val="003D0773"/>
    <w:rsid w:val="003E1664"/>
    <w:rsid w:val="00421530"/>
    <w:rsid w:val="00423CAF"/>
    <w:rsid w:val="004362D7"/>
    <w:rsid w:val="0045205B"/>
    <w:rsid w:val="00456809"/>
    <w:rsid w:val="0047184B"/>
    <w:rsid w:val="00486682"/>
    <w:rsid w:val="00491EFB"/>
    <w:rsid w:val="004C2E10"/>
    <w:rsid w:val="004D3FC6"/>
    <w:rsid w:val="00514529"/>
    <w:rsid w:val="00550165"/>
    <w:rsid w:val="00572B28"/>
    <w:rsid w:val="005762A4"/>
    <w:rsid w:val="00576E42"/>
    <w:rsid w:val="005C24FF"/>
    <w:rsid w:val="005D7DBE"/>
    <w:rsid w:val="005F1C89"/>
    <w:rsid w:val="005F26E1"/>
    <w:rsid w:val="00606F7D"/>
    <w:rsid w:val="00611128"/>
    <w:rsid w:val="00620C6C"/>
    <w:rsid w:val="0063182D"/>
    <w:rsid w:val="00654DCB"/>
    <w:rsid w:val="006862AE"/>
    <w:rsid w:val="006915BF"/>
    <w:rsid w:val="006A1F33"/>
    <w:rsid w:val="006B4D0F"/>
    <w:rsid w:val="006C2100"/>
    <w:rsid w:val="006C2B21"/>
    <w:rsid w:val="006E694B"/>
    <w:rsid w:val="006F23EE"/>
    <w:rsid w:val="0072753F"/>
    <w:rsid w:val="00743A48"/>
    <w:rsid w:val="00761B2C"/>
    <w:rsid w:val="007922D2"/>
    <w:rsid w:val="007A2FC6"/>
    <w:rsid w:val="007B5557"/>
    <w:rsid w:val="007C5328"/>
    <w:rsid w:val="007E16FE"/>
    <w:rsid w:val="007F5738"/>
    <w:rsid w:val="00801ECE"/>
    <w:rsid w:val="008036DA"/>
    <w:rsid w:val="0082485E"/>
    <w:rsid w:val="008300EA"/>
    <w:rsid w:val="0083553A"/>
    <w:rsid w:val="00843A79"/>
    <w:rsid w:val="00861868"/>
    <w:rsid w:val="00882808"/>
    <w:rsid w:val="0088611A"/>
    <w:rsid w:val="00893AA4"/>
    <w:rsid w:val="008A11B4"/>
    <w:rsid w:val="008C39F5"/>
    <w:rsid w:val="008D7CD9"/>
    <w:rsid w:val="008F4A18"/>
    <w:rsid w:val="00953978"/>
    <w:rsid w:val="00990A75"/>
    <w:rsid w:val="009E7DFE"/>
    <w:rsid w:val="009F0473"/>
    <w:rsid w:val="009F1049"/>
    <w:rsid w:val="00A07F17"/>
    <w:rsid w:val="00A16DAD"/>
    <w:rsid w:val="00A23962"/>
    <w:rsid w:val="00A42C75"/>
    <w:rsid w:val="00A64071"/>
    <w:rsid w:val="00A9163C"/>
    <w:rsid w:val="00A961C3"/>
    <w:rsid w:val="00AB68A9"/>
    <w:rsid w:val="00AD1E0E"/>
    <w:rsid w:val="00AE6C09"/>
    <w:rsid w:val="00AF6F05"/>
    <w:rsid w:val="00B012F3"/>
    <w:rsid w:val="00B05CA3"/>
    <w:rsid w:val="00B140AB"/>
    <w:rsid w:val="00B35875"/>
    <w:rsid w:val="00B46BF4"/>
    <w:rsid w:val="00B7181D"/>
    <w:rsid w:val="00B7329B"/>
    <w:rsid w:val="00B8245F"/>
    <w:rsid w:val="00BA58A1"/>
    <w:rsid w:val="00BC25F3"/>
    <w:rsid w:val="00C101E8"/>
    <w:rsid w:val="00C14E03"/>
    <w:rsid w:val="00C31441"/>
    <w:rsid w:val="00C32A11"/>
    <w:rsid w:val="00C36207"/>
    <w:rsid w:val="00C73629"/>
    <w:rsid w:val="00CB6701"/>
    <w:rsid w:val="00CC12A5"/>
    <w:rsid w:val="00CC6D35"/>
    <w:rsid w:val="00CD4446"/>
    <w:rsid w:val="00CF6B5B"/>
    <w:rsid w:val="00D02749"/>
    <w:rsid w:val="00D058D7"/>
    <w:rsid w:val="00D32FD3"/>
    <w:rsid w:val="00D4595B"/>
    <w:rsid w:val="00D5261B"/>
    <w:rsid w:val="00D57177"/>
    <w:rsid w:val="00D6680D"/>
    <w:rsid w:val="00D94F55"/>
    <w:rsid w:val="00DB5B34"/>
    <w:rsid w:val="00DC4616"/>
    <w:rsid w:val="00DF250A"/>
    <w:rsid w:val="00E57EEA"/>
    <w:rsid w:val="00E73399"/>
    <w:rsid w:val="00E90280"/>
    <w:rsid w:val="00E96820"/>
    <w:rsid w:val="00EA0C1A"/>
    <w:rsid w:val="00EA1113"/>
    <w:rsid w:val="00EB187C"/>
    <w:rsid w:val="00EB1DF4"/>
    <w:rsid w:val="00EB434A"/>
    <w:rsid w:val="00ED33E7"/>
    <w:rsid w:val="00ED5743"/>
    <w:rsid w:val="00ED7437"/>
    <w:rsid w:val="00EE182B"/>
    <w:rsid w:val="00EF7188"/>
    <w:rsid w:val="00F322A1"/>
    <w:rsid w:val="00F43AD6"/>
    <w:rsid w:val="00F551F5"/>
    <w:rsid w:val="00F57B3E"/>
    <w:rsid w:val="00F625FA"/>
    <w:rsid w:val="00F71111"/>
    <w:rsid w:val="00F80665"/>
    <w:rsid w:val="00FB0888"/>
    <w:rsid w:val="00FB08C2"/>
    <w:rsid w:val="00FB2945"/>
    <w:rsid w:val="00FD0B50"/>
    <w:rsid w:val="00FD59FB"/>
    <w:rsid w:val="00FE7316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4E7E5DF0-01DD-4E9A-97C1-7BDFD6C18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707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Jose Wellington Santana Santos</cp:lastModifiedBy>
  <cp:revision>2</cp:revision>
  <cp:lastPrinted>2024-06-11T11:07:00Z</cp:lastPrinted>
  <dcterms:created xsi:type="dcterms:W3CDTF">2024-06-11T23:39:00Z</dcterms:created>
  <dcterms:modified xsi:type="dcterms:W3CDTF">2024-06-11T23:39:00Z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