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3DC3E43" w14:textId="77777777" w:rsidR="008F2CA3" w:rsidRPr="00E002BE" w:rsidRDefault="008F2CA3" w:rsidP="008F2CA3">
      <w:pPr>
        <w:pStyle w:val="1-cabea"/>
      </w:pPr>
      <w:r w:rsidRPr="00E002BE">
        <w:t xml:space="preserve">redação final do substitutivo da câmara dos deputados ao </w:t>
      </w:r>
    </w:p>
    <w:p w14:paraId="034D3BBA" w14:textId="77777777" w:rsidR="008F2CA3" w:rsidRPr="00E002BE" w:rsidRDefault="008F2CA3" w:rsidP="008F2CA3">
      <w:pPr>
        <w:pStyle w:val="1-cabea"/>
      </w:pPr>
      <w:r w:rsidRPr="00E002BE">
        <w:t>projeto de lei nº 11.247-A de 2018 do senado federal</w:t>
      </w:r>
    </w:p>
    <w:p w14:paraId="44F90891" w14:textId="77777777" w:rsidR="008F2CA3" w:rsidRPr="00E002BE" w:rsidRDefault="008F2CA3" w:rsidP="008F2CA3">
      <w:pPr>
        <w:pStyle w:val="1-cabea"/>
      </w:pPr>
      <w:r w:rsidRPr="00E002BE">
        <w:t>(PLS Nº 484/17 na Casa de origem)</w:t>
      </w:r>
    </w:p>
    <w:p w14:paraId="20CA6CC9" w14:textId="77777777" w:rsidR="008F2CA3" w:rsidRPr="00E002BE" w:rsidRDefault="008F2CA3" w:rsidP="008F2CA3">
      <w:pPr>
        <w:pStyle w:val="5-texto1"/>
      </w:pPr>
    </w:p>
    <w:p w14:paraId="10BC17CA" w14:textId="77777777" w:rsidR="008F2CA3" w:rsidRPr="00E002BE" w:rsidRDefault="008F2CA3" w:rsidP="008F2CA3">
      <w:pPr>
        <w:pStyle w:val="2-ementa"/>
      </w:pPr>
      <w:r w:rsidRPr="00E002BE">
        <w:t>Substitutivo da Câmara dos Deputados ao Projeto de Lei nº 11.247 de 2018 do Senado Federal (PLS nº 484/17 na Casa de origem), que “Dispõe sobre a ampliação das atribuições institucionais relacionadas à Política Energética Nacional com o objetivo de promover o desenvolvimento da geração de energia elétrica a partir de fonte eólica localizada nas águas interiores, no mar territorial e na zona econômica exclusiva e da geração de energia elétrica a partir de fonte solar fotovoltaica”.</w:t>
      </w:r>
    </w:p>
    <w:p w14:paraId="1AE95FC6" w14:textId="77777777" w:rsidR="008F2CA3" w:rsidRPr="00E002BE" w:rsidRDefault="008F2CA3" w:rsidP="008F2CA3">
      <w:pPr>
        <w:pStyle w:val="5-texto1"/>
      </w:pPr>
    </w:p>
    <w:p w14:paraId="060BFC09" w14:textId="77777777" w:rsidR="008F2CA3" w:rsidRPr="00E002BE" w:rsidRDefault="008F2CA3" w:rsidP="008F2CA3">
      <w:pPr>
        <w:pStyle w:val="9-seoemalterao"/>
      </w:pPr>
      <w:r w:rsidRPr="00E002BE">
        <w:t>Dê-se ao projeto a seguinte redação:</w:t>
      </w:r>
    </w:p>
    <w:p w14:paraId="14D0953A" w14:textId="77777777" w:rsidR="008F2CA3" w:rsidRPr="00E002BE" w:rsidRDefault="008F2CA3" w:rsidP="008F2CA3">
      <w:pPr>
        <w:pStyle w:val="5-texto1"/>
      </w:pPr>
    </w:p>
    <w:p w14:paraId="20F98F24" w14:textId="01FEA952" w:rsidR="008F2CA3" w:rsidRPr="00E002BE" w:rsidRDefault="008F2CA3" w:rsidP="008F2CA3">
      <w:pPr>
        <w:pStyle w:val="2-ementa"/>
      </w:pPr>
      <w:r w:rsidRPr="00E002BE">
        <w:t xml:space="preserve">Disciplina o aproveitamento de potencial energético </w:t>
      </w:r>
      <w:r w:rsidRPr="00E002BE">
        <w:rPr>
          <w:i/>
        </w:rPr>
        <w:t xml:space="preserve">offshore; </w:t>
      </w:r>
      <w:r w:rsidRPr="00E002BE">
        <w:t xml:space="preserve">e altera as Leis </w:t>
      </w:r>
      <w:proofErr w:type="spellStart"/>
      <w:r w:rsidRPr="00E002BE">
        <w:t>nºs</w:t>
      </w:r>
      <w:proofErr w:type="spellEnd"/>
      <w:r w:rsidRPr="00E002BE">
        <w:rPr>
          <w:i/>
        </w:rPr>
        <w:t xml:space="preserve"> </w:t>
      </w:r>
      <w:r w:rsidRPr="00E002BE">
        <w:t>9.478, de 6 de agosto de 1997, 10.438, de 26 de abril de 2002, 9.427, de 26 de dezembro de 1996, 14.182, de 12 de julho de 2021, 10.848, de 15 de março de 2004, e 14.300, de 6 de janeiro de 2022</w:t>
      </w:r>
      <w:r w:rsidR="00923852" w:rsidRPr="00E002BE">
        <w:t>.</w:t>
      </w:r>
    </w:p>
    <w:p w14:paraId="20F50CFB" w14:textId="77777777" w:rsidR="008F2CA3" w:rsidRPr="00E002BE" w:rsidRDefault="008F2CA3" w:rsidP="008F2CA3">
      <w:pPr>
        <w:pStyle w:val="5-texto1"/>
      </w:pPr>
    </w:p>
    <w:p w14:paraId="73FFB5CC" w14:textId="77777777" w:rsidR="008F2CA3" w:rsidRPr="00E002BE" w:rsidRDefault="008F2CA3" w:rsidP="008F2CA3">
      <w:pPr>
        <w:pStyle w:val="5-texto1"/>
      </w:pPr>
      <w:r w:rsidRPr="00E002BE">
        <w:t xml:space="preserve">O CONGRESSO NACIONAL decreta: </w:t>
      </w:r>
    </w:p>
    <w:p w14:paraId="33EE514A" w14:textId="77777777" w:rsidR="008F2CA3" w:rsidRPr="00E002BE" w:rsidRDefault="008F2CA3" w:rsidP="008F2CA3">
      <w:pPr>
        <w:pStyle w:val="5-texto1"/>
      </w:pPr>
    </w:p>
    <w:p w14:paraId="58B1593A" w14:textId="77777777" w:rsidR="008F2CA3" w:rsidRPr="00E002BE" w:rsidRDefault="008F2CA3" w:rsidP="008F2CA3">
      <w:pPr>
        <w:pStyle w:val="5-texto1"/>
      </w:pPr>
      <w:r w:rsidRPr="00E002BE">
        <w:t xml:space="preserve">Art. 1º Esta Lei dispõe sobre o aproveitamento de bens da União para a geração de energia elétrica a partir de empreendimento </w:t>
      </w:r>
      <w:r w:rsidRPr="00E002BE">
        <w:rPr>
          <w:i/>
        </w:rPr>
        <w:t>offshore</w:t>
      </w:r>
      <w:r w:rsidRPr="00E002BE">
        <w:t>.</w:t>
      </w:r>
    </w:p>
    <w:p w14:paraId="26B8DBA4" w14:textId="07DA478A" w:rsidR="008F2CA3" w:rsidRPr="00E002BE" w:rsidRDefault="008F2CA3" w:rsidP="008F2CA3">
      <w:pPr>
        <w:pStyle w:val="5-texto1"/>
      </w:pPr>
      <w:r w:rsidRPr="00E002BE">
        <w:t xml:space="preserve">§ 1º As atividades de que trata esta Lei estão inseridas na </w:t>
      </w:r>
      <w:r w:rsidR="00923852" w:rsidRPr="00E002BE">
        <w:t>Política Energética Nacional</w:t>
      </w:r>
      <w:r w:rsidRPr="00E002BE">
        <w:t>, nos termos da Lei nº 9.478, de 6 de agosto de 1997.</w:t>
      </w:r>
    </w:p>
    <w:p w14:paraId="1CCEE6B1" w14:textId="77777777" w:rsidR="008F2CA3" w:rsidRPr="00E002BE" w:rsidRDefault="008F2CA3" w:rsidP="008F2CA3">
      <w:pPr>
        <w:pStyle w:val="5-texto1"/>
      </w:pPr>
      <w:r w:rsidRPr="00E002BE">
        <w:lastRenderedPageBreak/>
        <w:t>§ 2º O disposto nesta Lei não se aplica às atividades de geração de energia hidrelétrica e aos potenciais de recursos minerais.</w:t>
      </w:r>
    </w:p>
    <w:p w14:paraId="4874CC0C" w14:textId="77777777" w:rsidR="008F2CA3" w:rsidRPr="00E002BE" w:rsidRDefault="008F2CA3" w:rsidP="008F2CA3">
      <w:pPr>
        <w:pStyle w:val="5-texto1"/>
      </w:pPr>
      <w:r w:rsidRPr="00E002BE">
        <w:t xml:space="preserve">Art. 2º O direito de uso de bens da União para aproveitamento de potencial para geração de energia elétrica a partir de empreendimento </w:t>
      </w:r>
      <w:r w:rsidRPr="00E002BE">
        <w:rPr>
          <w:i/>
        </w:rPr>
        <w:t>offshore</w:t>
      </w:r>
      <w:r w:rsidRPr="00E002BE">
        <w:t xml:space="preserve"> será objeto de outorga pelo Poder Executivo, mediante autorização ou concessão, nos termos desta Lei, bem como da Lei nº 9.074, de 7 de julho de 1995, no que couber.</w:t>
      </w:r>
    </w:p>
    <w:p w14:paraId="43C4C798" w14:textId="77777777" w:rsidR="008F2CA3" w:rsidRPr="00E002BE" w:rsidRDefault="008F2CA3" w:rsidP="008F2CA3">
      <w:pPr>
        <w:pStyle w:val="5-texto1"/>
      </w:pPr>
      <w:r w:rsidRPr="00E002BE">
        <w:t>Art. 3º Para os fins desta Lei, consideram-se:</w:t>
      </w:r>
    </w:p>
    <w:p w14:paraId="6F29E6E3" w14:textId="77777777" w:rsidR="008F2CA3" w:rsidRPr="00E002BE" w:rsidRDefault="008F2CA3" w:rsidP="008F2CA3">
      <w:pPr>
        <w:pStyle w:val="5-texto1"/>
      </w:pPr>
      <w:r w:rsidRPr="00E002BE">
        <w:t xml:space="preserve">I – </w:t>
      </w:r>
      <w:proofErr w:type="gramStart"/>
      <w:r w:rsidRPr="00E002BE">
        <w:rPr>
          <w:i/>
        </w:rPr>
        <w:t>offshore</w:t>
      </w:r>
      <w:proofErr w:type="gramEnd"/>
      <w:r w:rsidRPr="00E002BE">
        <w:t>: ambiente marinho localizado em águas interiores de domínio da União, no mar territorial, na zona econômica exclusiva e na plataforma continental;</w:t>
      </w:r>
    </w:p>
    <w:p w14:paraId="358B760C" w14:textId="77777777" w:rsidR="008F2CA3" w:rsidRPr="00E002BE" w:rsidRDefault="008F2CA3" w:rsidP="008F2CA3">
      <w:pPr>
        <w:pStyle w:val="5-texto1"/>
      </w:pPr>
      <w:r w:rsidRPr="00E002BE">
        <w:t xml:space="preserve">II – </w:t>
      </w:r>
      <w:proofErr w:type="gramStart"/>
      <w:r w:rsidRPr="00E002BE">
        <w:t>prisma</w:t>
      </w:r>
      <w:proofErr w:type="gramEnd"/>
      <w:r w:rsidRPr="00E002BE">
        <w:t>: prisma vertical de profundidade coincidente com o leito subaquático, com superfície poligonal definida pelas coordenadas geográficas de seus vértices, onde poderão ser desenvolvidas atividades de geração de energia;</w:t>
      </w:r>
    </w:p>
    <w:p w14:paraId="423C6D45" w14:textId="77777777" w:rsidR="008F2CA3" w:rsidRPr="00E002BE" w:rsidRDefault="008F2CA3" w:rsidP="008F2CA3">
      <w:pPr>
        <w:pStyle w:val="5-texto1"/>
      </w:pPr>
      <w:r w:rsidRPr="00E002BE">
        <w:t>III – extensão da vida útil: troca de equipamentos do empreendimento com vistas a estender o tempo de operação e a vida útil regulatória;</w:t>
      </w:r>
    </w:p>
    <w:p w14:paraId="2338D1C6" w14:textId="77777777" w:rsidR="008F2CA3" w:rsidRPr="00E002BE" w:rsidRDefault="008F2CA3" w:rsidP="008F2CA3">
      <w:pPr>
        <w:pStyle w:val="5-texto1"/>
      </w:pPr>
      <w:r w:rsidRPr="00E002BE">
        <w:t xml:space="preserve">IV – </w:t>
      </w:r>
      <w:proofErr w:type="spellStart"/>
      <w:proofErr w:type="gramStart"/>
      <w:r w:rsidRPr="00E002BE">
        <w:t>repotenciação</w:t>
      </w:r>
      <w:proofErr w:type="spellEnd"/>
      <w:proofErr w:type="gramEnd"/>
      <w:r w:rsidRPr="00E002BE">
        <w:t xml:space="preserve">: obras que visam ao ganho de potência da central geradora </w:t>
      </w:r>
      <w:r w:rsidRPr="00E002BE">
        <w:rPr>
          <w:i/>
        </w:rPr>
        <w:t>offshore</w:t>
      </w:r>
      <w:r w:rsidRPr="00E002BE">
        <w:t>, pela redefinição da potência nominal originalmente implantada ou pela elevação da potência máxima de operação, comprovadas no projeto originalmente construído;</w:t>
      </w:r>
    </w:p>
    <w:p w14:paraId="55D46D5F" w14:textId="77777777" w:rsidR="008F2CA3" w:rsidRPr="00E002BE" w:rsidRDefault="008F2CA3" w:rsidP="008F2CA3">
      <w:pPr>
        <w:pStyle w:val="5-texto1"/>
      </w:pPr>
      <w:r w:rsidRPr="00E002BE">
        <w:t xml:space="preserve">V – </w:t>
      </w:r>
      <w:proofErr w:type="spellStart"/>
      <w:proofErr w:type="gramStart"/>
      <w:r w:rsidRPr="00E002BE">
        <w:t>descomissionamento</w:t>
      </w:r>
      <w:proofErr w:type="spellEnd"/>
      <w:proofErr w:type="gramEnd"/>
      <w:r w:rsidRPr="00E002BE">
        <w:t>: medidas executadas para promover o retorno de um sítio ao estado mais próximo possível de seu estado original, após o fim do ciclo de vida do empreendimento;</w:t>
      </w:r>
    </w:p>
    <w:p w14:paraId="5174CA8D" w14:textId="77777777" w:rsidR="008F2CA3" w:rsidRPr="00E002BE" w:rsidRDefault="008F2CA3" w:rsidP="008F2CA3">
      <w:pPr>
        <w:pStyle w:val="5-texto1"/>
      </w:pPr>
      <w:r w:rsidRPr="00E002BE">
        <w:lastRenderedPageBreak/>
        <w:t>VI – Declaração de Interferência Prévia (DIP): declaração emitida pelo Poder Executivo com vistas a identificar a existência de interferência do prisma em outras instalações ou atividades;</w:t>
      </w:r>
    </w:p>
    <w:p w14:paraId="088B526D" w14:textId="77777777" w:rsidR="008F2CA3" w:rsidRPr="00E002BE" w:rsidRDefault="008F2CA3" w:rsidP="008F2CA3">
      <w:pPr>
        <w:pStyle w:val="5-texto1"/>
      </w:pPr>
      <w:r w:rsidRPr="00E002BE">
        <w:t xml:space="preserve">VII – cessão de uso: contrato administrativo, por prazo determinado, firmado entre a União e o interessado no uso de área </w:t>
      </w:r>
      <w:r w:rsidRPr="00E002BE">
        <w:rPr>
          <w:i/>
        </w:rPr>
        <w:t>offshore</w:t>
      </w:r>
      <w:r w:rsidRPr="00E002BE">
        <w:t xml:space="preserve"> para exploração de geração de energia elétrica.</w:t>
      </w:r>
    </w:p>
    <w:p w14:paraId="63E5D2D9" w14:textId="45026441" w:rsidR="008F2CA3" w:rsidRPr="00E002BE" w:rsidRDefault="00305315" w:rsidP="008F2CA3">
      <w:pPr>
        <w:pStyle w:val="5-texto1"/>
      </w:pPr>
      <w:r w:rsidRPr="00E002BE">
        <w:t xml:space="preserve">Parágrafo único. </w:t>
      </w:r>
      <w:r w:rsidR="008F2CA3" w:rsidRPr="00E002BE">
        <w:t xml:space="preserve">As expressões </w:t>
      </w:r>
      <w:r w:rsidR="00923852" w:rsidRPr="00E002BE">
        <w:t>“</w:t>
      </w:r>
      <w:r w:rsidR="008F2CA3" w:rsidRPr="00E002BE">
        <w:t>mar territorial</w:t>
      </w:r>
      <w:r w:rsidR="00923852" w:rsidRPr="00E002BE">
        <w:t>”</w:t>
      </w:r>
      <w:r w:rsidR="008F2CA3" w:rsidRPr="00E002BE">
        <w:t xml:space="preserve">, </w:t>
      </w:r>
      <w:r w:rsidR="00923852" w:rsidRPr="00E002BE">
        <w:t>“</w:t>
      </w:r>
      <w:r w:rsidR="008F2CA3" w:rsidRPr="00E002BE">
        <w:t>plataforma continental</w:t>
      </w:r>
      <w:r w:rsidR="00923852" w:rsidRPr="00E002BE">
        <w:t>” e “</w:t>
      </w:r>
      <w:r w:rsidR="008F2CA3" w:rsidRPr="00E002BE">
        <w:t>zona econômica exclusiva</w:t>
      </w:r>
      <w:r w:rsidR="00923852" w:rsidRPr="00E002BE">
        <w:t>”</w:t>
      </w:r>
      <w:r w:rsidR="008F2CA3" w:rsidRPr="00E002BE">
        <w:t xml:space="preserve"> constantes do inciso I do </w:t>
      </w:r>
      <w:r w:rsidR="008F2CA3" w:rsidRPr="00E002BE">
        <w:rPr>
          <w:i/>
        </w:rPr>
        <w:t>caput</w:t>
      </w:r>
      <w:r w:rsidR="008F2CA3" w:rsidRPr="00E002BE">
        <w:t xml:space="preserve"> deste artigo abrangem as áreas a que se referem os incisos V e VI do </w:t>
      </w:r>
      <w:r w:rsidR="008F2CA3" w:rsidRPr="00E002BE">
        <w:rPr>
          <w:i/>
        </w:rPr>
        <w:t>caput</w:t>
      </w:r>
      <w:r w:rsidR="008F2CA3" w:rsidRPr="00E002BE">
        <w:t xml:space="preserve"> do art. 20 da Constituição Federal e correspondem às disposições da Lei nº 8.617, de 4 de janeiro de 1993, bem como da Convenção das Nações Unidas sobre o Direito do </w:t>
      </w:r>
      <w:proofErr w:type="gramStart"/>
      <w:r w:rsidR="008F2CA3" w:rsidRPr="00E002BE">
        <w:t>Mar.</w:t>
      </w:r>
      <w:proofErr w:type="gramEnd"/>
    </w:p>
    <w:p w14:paraId="01761020" w14:textId="77777777" w:rsidR="008F2CA3" w:rsidRPr="00E002BE" w:rsidRDefault="008F2CA3" w:rsidP="008F2CA3">
      <w:pPr>
        <w:pStyle w:val="5-texto1"/>
      </w:pPr>
      <w:r w:rsidRPr="00E002BE">
        <w:t xml:space="preserve">Art. 4º São princípios e fundamentos da geração de energia elétrica a partir do aproveitamento de potencial </w:t>
      </w:r>
      <w:r w:rsidRPr="00E002BE">
        <w:rPr>
          <w:i/>
        </w:rPr>
        <w:t>offshore</w:t>
      </w:r>
      <w:r w:rsidRPr="00E002BE">
        <w:t>:</w:t>
      </w:r>
    </w:p>
    <w:p w14:paraId="2955425E" w14:textId="77777777" w:rsidR="008F2CA3" w:rsidRPr="00E002BE" w:rsidRDefault="008F2CA3" w:rsidP="008F2CA3">
      <w:pPr>
        <w:pStyle w:val="5-texto1"/>
      </w:pPr>
      <w:r w:rsidRPr="00E002BE">
        <w:t xml:space="preserve">I – </w:t>
      </w:r>
      <w:proofErr w:type="gramStart"/>
      <w:r w:rsidRPr="00E002BE">
        <w:t>desenvolvimento</w:t>
      </w:r>
      <w:proofErr w:type="gramEnd"/>
      <w:r w:rsidRPr="00E002BE">
        <w:t xml:space="preserve"> sustentável;</w:t>
      </w:r>
    </w:p>
    <w:p w14:paraId="46DFD719" w14:textId="77777777" w:rsidR="008F2CA3" w:rsidRPr="00E002BE" w:rsidRDefault="008F2CA3" w:rsidP="008F2CA3">
      <w:pPr>
        <w:pStyle w:val="5-texto1"/>
      </w:pPr>
      <w:r w:rsidRPr="00E002BE">
        <w:t xml:space="preserve">II – </w:t>
      </w:r>
      <w:proofErr w:type="gramStart"/>
      <w:r w:rsidRPr="00E002BE">
        <w:t>geração</w:t>
      </w:r>
      <w:proofErr w:type="gramEnd"/>
      <w:r w:rsidRPr="00E002BE">
        <w:t xml:space="preserve"> de emprego e renda no País;</w:t>
      </w:r>
    </w:p>
    <w:p w14:paraId="144BC7AB" w14:textId="77777777" w:rsidR="008F2CA3" w:rsidRPr="00E002BE" w:rsidRDefault="008F2CA3" w:rsidP="008F2CA3">
      <w:pPr>
        <w:pStyle w:val="5-texto1"/>
      </w:pPr>
      <w:r w:rsidRPr="00E002BE">
        <w:t>III – racionalidade no uso dos recursos naturais com vistas ao fortalecimento da segurança energética;</w:t>
      </w:r>
    </w:p>
    <w:p w14:paraId="3A37A45E" w14:textId="5B40B502" w:rsidR="008F2CA3" w:rsidRPr="00E002BE" w:rsidRDefault="008F2CA3" w:rsidP="008F2CA3">
      <w:pPr>
        <w:pStyle w:val="5-texto1"/>
        <w:rPr>
          <w:strike/>
        </w:rPr>
      </w:pPr>
      <w:r w:rsidRPr="00E002BE">
        <w:t xml:space="preserve">IV – </w:t>
      </w:r>
      <w:proofErr w:type="gramStart"/>
      <w:r w:rsidRPr="00E002BE">
        <w:t>estudo e desenvolvimento</w:t>
      </w:r>
      <w:proofErr w:type="gramEnd"/>
      <w:r w:rsidRPr="00E002BE">
        <w:t xml:space="preserve"> de novas tecnologias de energia renovável a partir do aproveitamento da área </w:t>
      </w:r>
      <w:r w:rsidRPr="00E002BE">
        <w:rPr>
          <w:i/>
        </w:rPr>
        <w:t>offshore</w:t>
      </w:r>
      <w:r w:rsidRPr="00E002BE">
        <w:t xml:space="preserve">, incluído seu uso de modo a viabilizar a redução de emissões de carbono durante a produção de energia, como na extração de hidrogênio resultante da utilização </w:t>
      </w:r>
      <w:r w:rsidR="00305315" w:rsidRPr="00E002BE">
        <w:t xml:space="preserve">de energia elétrica produzida de empreendimento </w:t>
      </w:r>
      <w:r w:rsidR="00305315" w:rsidRPr="00E002BE">
        <w:rPr>
          <w:i/>
        </w:rPr>
        <w:t>offshore</w:t>
      </w:r>
      <w:r w:rsidR="00305315" w:rsidRPr="00E002BE">
        <w:t>;</w:t>
      </w:r>
    </w:p>
    <w:p w14:paraId="03A97B4D" w14:textId="77777777" w:rsidR="008F2CA3" w:rsidRPr="00E002BE" w:rsidRDefault="008F2CA3" w:rsidP="008F2CA3">
      <w:pPr>
        <w:pStyle w:val="5-texto1"/>
      </w:pPr>
      <w:r w:rsidRPr="00E002BE">
        <w:lastRenderedPageBreak/>
        <w:t xml:space="preserve">V – </w:t>
      </w:r>
      <w:proofErr w:type="gramStart"/>
      <w:r w:rsidRPr="00E002BE">
        <w:t>desenvolvimento</w:t>
      </w:r>
      <w:proofErr w:type="gramEnd"/>
      <w:r w:rsidRPr="00E002BE">
        <w:t xml:space="preserve"> local e regional, preferencialmente com o investimento em infraestrutura e na indústria nacional, bem como com ações que reduzam a desigualdade e promovam a inclusão social, a diversidade, a evolução tecnológica, o melhor aproveitamento das matrizes energéticas e sua exploração;</w:t>
      </w:r>
    </w:p>
    <w:p w14:paraId="17EBE196" w14:textId="57629CD5" w:rsidR="008F2CA3" w:rsidRPr="00E002BE" w:rsidRDefault="008F2CA3" w:rsidP="008F2CA3">
      <w:pPr>
        <w:pStyle w:val="5-texto1"/>
      </w:pPr>
      <w:r w:rsidRPr="00E002BE">
        <w:t xml:space="preserve">VI – </w:t>
      </w:r>
      <w:proofErr w:type="gramStart"/>
      <w:r w:rsidRPr="00E002BE">
        <w:t>harmonização</w:t>
      </w:r>
      <w:proofErr w:type="gramEnd"/>
      <w:r w:rsidRPr="00E002BE">
        <w:t xml:space="preserve"> do conhecimento, da mentalidade, da rotina, </w:t>
      </w:r>
      <w:r w:rsidR="001600EA" w:rsidRPr="00E002BE">
        <w:t xml:space="preserve">dos </w:t>
      </w:r>
      <w:r w:rsidRPr="00E002BE">
        <w:t>modos de vida e uso</w:t>
      </w:r>
      <w:r w:rsidR="001600EA" w:rsidRPr="00E002BE">
        <w:t>s</w:t>
      </w:r>
      <w:r w:rsidRPr="00E002BE">
        <w:t xml:space="preserve"> tradicionais e </w:t>
      </w:r>
      <w:r w:rsidR="001600EA" w:rsidRPr="00E002BE">
        <w:t xml:space="preserve">das </w:t>
      </w:r>
      <w:r w:rsidRPr="00E002BE">
        <w:t>práticas marítimas com o respeito às atividades que tenham o mar e o solo marinho como meio ou objeto de afetação, bem como demais corpos hídricos sob domínio da União;</w:t>
      </w:r>
      <w:r w:rsidR="009E6694" w:rsidRPr="00E002BE">
        <w:t xml:space="preserve"> </w:t>
      </w:r>
    </w:p>
    <w:p w14:paraId="4F39FC33" w14:textId="77777777" w:rsidR="008F2CA3" w:rsidRPr="00E002BE" w:rsidRDefault="008F2CA3" w:rsidP="008F2CA3">
      <w:pPr>
        <w:pStyle w:val="5-texto1"/>
      </w:pPr>
      <w:r w:rsidRPr="00E002BE">
        <w:t>VII – proteção e defesa do meio ambiente e da cultura oceânica;</w:t>
      </w:r>
    </w:p>
    <w:p w14:paraId="7E8D2004" w14:textId="77777777" w:rsidR="008F2CA3" w:rsidRPr="00E002BE" w:rsidRDefault="008F2CA3" w:rsidP="008F2CA3">
      <w:pPr>
        <w:pStyle w:val="5-texto1"/>
      </w:pPr>
      <w:r w:rsidRPr="00E002BE">
        <w:t xml:space="preserve">VIII – harmonização do desenvolvimento do empreendimento </w:t>
      </w:r>
      <w:r w:rsidRPr="00E002BE">
        <w:rPr>
          <w:i/>
        </w:rPr>
        <w:t>offshore</w:t>
      </w:r>
      <w:r w:rsidRPr="00E002BE">
        <w:t xml:space="preserve"> com a paisagem cultural e natural nos sítios turísticos do País; </w:t>
      </w:r>
    </w:p>
    <w:p w14:paraId="07124473" w14:textId="77777777" w:rsidR="008F2CA3" w:rsidRPr="00E002BE" w:rsidRDefault="008F2CA3" w:rsidP="008F2CA3">
      <w:pPr>
        <w:pStyle w:val="5-texto1"/>
      </w:pPr>
      <w:r w:rsidRPr="00E002BE">
        <w:t xml:space="preserve">IX – </w:t>
      </w:r>
      <w:proofErr w:type="gramStart"/>
      <w:r w:rsidRPr="00E002BE">
        <w:t>transparência</w:t>
      </w:r>
      <w:proofErr w:type="gramEnd"/>
      <w:r w:rsidRPr="00E002BE">
        <w:t>; e</w:t>
      </w:r>
    </w:p>
    <w:p w14:paraId="62D8A127" w14:textId="77777777" w:rsidR="008F2CA3" w:rsidRPr="00E002BE" w:rsidRDefault="008F2CA3" w:rsidP="008F2CA3">
      <w:pPr>
        <w:pStyle w:val="5-texto1"/>
      </w:pPr>
      <w:r w:rsidRPr="00E002BE">
        <w:t xml:space="preserve">X - </w:t>
      </w:r>
      <w:proofErr w:type="gramStart"/>
      <w:r w:rsidRPr="00E002BE">
        <w:rPr>
          <w:color w:val="211F1F"/>
          <w:w w:val="105"/>
        </w:rPr>
        <w:t>cons</w:t>
      </w:r>
      <w:r w:rsidRPr="00E002BE">
        <w:rPr>
          <w:color w:val="211F1F"/>
          <w:spacing w:val="-3"/>
          <w:w w:val="105"/>
        </w:rPr>
        <w:t>u</w:t>
      </w:r>
      <w:r w:rsidRPr="00E002BE">
        <w:rPr>
          <w:color w:val="211F1F"/>
          <w:w w:val="105"/>
        </w:rPr>
        <w:t>l</w:t>
      </w:r>
      <w:r w:rsidRPr="00E002BE">
        <w:rPr>
          <w:color w:val="211F1F"/>
          <w:spacing w:val="-2"/>
          <w:w w:val="105"/>
        </w:rPr>
        <w:t>t</w:t>
      </w:r>
      <w:r w:rsidRPr="00E002BE">
        <w:rPr>
          <w:color w:val="211F1F"/>
          <w:w w:val="105"/>
        </w:rPr>
        <w:t>a</w:t>
      </w:r>
      <w:proofErr w:type="gramEnd"/>
      <w:r w:rsidRPr="00E002BE">
        <w:rPr>
          <w:color w:val="211F1F"/>
          <w:spacing w:val="36"/>
          <w:w w:val="105"/>
        </w:rPr>
        <w:t xml:space="preserve"> </w:t>
      </w:r>
      <w:r w:rsidRPr="00E002BE">
        <w:rPr>
          <w:color w:val="211F1F"/>
          <w:w w:val="105"/>
        </w:rPr>
        <w:t>l</w:t>
      </w:r>
      <w:r w:rsidRPr="00E002BE">
        <w:rPr>
          <w:color w:val="211F1F"/>
          <w:spacing w:val="-3"/>
          <w:w w:val="105"/>
        </w:rPr>
        <w:t>i</w:t>
      </w:r>
      <w:r w:rsidRPr="00E002BE">
        <w:rPr>
          <w:color w:val="211F1F"/>
          <w:w w:val="105"/>
        </w:rPr>
        <w:t>vre,</w:t>
      </w:r>
      <w:r w:rsidRPr="00E002BE">
        <w:rPr>
          <w:color w:val="211F1F"/>
          <w:spacing w:val="33"/>
          <w:w w:val="105"/>
        </w:rPr>
        <w:t xml:space="preserve"> </w:t>
      </w:r>
      <w:r w:rsidRPr="00E002BE">
        <w:rPr>
          <w:color w:val="211F1F"/>
          <w:w w:val="105"/>
        </w:rPr>
        <w:t>prév</w:t>
      </w:r>
      <w:r w:rsidRPr="00E002BE">
        <w:rPr>
          <w:color w:val="211F1F"/>
          <w:spacing w:val="-3"/>
          <w:w w:val="105"/>
        </w:rPr>
        <w:t>i</w:t>
      </w:r>
      <w:r w:rsidRPr="00E002BE">
        <w:rPr>
          <w:color w:val="211F1F"/>
          <w:w w:val="105"/>
        </w:rPr>
        <w:t>a</w:t>
      </w:r>
      <w:r w:rsidRPr="00E002BE">
        <w:rPr>
          <w:color w:val="211F1F"/>
          <w:spacing w:val="36"/>
          <w:w w:val="105"/>
        </w:rPr>
        <w:t xml:space="preserve"> </w:t>
      </w:r>
      <w:r w:rsidRPr="00E002BE">
        <w:rPr>
          <w:color w:val="211F1F"/>
          <w:w w:val="105"/>
        </w:rPr>
        <w:t>e</w:t>
      </w:r>
      <w:r w:rsidRPr="00E002BE">
        <w:rPr>
          <w:color w:val="211F1F"/>
          <w:spacing w:val="35"/>
          <w:w w:val="105"/>
        </w:rPr>
        <w:t xml:space="preserve"> </w:t>
      </w:r>
      <w:r w:rsidRPr="00E002BE">
        <w:rPr>
          <w:color w:val="211F1F"/>
          <w:spacing w:val="-3"/>
          <w:w w:val="105"/>
        </w:rPr>
        <w:t>i</w:t>
      </w:r>
      <w:r w:rsidRPr="00E002BE">
        <w:rPr>
          <w:color w:val="211F1F"/>
          <w:w w:val="105"/>
        </w:rPr>
        <w:t>n</w:t>
      </w:r>
      <w:r w:rsidRPr="00E002BE">
        <w:rPr>
          <w:color w:val="211F1F"/>
          <w:spacing w:val="-2"/>
          <w:w w:val="105"/>
        </w:rPr>
        <w:t>f</w:t>
      </w:r>
      <w:r w:rsidRPr="00E002BE">
        <w:rPr>
          <w:color w:val="211F1F"/>
          <w:w w:val="105"/>
        </w:rPr>
        <w:t>orma</w:t>
      </w:r>
      <w:r w:rsidRPr="00E002BE">
        <w:rPr>
          <w:color w:val="211F1F"/>
          <w:spacing w:val="-3"/>
          <w:w w:val="105"/>
        </w:rPr>
        <w:t>d</w:t>
      </w:r>
      <w:r w:rsidRPr="00E002BE">
        <w:rPr>
          <w:color w:val="211F1F"/>
          <w:w w:val="105"/>
        </w:rPr>
        <w:t>a</w:t>
      </w:r>
      <w:r w:rsidRPr="00E002BE">
        <w:rPr>
          <w:color w:val="211F1F"/>
          <w:spacing w:val="35"/>
          <w:w w:val="105"/>
        </w:rPr>
        <w:t xml:space="preserve"> </w:t>
      </w:r>
      <w:r w:rsidRPr="00E002BE">
        <w:rPr>
          <w:color w:val="211F1F"/>
          <w:w w:val="105"/>
        </w:rPr>
        <w:t>aos</w:t>
      </w:r>
      <w:r w:rsidRPr="00E002BE">
        <w:rPr>
          <w:color w:val="211F1F"/>
          <w:spacing w:val="35"/>
          <w:w w:val="105"/>
        </w:rPr>
        <w:t xml:space="preserve"> </w:t>
      </w:r>
      <w:r w:rsidRPr="00E002BE">
        <w:rPr>
          <w:color w:val="211F1F"/>
          <w:spacing w:val="-3"/>
          <w:w w:val="105"/>
        </w:rPr>
        <w:t>p</w:t>
      </w:r>
      <w:r w:rsidRPr="00E002BE">
        <w:rPr>
          <w:color w:val="211F1F"/>
          <w:w w:val="105"/>
        </w:rPr>
        <w:t>ovos</w:t>
      </w:r>
      <w:r w:rsidRPr="00E002BE">
        <w:rPr>
          <w:color w:val="211F1F"/>
          <w:spacing w:val="35"/>
          <w:w w:val="105"/>
        </w:rPr>
        <w:t xml:space="preserve"> </w:t>
      </w:r>
      <w:r w:rsidRPr="00E002BE">
        <w:rPr>
          <w:color w:val="211F1F"/>
          <w:w w:val="105"/>
        </w:rPr>
        <w:t>e</w:t>
      </w:r>
      <w:r w:rsidRPr="00E002BE">
        <w:rPr>
          <w:rFonts w:ascii="Times New Roman" w:hAnsi="Times New Roman"/>
          <w:color w:val="211F1F"/>
        </w:rPr>
        <w:t xml:space="preserve"> </w:t>
      </w:r>
      <w:r w:rsidRPr="00E002BE">
        <w:rPr>
          <w:color w:val="211F1F"/>
        </w:rPr>
        <w:t>co</w:t>
      </w:r>
      <w:r w:rsidRPr="00E002BE">
        <w:rPr>
          <w:color w:val="211F1F"/>
          <w:spacing w:val="-2"/>
        </w:rPr>
        <w:t>m</w:t>
      </w:r>
      <w:r w:rsidRPr="00E002BE">
        <w:rPr>
          <w:color w:val="211F1F"/>
        </w:rPr>
        <w:t>un</w:t>
      </w:r>
      <w:r w:rsidRPr="00E002BE">
        <w:rPr>
          <w:color w:val="211F1F"/>
          <w:spacing w:val="-2"/>
        </w:rPr>
        <w:t>i</w:t>
      </w:r>
      <w:r w:rsidRPr="00E002BE">
        <w:rPr>
          <w:color w:val="211F1F"/>
        </w:rPr>
        <w:t>dades</w:t>
      </w:r>
      <w:r w:rsidRPr="00E002BE">
        <w:rPr>
          <w:color w:val="211F1F"/>
          <w:spacing w:val="-2"/>
        </w:rPr>
        <w:t xml:space="preserve"> </w:t>
      </w:r>
      <w:r w:rsidRPr="00E002BE">
        <w:rPr>
          <w:color w:val="211F1F"/>
        </w:rPr>
        <w:t>a</w:t>
      </w:r>
      <w:r w:rsidRPr="00E002BE">
        <w:rPr>
          <w:color w:val="211F1F"/>
          <w:spacing w:val="-1"/>
        </w:rPr>
        <w:t>f</w:t>
      </w:r>
      <w:r w:rsidRPr="00E002BE">
        <w:rPr>
          <w:color w:val="211F1F"/>
        </w:rPr>
        <w:t>e</w:t>
      </w:r>
      <w:r w:rsidRPr="00E002BE">
        <w:rPr>
          <w:color w:val="211F1F"/>
          <w:spacing w:val="-1"/>
        </w:rPr>
        <w:t>t</w:t>
      </w:r>
      <w:r w:rsidRPr="00E002BE">
        <w:rPr>
          <w:color w:val="211F1F"/>
        </w:rPr>
        <w:t>a</w:t>
      </w:r>
      <w:r w:rsidRPr="00E002BE">
        <w:rPr>
          <w:color w:val="211F1F"/>
          <w:spacing w:val="-2"/>
        </w:rPr>
        <w:t>d</w:t>
      </w:r>
      <w:r w:rsidRPr="00E002BE">
        <w:rPr>
          <w:color w:val="211F1F"/>
        </w:rPr>
        <w:t>as</w:t>
      </w:r>
      <w:r w:rsidRPr="00E002BE">
        <w:rPr>
          <w:color w:val="211F1F"/>
          <w:spacing w:val="-1"/>
        </w:rPr>
        <w:t xml:space="preserve"> </w:t>
      </w:r>
      <w:r w:rsidRPr="00E002BE">
        <w:rPr>
          <w:color w:val="211F1F"/>
          <w:spacing w:val="-2"/>
        </w:rPr>
        <w:t>p</w:t>
      </w:r>
      <w:r w:rsidRPr="00E002BE">
        <w:rPr>
          <w:color w:val="211F1F"/>
        </w:rPr>
        <w:t>elo</w:t>
      </w:r>
      <w:r w:rsidRPr="00E002BE">
        <w:rPr>
          <w:color w:val="211F1F"/>
          <w:spacing w:val="-2"/>
        </w:rPr>
        <w:t xml:space="preserve"> </w:t>
      </w:r>
      <w:r w:rsidRPr="00E002BE">
        <w:rPr>
          <w:color w:val="211F1F"/>
        </w:rPr>
        <w:t>emp</w:t>
      </w:r>
      <w:r w:rsidRPr="00E002BE">
        <w:rPr>
          <w:color w:val="211F1F"/>
          <w:spacing w:val="-2"/>
        </w:rPr>
        <w:t>r</w:t>
      </w:r>
      <w:r w:rsidRPr="00E002BE">
        <w:rPr>
          <w:color w:val="211F1F"/>
        </w:rPr>
        <w:t>een</w:t>
      </w:r>
      <w:r w:rsidRPr="00E002BE">
        <w:rPr>
          <w:color w:val="211F1F"/>
          <w:spacing w:val="-2"/>
        </w:rPr>
        <w:t>d</w:t>
      </w:r>
      <w:r w:rsidRPr="00E002BE">
        <w:rPr>
          <w:color w:val="211F1F"/>
        </w:rPr>
        <w:t>imen</w:t>
      </w:r>
      <w:r w:rsidRPr="00E002BE">
        <w:rPr>
          <w:color w:val="211F1F"/>
          <w:spacing w:val="-1"/>
        </w:rPr>
        <w:t>t</w:t>
      </w:r>
      <w:r w:rsidRPr="00E002BE">
        <w:rPr>
          <w:color w:val="211F1F"/>
        </w:rPr>
        <w:t>o</w:t>
      </w:r>
      <w:r w:rsidRPr="00E002BE">
        <w:rPr>
          <w:color w:val="211F1F"/>
          <w:spacing w:val="-1"/>
        </w:rPr>
        <w:t xml:space="preserve"> </w:t>
      </w:r>
      <w:r w:rsidRPr="00E002BE">
        <w:rPr>
          <w:i/>
          <w:color w:val="211F1F"/>
        </w:rPr>
        <w:t>o</w:t>
      </w:r>
      <w:r w:rsidRPr="00E002BE">
        <w:rPr>
          <w:i/>
          <w:color w:val="211F1F"/>
          <w:spacing w:val="-1"/>
        </w:rPr>
        <w:t>ff</w:t>
      </w:r>
      <w:r w:rsidRPr="00E002BE">
        <w:rPr>
          <w:i/>
          <w:color w:val="211F1F"/>
        </w:rPr>
        <w:t>shore</w:t>
      </w:r>
      <w:r w:rsidRPr="00E002BE">
        <w:rPr>
          <w:color w:val="211F1F"/>
        </w:rPr>
        <w:t>.</w:t>
      </w:r>
    </w:p>
    <w:p w14:paraId="2BAB49E8" w14:textId="56700F37" w:rsidR="008F2CA3" w:rsidRPr="00E002BE" w:rsidRDefault="008F2CA3" w:rsidP="008F2CA3">
      <w:pPr>
        <w:pStyle w:val="5-texto1"/>
      </w:pPr>
      <w:r w:rsidRPr="00E002BE">
        <w:t xml:space="preserve">Art. 5º A cessão de uso de bens da União para geração de energia elétrica a partir de empreendimento </w:t>
      </w:r>
      <w:r w:rsidRPr="00E002BE">
        <w:rPr>
          <w:i/>
        </w:rPr>
        <w:t>offshore</w:t>
      </w:r>
      <w:r w:rsidRPr="00E002BE">
        <w:t xml:space="preserve"> nos termos desta Lei poderá ser ofertada de acordo com os seguintes procedimentos, conforme </w:t>
      </w:r>
      <w:r w:rsidR="003172A8" w:rsidRPr="00E002BE">
        <w:t xml:space="preserve">o </w:t>
      </w:r>
      <w:r w:rsidRPr="00E002BE">
        <w:t>regulamento:</w:t>
      </w:r>
    </w:p>
    <w:p w14:paraId="653F22F8" w14:textId="77777777" w:rsidR="008F2CA3" w:rsidRPr="00E002BE" w:rsidRDefault="008F2CA3" w:rsidP="008F2CA3">
      <w:pPr>
        <w:pStyle w:val="5-texto1"/>
      </w:pPr>
      <w:r w:rsidRPr="00E002BE">
        <w:t xml:space="preserve">I – </w:t>
      </w:r>
      <w:proofErr w:type="gramStart"/>
      <w:r w:rsidRPr="00E002BE">
        <w:t>oferta</w:t>
      </w:r>
      <w:proofErr w:type="gramEnd"/>
      <w:r w:rsidRPr="00E002BE">
        <w:t xml:space="preserve"> permanente: procedimento no qual o poder concedente delimita prismas para exploração a partir da solicitação de interessados, na modalidade de autorização;</w:t>
      </w:r>
    </w:p>
    <w:p w14:paraId="422D6E31" w14:textId="0BCD29E4" w:rsidR="008F2CA3" w:rsidRPr="00E002BE" w:rsidRDefault="008F2CA3" w:rsidP="008F2CA3">
      <w:pPr>
        <w:pStyle w:val="5-texto1"/>
      </w:pPr>
      <w:r w:rsidRPr="00E002BE">
        <w:t xml:space="preserve">II – </w:t>
      </w:r>
      <w:proofErr w:type="gramStart"/>
      <w:r w:rsidRPr="00E002BE">
        <w:t>oferta</w:t>
      </w:r>
      <w:proofErr w:type="gramEnd"/>
      <w:r w:rsidRPr="00E002BE">
        <w:t xml:space="preserve"> planejada: procedimento no qual o poder concedente oferece prismas </w:t>
      </w:r>
      <w:proofErr w:type="spellStart"/>
      <w:r w:rsidRPr="00E002BE">
        <w:t>pré</w:t>
      </w:r>
      <w:proofErr w:type="spellEnd"/>
      <w:r w:rsidRPr="00E002BE">
        <w:t xml:space="preserve">-delimitados para exploração </w:t>
      </w:r>
      <w:r w:rsidRPr="00E002BE">
        <w:lastRenderedPageBreak/>
        <w:t>conforme planejamento espacial do órgão competente, na modalidade de concessão, mediante procedimento licitatório.</w:t>
      </w:r>
    </w:p>
    <w:p w14:paraId="63E92F6E" w14:textId="77777777" w:rsidR="008F2CA3" w:rsidRPr="00E002BE" w:rsidRDefault="008F2CA3" w:rsidP="008F2CA3">
      <w:pPr>
        <w:pStyle w:val="5-texto1"/>
      </w:pPr>
      <w:r w:rsidRPr="00E002BE">
        <w:t>§ 1º O regulamento disporá sobre:</w:t>
      </w:r>
    </w:p>
    <w:p w14:paraId="03CD82CE" w14:textId="77777777" w:rsidR="008F2CA3" w:rsidRPr="00E002BE" w:rsidRDefault="008F2CA3" w:rsidP="008F2CA3">
      <w:pPr>
        <w:pStyle w:val="5-texto1"/>
      </w:pPr>
      <w:r w:rsidRPr="00E002BE">
        <w:t xml:space="preserve">I – </w:t>
      </w:r>
      <w:proofErr w:type="gramStart"/>
      <w:r w:rsidRPr="00E002BE">
        <w:t>a</w:t>
      </w:r>
      <w:proofErr w:type="gramEnd"/>
      <w:r w:rsidRPr="00E002BE">
        <w:t xml:space="preserve"> definição locacional prévia de setores em que poderão ser definidos prismas a partir de sugestão de interessados ou por delimitação planejada própria;</w:t>
      </w:r>
    </w:p>
    <w:p w14:paraId="7E1FC544" w14:textId="77777777" w:rsidR="008F2CA3" w:rsidRPr="00E002BE" w:rsidRDefault="008F2CA3" w:rsidP="008F2CA3">
      <w:pPr>
        <w:pStyle w:val="5-texto1"/>
      </w:pPr>
      <w:r w:rsidRPr="00E002BE">
        <w:t xml:space="preserve">II – </w:t>
      </w:r>
      <w:proofErr w:type="gramStart"/>
      <w:r w:rsidRPr="00E002BE">
        <w:t>o</w:t>
      </w:r>
      <w:proofErr w:type="gramEnd"/>
      <w:r w:rsidRPr="00E002BE">
        <w:t xml:space="preserve"> procedimento para apresentação por interessados, a qualquer tempo, de sugestões de prospectos de prismas, exigida a apresentação de estudo preliminar da área, com definição locacional, análise do potencial energético e avaliação preliminar do grau de impacto socioambiental;</w:t>
      </w:r>
    </w:p>
    <w:p w14:paraId="23DFB6E5" w14:textId="6ADFCFA7" w:rsidR="008F2CA3" w:rsidRPr="00E002BE" w:rsidRDefault="008F2CA3" w:rsidP="008F2CA3">
      <w:pPr>
        <w:pStyle w:val="5-texto1"/>
      </w:pPr>
      <w:r w:rsidRPr="00E002BE">
        <w:t>III – o procedimento de solicitação de DIP relativa a cada prospecto de prisma sugeri</w:t>
      </w:r>
      <w:bookmarkStart w:id="0" w:name="_GoBack"/>
      <w:bookmarkEnd w:id="0"/>
      <w:r w:rsidRPr="00E002BE">
        <w:t>do, incluídos taxas e prazos pertinentes;</w:t>
      </w:r>
    </w:p>
    <w:p w14:paraId="587825F6" w14:textId="77777777" w:rsidR="008F2CA3" w:rsidRPr="00E002BE" w:rsidRDefault="008F2CA3" w:rsidP="008F2CA3">
      <w:pPr>
        <w:pStyle w:val="5-texto1"/>
      </w:pPr>
      <w:r w:rsidRPr="00E002BE">
        <w:t xml:space="preserve">IV - </w:t>
      </w:r>
      <w:proofErr w:type="gramStart"/>
      <w:r w:rsidRPr="00E002BE">
        <w:t>as</w:t>
      </w:r>
      <w:r w:rsidRPr="00E002BE">
        <w:rPr>
          <w:spacing w:val="58"/>
        </w:rPr>
        <w:t xml:space="preserve"> </w:t>
      </w:r>
      <w:r w:rsidRPr="00E002BE">
        <w:rPr>
          <w:spacing w:val="-2"/>
        </w:rPr>
        <w:t>s</w:t>
      </w:r>
      <w:r w:rsidRPr="00E002BE">
        <w:t>anções</w:t>
      </w:r>
      <w:r w:rsidRPr="00E002BE">
        <w:rPr>
          <w:spacing w:val="56"/>
        </w:rPr>
        <w:t xml:space="preserve"> </w:t>
      </w:r>
      <w:r w:rsidRPr="00E002BE">
        <w:t>e</w:t>
      </w:r>
      <w:r w:rsidRPr="00E002BE">
        <w:rPr>
          <w:spacing w:val="59"/>
        </w:rPr>
        <w:t xml:space="preserve"> </w:t>
      </w:r>
      <w:r w:rsidRPr="00E002BE">
        <w:t>as</w:t>
      </w:r>
      <w:r w:rsidRPr="00E002BE">
        <w:rPr>
          <w:spacing w:val="59"/>
        </w:rPr>
        <w:t xml:space="preserve"> </w:t>
      </w:r>
      <w:r w:rsidRPr="00E002BE">
        <w:t>p</w:t>
      </w:r>
      <w:r w:rsidRPr="00E002BE">
        <w:rPr>
          <w:spacing w:val="-2"/>
        </w:rPr>
        <w:t>e</w:t>
      </w:r>
      <w:r w:rsidRPr="00E002BE">
        <w:t>na</w:t>
      </w:r>
      <w:r w:rsidRPr="00E002BE">
        <w:rPr>
          <w:spacing w:val="-2"/>
        </w:rPr>
        <w:t>l</w:t>
      </w:r>
      <w:r w:rsidRPr="00E002BE">
        <w:t>ida</w:t>
      </w:r>
      <w:r w:rsidRPr="00E002BE">
        <w:rPr>
          <w:spacing w:val="-2"/>
        </w:rPr>
        <w:t>d</w:t>
      </w:r>
      <w:r w:rsidRPr="00E002BE">
        <w:t>es</w:t>
      </w:r>
      <w:proofErr w:type="gramEnd"/>
      <w:r w:rsidRPr="00E002BE">
        <w:t xml:space="preserve"> a</w:t>
      </w:r>
      <w:r w:rsidRPr="00E002BE">
        <w:rPr>
          <w:spacing w:val="-2"/>
        </w:rPr>
        <w:t>p</w:t>
      </w:r>
      <w:r w:rsidRPr="00E002BE">
        <w:t>licáv</w:t>
      </w:r>
      <w:r w:rsidRPr="00E002BE">
        <w:rPr>
          <w:spacing w:val="-2"/>
        </w:rPr>
        <w:t>e</w:t>
      </w:r>
      <w:r w:rsidRPr="00E002BE">
        <w:t>is</w:t>
      </w:r>
      <w:r w:rsidRPr="00E002BE">
        <w:rPr>
          <w:spacing w:val="58"/>
        </w:rPr>
        <w:t xml:space="preserve"> </w:t>
      </w:r>
      <w:r w:rsidRPr="00E002BE">
        <w:t>em</w:t>
      </w:r>
      <w:r w:rsidRPr="00E002BE">
        <w:rPr>
          <w:spacing w:val="58"/>
        </w:rPr>
        <w:t xml:space="preserve"> </w:t>
      </w:r>
      <w:r w:rsidRPr="00E002BE">
        <w:rPr>
          <w:spacing w:val="-2"/>
        </w:rPr>
        <w:t>c</w:t>
      </w:r>
      <w:r w:rsidRPr="00E002BE">
        <w:t>aso</w:t>
      </w:r>
      <w:r w:rsidRPr="00E002BE">
        <w:rPr>
          <w:spacing w:val="58"/>
        </w:rPr>
        <w:t xml:space="preserve"> </w:t>
      </w:r>
      <w:r w:rsidRPr="00E002BE">
        <w:rPr>
          <w:spacing w:val="-2"/>
        </w:rPr>
        <w:t>d</w:t>
      </w:r>
      <w:r w:rsidRPr="00E002BE">
        <w:t>e</w:t>
      </w:r>
      <w:r w:rsidRPr="00E002BE">
        <w:rPr>
          <w:spacing w:val="59"/>
        </w:rPr>
        <w:t xml:space="preserve"> </w:t>
      </w:r>
      <w:r w:rsidRPr="00E002BE">
        <w:t>não</w:t>
      </w:r>
      <w:r w:rsidRPr="00E002BE">
        <w:rPr>
          <w:rFonts w:ascii="Times New Roman" w:hAnsi="Times New Roman"/>
        </w:rPr>
        <w:t xml:space="preserve"> </w:t>
      </w:r>
      <w:r w:rsidRPr="00E002BE">
        <w:t>cu</w:t>
      </w:r>
      <w:r w:rsidRPr="00E002BE">
        <w:rPr>
          <w:spacing w:val="-2"/>
        </w:rPr>
        <w:t>m</w:t>
      </w:r>
      <w:r w:rsidRPr="00E002BE">
        <w:t>prim</w:t>
      </w:r>
      <w:r w:rsidRPr="00E002BE">
        <w:rPr>
          <w:spacing w:val="-2"/>
        </w:rPr>
        <w:t>e</w:t>
      </w:r>
      <w:r w:rsidRPr="00E002BE">
        <w:t>n</w:t>
      </w:r>
      <w:r w:rsidRPr="00E002BE">
        <w:rPr>
          <w:spacing w:val="-1"/>
        </w:rPr>
        <w:t>t</w:t>
      </w:r>
      <w:r w:rsidRPr="00E002BE">
        <w:t xml:space="preserve">o </w:t>
      </w:r>
      <w:r w:rsidRPr="00E002BE">
        <w:rPr>
          <w:spacing w:val="-2"/>
        </w:rPr>
        <w:t>d</w:t>
      </w:r>
      <w:r w:rsidRPr="00E002BE">
        <w:t xml:space="preserve">as </w:t>
      </w:r>
      <w:r w:rsidRPr="00E002BE">
        <w:rPr>
          <w:spacing w:val="-2"/>
        </w:rPr>
        <w:t>o</w:t>
      </w:r>
      <w:r w:rsidRPr="00E002BE">
        <w:t>bri</w:t>
      </w:r>
      <w:r w:rsidRPr="00E002BE">
        <w:rPr>
          <w:spacing w:val="-2"/>
        </w:rPr>
        <w:t>g</w:t>
      </w:r>
      <w:r w:rsidRPr="00E002BE">
        <w:t>ações</w:t>
      </w:r>
      <w:r w:rsidRPr="00E002BE">
        <w:rPr>
          <w:spacing w:val="-1"/>
        </w:rPr>
        <w:t xml:space="preserve"> </w:t>
      </w:r>
      <w:r w:rsidRPr="00E002BE">
        <w:t>da</w:t>
      </w:r>
      <w:r w:rsidRPr="00E002BE">
        <w:rPr>
          <w:spacing w:val="-1"/>
        </w:rPr>
        <w:t xml:space="preserve"> </w:t>
      </w:r>
      <w:r w:rsidRPr="00E002BE">
        <w:t>ou</w:t>
      </w:r>
      <w:r w:rsidRPr="00E002BE">
        <w:rPr>
          <w:spacing w:val="-1"/>
        </w:rPr>
        <w:t>t</w:t>
      </w:r>
      <w:r w:rsidRPr="00E002BE">
        <w:t>o</w:t>
      </w:r>
      <w:r w:rsidRPr="00E002BE">
        <w:rPr>
          <w:spacing w:val="-2"/>
        </w:rPr>
        <w:t>r</w:t>
      </w:r>
      <w:r w:rsidRPr="00E002BE">
        <w:t>ga.</w:t>
      </w:r>
    </w:p>
    <w:p w14:paraId="1455461B" w14:textId="7D40222F" w:rsidR="008F2CA3" w:rsidRPr="00E002BE" w:rsidRDefault="008F2CA3" w:rsidP="008F2CA3">
      <w:pPr>
        <w:pStyle w:val="5-texto1"/>
      </w:pPr>
      <w:r w:rsidRPr="00E002BE">
        <w:t xml:space="preserve">§ 2º Caso a avaliação de prospectos a que se refere o inciso II do § 1º conclua pela inviabilidade de seu atendimento conjunto na delimitação ou redefinição dos prismas energéticos, sua oferta dar-se-á nos termos do inciso II do </w:t>
      </w:r>
      <w:r w:rsidRPr="00E002BE">
        <w:rPr>
          <w:i/>
        </w:rPr>
        <w:t>caput</w:t>
      </w:r>
      <w:r w:rsidRPr="00E002BE">
        <w:t xml:space="preserve"> deste artigo.</w:t>
      </w:r>
    </w:p>
    <w:p w14:paraId="266F3754" w14:textId="6C51ECF9" w:rsidR="008F2CA3" w:rsidRPr="00E002BE" w:rsidRDefault="008F2CA3" w:rsidP="008F2CA3">
      <w:pPr>
        <w:pStyle w:val="5-texto1"/>
      </w:pPr>
      <w:r w:rsidRPr="00E002BE">
        <w:t>Art. 6º Compete ao Poder Executivo, na definição dos prismas a serem ofertados em processos de outo</w:t>
      </w:r>
      <w:r w:rsidR="00990C6B" w:rsidRPr="00E002BE">
        <w:t xml:space="preserve">rga, observar a harmonização </w:t>
      </w:r>
      <w:r w:rsidR="003172A8" w:rsidRPr="00E002BE">
        <w:t xml:space="preserve">das </w:t>
      </w:r>
      <w:r w:rsidRPr="00E002BE">
        <w:t xml:space="preserve">políticas públicas </w:t>
      </w:r>
      <w:r w:rsidR="00990C6B" w:rsidRPr="00E002BE">
        <w:t xml:space="preserve">dos órgãos da União, </w:t>
      </w:r>
      <w:r w:rsidRPr="00E002BE">
        <w:t xml:space="preserve">de forma a evitar ou </w:t>
      </w:r>
      <w:r w:rsidR="00990C6B" w:rsidRPr="00E002BE">
        <w:t xml:space="preserve">a </w:t>
      </w:r>
      <w:r w:rsidRPr="00E002BE">
        <w:t>mitigar potenciais conflitos no uso dessas áreas, bem como as vedações previstas no § 1º deste artigo.</w:t>
      </w:r>
    </w:p>
    <w:p w14:paraId="6AD72132" w14:textId="77777777" w:rsidR="008F2CA3" w:rsidRPr="00E002BE" w:rsidRDefault="008F2CA3" w:rsidP="008F2CA3">
      <w:pPr>
        <w:pStyle w:val="5-texto1"/>
      </w:pPr>
      <w:r w:rsidRPr="00E002BE">
        <w:t>§ 1º É vedada a constituição de prismas em áreas coincidentes com:</w:t>
      </w:r>
    </w:p>
    <w:p w14:paraId="5A2161BD" w14:textId="77777777" w:rsidR="008F2CA3" w:rsidRPr="00E002BE" w:rsidRDefault="008F2CA3" w:rsidP="008F2CA3">
      <w:pPr>
        <w:pStyle w:val="5-texto1"/>
      </w:pPr>
      <w:r w:rsidRPr="00E002BE">
        <w:lastRenderedPageBreak/>
        <w:t xml:space="preserve">I – </w:t>
      </w:r>
      <w:proofErr w:type="gramStart"/>
      <w:r w:rsidRPr="00E002BE">
        <w:t>blocos</w:t>
      </w:r>
      <w:proofErr w:type="gramEnd"/>
      <w:r w:rsidRPr="00E002BE">
        <w:t xml:space="preserve"> licitados no regime de concessão ou de partilha de produção de petróleo, de gás natural e de outros hidrocarbonetos fluidos, ou sob regime de cessão onerosa, no período de vigência dos contratos e respectivas prorrogações;</w:t>
      </w:r>
    </w:p>
    <w:p w14:paraId="4DAF8320" w14:textId="77777777" w:rsidR="008F2CA3" w:rsidRPr="00E002BE" w:rsidRDefault="008F2CA3" w:rsidP="008F2CA3">
      <w:pPr>
        <w:pStyle w:val="5-texto1"/>
      </w:pPr>
      <w:r w:rsidRPr="00E002BE">
        <w:t xml:space="preserve">II – </w:t>
      </w:r>
      <w:proofErr w:type="gramStart"/>
      <w:r w:rsidRPr="00E002BE">
        <w:t>rotas</w:t>
      </w:r>
      <w:proofErr w:type="gramEnd"/>
      <w:r w:rsidRPr="00E002BE">
        <w:t xml:space="preserve"> de navegação marítima, fluvial, lacustre ou aérea;</w:t>
      </w:r>
    </w:p>
    <w:p w14:paraId="614638F1" w14:textId="77777777" w:rsidR="008F2CA3" w:rsidRPr="00E002BE" w:rsidRDefault="008F2CA3" w:rsidP="008F2CA3">
      <w:pPr>
        <w:pStyle w:val="5-texto1"/>
      </w:pPr>
      <w:r w:rsidRPr="00E002BE">
        <w:t>III – áreas protegidas pela legislação ambiental;</w:t>
      </w:r>
    </w:p>
    <w:p w14:paraId="5E0358FB" w14:textId="77777777" w:rsidR="008F2CA3" w:rsidRPr="00E002BE" w:rsidRDefault="008F2CA3" w:rsidP="008F2CA3">
      <w:pPr>
        <w:pStyle w:val="5-texto1"/>
      </w:pPr>
      <w:r w:rsidRPr="00E002BE">
        <w:t xml:space="preserve">IV – </w:t>
      </w:r>
      <w:proofErr w:type="gramStart"/>
      <w:r w:rsidRPr="00E002BE">
        <w:t>áreas</w:t>
      </w:r>
      <w:proofErr w:type="gramEnd"/>
      <w:r w:rsidRPr="00E002BE">
        <w:t xml:space="preserve"> tombadas como paisagem cultural e natural nos sítios turísticos do País;</w:t>
      </w:r>
    </w:p>
    <w:p w14:paraId="41797072" w14:textId="77777777" w:rsidR="008F2CA3" w:rsidRPr="00E002BE" w:rsidRDefault="008F2CA3" w:rsidP="008F2CA3">
      <w:pPr>
        <w:pStyle w:val="5-texto1"/>
      </w:pPr>
      <w:r w:rsidRPr="00E002BE">
        <w:t xml:space="preserve">V – </w:t>
      </w:r>
      <w:proofErr w:type="gramStart"/>
      <w:r w:rsidRPr="00E002BE">
        <w:t>áreas</w:t>
      </w:r>
      <w:proofErr w:type="gramEnd"/>
      <w:r w:rsidRPr="00E002BE">
        <w:t xml:space="preserve"> reservadas para a realização de exercícios pelas Forças Armadas;</w:t>
      </w:r>
    </w:p>
    <w:p w14:paraId="6ADBA864" w14:textId="1CC30C6E" w:rsidR="008F2CA3" w:rsidRPr="00E002BE" w:rsidRDefault="008F2CA3" w:rsidP="008F2CA3">
      <w:pPr>
        <w:pStyle w:val="5-texto1"/>
      </w:pPr>
      <w:r w:rsidRPr="00E002BE">
        <w:t>VI - áreas</w:t>
      </w:r>
      <w:r w:rsidRPr="00E002BE">
        <w:rPr>
          <w:spacing w:val="49"/>
        </w:rPr>
        <w:t xml:space="preserve"> </w:t>
      </w:r>
      <w:r w:rsidRPr="00E002BE">
        <w:rPr>
          <w:spacing w:val="-2"/>
        </w:rPr>
        <w:t>d</w:t>
      </w:r>
      <w:r w:rsidRPr="00E002BE">
        <w:t>esig</w:t>
      </w:r>
      <w:r w:rsidRPr="00E002BE">
        <w:rPr>
          <w:spacing w:val="-2"/>
        </w:rPr>
        <w:t>n</w:t>
      </w:r>
      <w:r w:rsidRPr="00E002BE">
        <w:t>adas</w:t>
      </w:r>
      <w:r w:rsidRPr="00E002BE">
        <w:rPr>
          <w:spacing w:val="48"/>
        </w:rPr>
        <w:t xml:space="preserve"> </w:t>
      </w:r>
      <w:r w:rsidRPr="00E002BE">
        <w:t>como</w:t>
      </w:r>
      <w:r w:rsidRPr="00E002BE">
        <w:rPr>
          <w:spacing w:val="50"/>
        </w:rPr>
        <w:t xml:space="preserve"> </w:t>
      </w:r>
      <w:r w:rsidRPr="00E002BE">
        <w:rPr>
          <w:spacing w:val="-1"/>
        </w:rPr>
        <w:t>T</w:t>
      </w:r>
      <w:r w:rsidRPr="00E002BE">
        <w:t>ermo</w:t>
      </w:r>
      <w:r w:rsidRPr="00E002BE">
        <w:rPr>
          <w:spacing w:val="50"/>
        </w:rPr>
        <w:t xml:space="preserve"> </w:t>
      </w:r>
      <w:r w:rsidRPr="00E002BE">
        <w:t>de</w:t>
      </w:r>
      <w:r w:rsidRPr="00E002BE">
        <w:rPr>
          <w:spacing w:val="49"/>
        </w:rPr>
        <w:t xml:space="preserve"> </w:t>
      </w:r>
      <w:r w:rsidRPr="00E002BE">
        <w:rPr>
          <w:spacing w:val="-1"/>
        </w:rPr>
        <w:t>A</w:t>
      </w:r>
      <w:r w:rsidRPr="00E002BE">
        <w:t>u</w:t>
      </w:r>
      <w:r w:rsidRPr="00E002BE">
        <w:rPr>
          <w:spacing w:val="-1"/>
        </w:rPr>
        <w:t>t</w:t>
      </w:r>
      <w:r w:rsidRPr="00E002BE">
        <w:t>o</w:t>
      </w:r>
      <w:r w:rsidRPr="00E002BE">
        <w:rPr>
          <w:spacing w:val="-2"/>
        </w:rPr>
        <w:t>r</w:t>
      </w:r>
      <w:r w:rsidRPr="00E002BE">
        <w:t>ização</w:t>
      </w:r>
      <w:r w:rsidRPr="00E002BE">
        <w:rPr>
          <w:spacing w:val="50"/>
        </w:rPr>
        <w:t xml:space="preserve"> </w:t>
      </w:r>
      <w:r w:rsidRPr="00E002BE">
        <w:t>de</w:t>
      </w:r>
      <w:r w:rsidRPr="00E002BE">
        <w:rPr>
          <w:spacing w:val="49"/>
        </w:rPr>
        <w:t xml:space="preserve"> </w:t>
      </w:r>
      <w:r w:rsidRPr="00E002BE">
        <w:t>U</w:t>
      </w:r>
      <w:r w:rsidRPr="00E002BE">
        <w:rPr>
          <w:spacing w:val="-2"/>
        </w:rPr>
        <w:t>s</w:t>
      </w:r>
      <w:r w:rsidRPr="00E002BE">
        <w:t>o</w:t>
      </w:r>
      <w:r w:rsidRPr="00E002BE">
        <w:rPr>
          <w:rFonts w:ascii="Times New Roman" w:hAnsi="Times New Roman"/>
        </w:rPr>
        <w:t xml:space="preserve"> </w:t>
      </w:r>
      <w:r w:rsidRPr="00E002BE">
        <w:rPr>
          <w:spacing w:val="-1"/>
        </w:rPr>
        <w:t>S</w:t>
      </w:r>
      <w:r w:rsidRPr="00E002BE">
        <w:t>us</w:t>
      </w:r>
      <w:r w:rsidRPr="00E002BE">
        <w:rPr>
          <w:spacing w:val="-1"/>
        </w:rPr>
        <w:t>t</w:t>
      </w:r>
      <w:r w:rsidRPr="00E002BE">
        <w:rPr>
          <w:spacing w:val="-2"/>
        </w:rPr>
        <w:t>e</w:t>
      </w:r>
      <w:r w:rsidRPr="00E002BE">
        <w:t>n</w:t>
      </w:r>
      <w:r w:rsidRPr="00E002BE">
        <w:rPr>
          <w:spacing w:val="-1"/>
        </w:rPr>
        <w:t>t</w:t>
      </w:r>
      <w:r w:rsidRPr="00E002BE">
        <w:t>ável</w:t>
      </w:r>
      <w:r w:rsidRPr="00E002BE">
        <w:rPr>
          <w:spacing w:val="-4"/>
        </w:rPr>
        <w:t xml:space="preserve"> </w:t>
      </w:r>
      <w:r w:rsidRPr="00E002BE">
        <w:t>(</w:t>
      </w:r>
      <w:r w:rsidR="00990C6B" w:rsidRPr="00E002BE">
        <w:rPr>
          <w:spacing w:val="-1"/>
        </w:rPr>
        <w:t>Taus</w:t>
      </w:r>
      <w:r w:rsidRPr="00E002BE">
        <w:t>)</w:t>
      </w:r>
      <w:r w:rsidRPr="00E002BE">
        <w:rPr>
          <w:spacing w:val="-3"/>
        </w:rPr>
        <w:t xml:space="preserve"> </w:t>
      </w:r>
      <w:r w:rsidRPr="00E002BE">
        <w:rPr>
          <w:spacing w:val="-2"/>
        </w:rPr>
        <w:t>n</w:t>
      </w:r>
      <w:r w:rsidRPr="00E002BE">
        <w:t>o</w:t>
      </w:r>
      <w:r w:rsidRPr="00E002BE">
        <w:rPr>
          <w:spacing w:val="-3"/>
        </w:rPr>
        <w:t xml:space="preserve"> </w:t>
      </w:r>
      <w:r w:rsidRPr="00E002BE">
        <w:t>mar</w:t>
      </w:r>
      <w:r w:rsidRPr="00E002BE">
        <w:rPr>
          <w:spacing w:val="-4"/>
        </w:rPr>
        <w:t xml:space="preserve"> </w:t>
      </w:r>
      <w:r w:rsidRPr="00E002BE">
        <w:rPr>
          <w:spacing w:val="-1"/>
        </w:rPr>
        <w:t>t</w:t>
      </w:r>
      <w:r w:rsidRPr="00E002BE">
        <w:t>erri</w:t>
      </w:r>
      <w:r w:rsidRPr="00E002BE">
        <w:rPr>
          <w:spacing w:val="-1"/>
        </w:rPr>
        <w:t>t</w:t>
      </w:r>
      <w:r w:rsidRPr="00E002BE">
        <w:t>ori</w:t>
      </w:r>
      <w:r w:rsidRPr="00E002BE">
        <w:rPr>
          <w:spacing w:val="-2"/>
        </w:rPr>
        <w:t>a</w:t>
      </w:r>
      <w:r w:rsidRPr="00E002BE">
        <w:t>l.</w:t>
      </w:r>
    </w:p>
    <w:p w14:paraId="07D80283" w14:textId="77777777" w:rsidR="008F2CA3" w:rsidRPr="00E002BE" w:rsidRDefault="008F2CA3" w:rsidP="008F2CA3">
      <w:pPr>
        <w:pStyle w:val="5-texto1"/>
      </w:pPr>
      <w:r w:rsidRPr="00E002BE">
        <w:t>§</w:t>
      </w:r>
      <w:r w:rsidRPr="00E002BE">
        <w:rPr>
          <w:spacing w:val="-3"/>
        </w:rPr>
        <w:t xml:space="preserve"> </w:t>
      </w:r>
      <w:r w:rsidRPr="00E002BE">
        <w:rPr>
          <w:spacing w:val="-2"/>
        </w:rPr>
        <w:t>2</w:t>
      </w:r>
      <w:r w:rsidRPr="00E002BE">
        <w:t>º</w:t>
      </w:r>
      <w:r w:rsidRPr="00E002BE">
        <w:rPr>
          <w:spacing w:val="-1"/>
        </w:rPr>
        <w:t xml:space="preserve"> P</w:t>
      </w:r>
      <w:r w:rsidRPr="00E002BE">
        <w:rPr>
          <w:spacing w:val="-2"/>
        </w:rPr>
        <w:t>o</w:t>
      </w:r>
      <w:r w:rsidRPr="00E002BE">
        <w:t>derão</w:t>
      </w:r>
      <w:r w:rsidRPr="00E002BE">
        <w:rPr>
          <w:spacing w:val="-3"/>
        </w:rPr>
        <w:t xml:space="preserve"> </w:t>
      </w:r>
      <w:r w:rsidRPr="00E002BE">
        <w:t>ser</w:t>
      </w:r>
      <w:r w:rsidRPr="00E002BE">
        <w:rPr>
          <w:spacing w:val="-2"/>
        </w:rPr>
        <w:t xml:space="preserve"> </w:t>
      </w:r>
      <w:r w:rsidRPr="00E002BE">
        <w:t>c</w:t>
      </w:r>
      <w:r w:rsidRPr="00E002BE">
        <w:rPr>
          <w:spacing w:val="-2"/>
        </w:rPr>
        <w:t>o</w:t>
      </w:r>
      <w:r w:rsidRPr="00E002BE">
        <w:t>ns</w:t>
      </w:r>
      <w:r w:rsidRPr="00E002BE">
        <w:rPr>
          <w:spacing w:val="-1"/>
        </w:rPr>
        <w:t>t</w:t>
      </w:r>
      <w:r w:rsidRPr="00E002BE">
        <w:t>i</w:t>
      </w:r>
      <w:r w:rsidRPr="00E002BE">
        <w:rPr>
          <w:spacing w:val="-1"/>
        </w:rPr>
        <w:t>t</w:t>
      </w:r>
      <w:r w:rsidRPr="00E002BE">
        <w:t>u</w:t>
      </w:r>
      <w:r w:rsidRPr="00E002BE">
        <w:rPr>
          <w:spacing w:val="-1"/>
        </w:rPr>
        <w:t>í</w:t>
      </w:r>
      <w:r w:rsidRPr="00E002BE">
        <w:t>dos</w:t>
      </w:r>
      <w:r w:rsidRPr="00E002BE">
        <w:rPr>
          <w:spacing w:val="-2"/>
        </w:rPr>
        <w:t xml:space="preserve"> p</w:t>
      </w:r>
      <w:r w:rsidRPr="00E002BE">
        <w:t>rismas</w:t>
      </w:r>
      <w:r w:rsidRPr="00E002BE">
        <w:rPr>
          <w:spacing w:val="-2"/>
        </w:rPr>
        <w:t xml:space="preserve"> </w:t>
      </w:r>
      <w:r w:rsidRPr="00E002BE">
        <w:t>co</w:t>
      </w:r>
      <w:r w:rsidRPr="00E002BE">
        <w:rPr>
          <w:spacing w:val="-2"/>
        </w:rPr>
        <w:t>i</w:t>
      </w:r>
      <w:r w:rsidRPr="00E002BE">
        <w:t>ncid</w:t>
      </w:r>
      <w:r w:rsidRPr="00E002BE">
        <w:rPr>
          <w:spacing w:val="-2"/>
        </w:rPr>
        <w:t>e</w:t>
      </w:r>
      <w:r w:rsidRPr="00E002BE">
        <w:t>n</w:t>
      </w:r>
      <w:r w:rsidRPr="00E002BE">
        <w:rPr>
          <w:spacing w:val="-1"/>
        </w:rPr>
        <w:t>t</w:t>
      </w:r>
      <w:r w:rsidRPr="00E002BE">
        <w:t>es</w:t>
      </w:r>
      <w:r w:rsidRPr="00E002BE">
        <w:rPr>
          <w:spacing w:val="-1"/>
        </w:rPr>
        <w:t xml:space="preserve"> </w:t>
      </w:r>
      <w:r w:rsidRPr="00E002BE">
        <w:rPr>
          <w:spacing w:val="-2"/>
        </w:rPr>
        <w:t>c</w:t>
      </w:r>
      <w:r w:rsidRPr="00E002BE">
        <w:t>om</w:t>
      </w:r>
      <w:r w:rsidRPr="00E002BE">
        <w:rPr>
          <w:spacing w:val="-2"/>
        </w:rPr>
        <w:t xml:space="preserve"> b</w:t>
      </w:r>
      <w:r w:rsidRPr="00E002BE">
        <w:t>locos</w:t>
      </w:r>
      <w:r w:rsidRPr="00E002BE">
        <w:rPr>
          <w:rFonts w:ascii="Times New Roman" w:hAnsi="Times New Roman"/>
        </w:rPr>
        <w:t xml:space="preserve"> </w:t>
      </w:r>
      <w:r w:rsidRPr="00E002BE">
        <w:rPr>
          <w:spacing w:val="-2"/>
        </w:rPr>
        <w:t>l</w:t>
      </w:r>
      <w:r w:rsidRPr="00E002BE">
        <w:t>ici</w:t>
      </w:r>
      <w:r w:rsidRPr="00E002BE">
        <w:rPr>
          <w:spacing w:val="-1"/>
        </w:rPr>
        <w:t>t</w:t>
      </w:r>
      <w:r w:rsidRPr="00E002BE">
        <w:t>a</w:t>
      </w:r>
      <w:r w:rsidRPr="00E002BE">
        <w:rPr>
          <w:spacing w:val="-2"/>
        </w:rPr>
        <w:t>d</w:t>
      </w:r>
      <w:r w:rsidRPr="00E002BE">
        <w:t>os</w:t>
      </w:r>
      <w:r w:rsidRPr="00E002BE">
        <w:rPr>
          <w:spacing w:val="30"/>
        </w:rPr>
        <w:t xml:space="preserve"> </w:t>
      </w:r>
      <w:r w:rsidRPr="00E002BE">
        <w:rPr>
          <w:spacing w:val="-2"/>
        </w:rPr>
        <w:t>n</w:t>
      </w:r>
      <w:r w:rsidRPr="00E002BE">
        <w:t>o</w:t>
      </w:r>
      <w:r w:rsidRPr="00E002BE">
        <w:rPr>
          <w:spacing w:val="31"/>
        </w:rPr>
        <w:t xml:space="preserve"> </w:t>
      </w:r>
      <w:r w:rsidRPr="00E002BE">
        <w:rPr>
          <w:spacing w:val="-2"/>
        </w:rPr>
        <w:t>r</w:t>
      </w:r>
      <w:r w:rsidRPr="00E002BE">
        <w:t>egi</w:t>
      </w:r>
      <w:r w:rsidRPr="00E002BE">
        <w:rPr>
          <w:spacing w:val="-2"/>
        </w:rPr>
        <w:t>m</w:t>
      </w:r>
      <w:r w:rsidRPr="00E002BE">
        <w:t>e</w:t>
      </w:r>
      <w:r w:rsidRPr="00E002BE">
        <w:rPr>
          <w:spacing w:val="31"/>
        </w:rPr>
        <w:t xml:space="preserve"> </w:t>
      </w:r>
      <w:r w:rsidRPr="00E002BE">
        <w:rPr>
          <w:spacing w:val="-2"/>
        </w:rPr>
        <w:t>d</w:t>
      </w:r>
      <w:r w:rsidRPr="00E002BE">
        <w:t>e</w:t>
      </w:r>
      <w:r w:rsidRPr="00E002BE">
        <w:rPr>
          <w:spacing w:val="30"/>
        </w:rPr>
        <w:t xml:space="preserve"> </w:t>
      </w:r>
      <w:r w:rsidRPr="00E002BE">
        <w:rPr>
          <w:spacing w:val="-2"/>
        </w:rPr>
        <w:t>c</w:t>
      </w:r>
      <w:r w:rsidRPr="00E002BE">
        <w:t>oncess</w:t>
      </w:r>
      <w:r w:rsidRPr="00E002BE">
        <w:rPr>
          <w:spacing w:val="-2"/>
        </w:rPr>
        <w:t>ã</w:t>
      </w:r>
      <w:r w:rsidRPr="00E002BE">
        <w:t>o</w:t>
      </w:r>
      <w:r w:rsidRPr="00E002BE">
        <w:rPr>
          <w:spacing w:val="31"/>
        </w:rPr>
        <w:t xml:space="preserve"> </w:t>
      </w:r>
      <w:r w:rsidRPr="00E002BE">
        <w:rPr>
          <w:spacing w:val="-2"/>
        </w:rPr>
        <w:t>o</w:t>
      </w:r>
      <w:r w:rsidRPr="00E002BE">
        <w:t>u</w:t>
      </w:r>
      <w:r w:rsidRPr="00E002BE">
        <w:rPr>
          <w:spacing w:val="31"/>
        </w:rPr>
        <w:t xml:space="preserve"> </w:t>
      </w:r>
      <w:r w:rsidRPr="00E002BE">
        <w:rPr>
          <w:spacing w:val="-2"/>
        </w:rPr>
        <w:t>d</w:t>
      </w:r>
      <w:r w:rsidRPr="00E002BE">
        <w:t>e</w:t>
      </w:r>
      <w:r w:rsidRPr="00E002BE">
        <w:rPr>
          <w:spacing w:val="28"/>
        </w:rPr>
        <w:t xml:space="preserve"> </w:t>
      </w:r>
      <w:r w:rsidRPr="00E002BE">
        <w:t>par</w:t>
      </w:r>
      <w:r w:rsidRPr="00E002BE">
        <w:rPr>
          <w:spacing w:val="-1"/>
        </w:rPr>
        <w:t>t</w:t>
      </w:r>
      <w:r w:rsidRPr="00E002BE">
        <w:t>i</w:t>
      </w:r>
      <w:r w:rsidRPr="00E002BE">
        <w:rPr>
          <w:spacing w:val="-2"/>
        </w:rPr>
        <w:t>l</w:t>
      </w:r>
      <w:r w:rsidRPr="00E002BE">
        <w:t>ha</w:t>
      </w:r>
      <w:r w:rsidRPr="00E002BE">
        <w:rPr>
          <w:spacing w:val="28"/>
        </w:rPr>
        <w:t xml:space="preserve"> </w:t>
      </w:r>
      <w:r w:rsidRPr="00E002BE">
        <w:t>de</w:t>
      </w:r>
      <w:r w:rsidRPr="00E002BE">
        <w:rPr>
          <w:spacing w:val="29"/>
        </w:rPr>
        <w:t xml:space="preserve"> </w:t>
      </w:r>
      <w:r w:rsidRPr="00E002BE">
        <w:t>pr</w:t>
      </w:r>
      <w:r w:rsidRPr="00E002BE">
        <w:rPr>
          <w:spacing w:val="-2"/>
        </w:rPr>
        <w:t>o</w:t>
      </w:r>
      <w:r w:rsidRPr="00E002BE">
        <w:t>dução</w:t>
      </w:r>
      <w:r w:rsidRPr="00E002BE">
        <w:rPr>
          <w:spacing w:val="29"/>
        </w:rPr>
        <w:t xml:space="preserve"> </w:t>
      </w:r>
      <w:r w:rsidRPr="00E002BE">
        <w:t>de</w:t>
      </w:r>
      <w:r w:rsidRPr="00E002BE">
        <w:rPr>
          <w:spacing w:val="29"/>
        </w:rPr>
        <w:t xml:space="preserve"> </w:t>
      </w:r>
      <w:r w:rsidRPr="00E002BE">
        <w:rPr>
          <w:spacing w:val="-2"/>
        </w:rPr>
        <w:t>p</w:t>
      </w:r>
      <w:r w:rsidRPr="00E002BE">
        <w:t>e</w:t>
      </w:r>
      <w:r w:rsidRPr="00E002BE">
        <w:rPr>
          <w:spacing w:val="-1"/>
        </w:rPr>
        <w:t>t</w:t>
      </w:r>
      <w:r w:rsidRPr="00E002BE">
        <w:t>róleo,</w:t>
      </w:r>
      <w:r w:rsidRPr="00E002BE">
        <w:rPr>
          <w:spacing w:val="27"/>
        </w:rPr>
        <w:t xml:space="preserve"> </w:t>
      </w:r>
      <w:r w:rsidRPr="00E002BE">
        <w:t>de</w:t>
      </w:r>
      <w:r w:rsidRPr="00E002BE">
        <w:rPr>
          <w:rFonts w:ascii="Times New Roman" w:hAnsi="Times New Roman"/>
        </w:rPr>
        <w:t xml:space="preserve"> </w:t>
      </w:r>
      <w:r w:rsidRPr="00E002BE">
        <w:rPr>
          <w:spacing w:val="-2"/>
        </w:rPr>
        <w:t>g</w:t>
      </w:r>
      <w:r w:rsidRPr="00E002BE">
        <w:t>ás</w:t>
      </w:r>
      <w:r w:rsidRPr="00E002BE">
        <w:rPr>
          <w:spacing w:val="61"/>
        </w:rPr>
        <w:t xml:space="preserve"> </w:t>
      </w:r>
      <w:r w:rsidRPr="00E002BE">
        <w:rPr>
          <w:spacing w:val="-2"/>
        </w:rPr>
        <w:t>n</w:t>
      </w:r>
      <w:r w:rsidRPr="00E002BE">
        <w:t>a</w:t>
      </w:r>
      <w:r w:rsidRPr="00E002BE">
        <w:rPr>
          <w:spacing w:val="-1"/>
        </w:rPr>
        <w:t>t</w:t>
      </w:r>
      <w:r w:rsidRPr="00E002BE">
        <w:t>ural</w:t>
      </w:r>
      <w:r w:rsidRPr="00E002BE">
        <w:rPr>
          <w:spacing w:val="61"/>
        </w:rPr>
        <w:t xml:space="preserve"> </w:t>
      </w:r>
      <w:r w:rsidRPr="00E002BE">
        <w:t>e</w:t>
      </w:r>
      <w:r w:rsidRPr="00E002BE">
        <w:rPr>
          <w:spacing w:val="60"/>
        </w:rPr>
        <w:t xml:space="preserve"> </w:t>
      </w:r>
      <w:r w:rsidRPr="00E002BE">
        <w:t>de</w:t>
      </w:r>
      <w:r w:rsidRPr="00E002BE">
        <w:rPr>
          <w:spacing w:val="60"/>
        </w:rPr>
        <w:t xml:space="preserve"> </w:t>
      </w:r>
      <w:r w:rsidRPr="00E002BE">
        <w:rPr>
          <w:spacing w:val="-2"/>
        </w:rPr>
        <w:t>o</w:t>
      </w:r>
      <w:r w:rsidRPr="00E002BE">
        <w:t>u</w:t>
      </w:r>
      <w:r w:rsidRPr="00E002BE">
        <w:rPr>
          <w:spacing w:val="-1"/>
        </w:rPr>
        <w:t>t</w:t>
      </w:r>
      <w:r w:rsidRPr="00E002BE">
        <w:t>ros</w:t>
      </w:r>
      <w:r w:rsidRPr="00E002BE">
        <w:rPr>
          <w:spacing w:val="62"/>
        </w:rPr>
        <w:t xml:space="preserve"> </w:t>
      </w:r>
      <w:r w:rsidRPr="00E002BE">
        <w:rPr>
          <w:spacing w:val="-2"/>
        </w:rPr>
        <w:t>h</w:t>
      </w:r>
      <w:r w:rsidRPr="00E002BE">
        <w:t>idro</w:t>
      </w:r>
      <w:r w:rsidRPr="00E002BE">
        <w:rPr>
          <w:spacing w:val="-2"/>
        </w:rPr>
        <w:t>c</w:t>
      </w:r>
      <w:r w:rsidRPr="00E002BE">
        <w:t>arbo</w:t>
      </w:r>
      <w:r w:rsidRPr="00E002BE">
        <w:rPr>
          <w:spacing w:val="-2"/>
        </w:rPr>
        <w:t>n</w:t>
      </w:r>
      <w:r w:rsidRPr="00E002BE">
        <w:t>e</w:t>
      </w:r>
      <w:r w:rsidRPr="00E002BE">
        <w:rPr>
          <w:spacing w:val="-1"/>
        </w:rPr>
        <w:t>t</w:t>
      </w:r>
      <w:r w:rsidRPr="00E002BE">
        <w:t>os</w:t>
      </w:r>
      <w:r w:rsidRPr="00E002BE">
        <w:rPr>
          <w:spacing w:val="62"/>
        </w:rPr>
        <w:t xml:space="preserve"> </w:t>
      </w:r>
      <w:r w:rsidRPr="00E002BE">
        <w:rPr>
          <w:spacing w:val="-1"/>
        </w:rPr>
        <w:t>f</w:t>
      </w:r>
      <w:r w:rsidRPr="00E002BE">
        <w:t>l</w:t>
      </w:r>
      <w:r w:rsidRPr="00E002BE">
        <w:rPr>
          <w:spacing w:val="-2"/>
        </w:rPr>
        <w:t>u</w:t>
      </w:r>
      <w:r w:rsidRPr="00E002BE">
        <w:t>idos,</w:t>
      </w:r>
      <w:r w:rsidRPr="00E002BE">
        <w:rPr>
          <w:spacing w:val="59"/>
        </w:rPr>
        <w:t xml:space="preserve"> </w:t>
      </w:r>
      <w:r w:rsidRPr="00E002BE">
        <w:t>ou</w:t>
      </w:r>
      <w:r w:rsidRPr="00E002BE">
        <w:rPr>
          <w:spacing w:val="60"/>
        </w:rPr>
        <w:t xml:space="preserve"> </w:t>
      </w:r>
      <w:r w:rsidRPr="00E002BE">
        <w:t>sob</w:t>
      </w:r>
      <w:r w:rsidRPr="00E002BE">
        <w:rPr>
          <w:spacing w:val="59"/>
        </w:rPr>
        <w:t xml:space="preserve"> </w:t>
      </w:r>
      <w:r w:rsidRPr="00E002BE">
        <w:t>re</w:t>
      </w:r>
      <w:r w:rsidRPr="00E002BE">
        <w:rPr>
          <w:spacing w:val="-2"/>
        </w:rPr>
        <w:t>g</w:t>
      </w:r>
      <w:r w:rsidRPr="00E002BE">
        <w:t>ime</w:t>
      </w:r>
      <w:r w:rsidRPr="00E002BE">
        <w:rPr>
          <w:spacing w:val="61"/>
        </w:rPr>
        <w:t xml:space="preserve"> </w:t>
      </w:r>
      <w:r w:rsidRPr="00E002BE">
        <w:t>de</w:t>
      </w:r>
      <w:r w:rsidRPr="00E002BE">
        <w:rPr>
          <w:spacing w:val="60"/>
        </w:rPr>
        <w:t xml:space="preserve"> </w:t>
      </w:r>
      <w:r w:rsidRPr="00E002BE">
        <w:t>cess</w:t>
      </w:r>
      <w:r w:rsidRPr="00E002BE">
        <w:rPr>
          <w:spacing w:val="-2"/>
        </w:rPr>
        <w:t>ã</w:t>
      </w:r>
      <w:r w:rsidRPr="00E002BE">
        <w:t>o</w:t>
      </w:r>
      <w:r w:rsidRPr="00E002BE">
        <w:rPr>
          <w:rFonts w:ascii="Times New Roman" w:hAnsi="Times New Roman"/>
        </w:rPr>
        <w:t xml:space="preserve"> </w:t>
      </w:r>
      <w:r w:rsidRPr="00E002BE">
        <w:rPr>
          <w:spacing w:val="-2"/>
        </w:rPr>
        <w:t>o</w:t>
      </w:r>
      <w:r w:rsidRPr="00E002BE">
        <w:t>nerosa,</w:t>
      </w:r>
      <w:r w:rsidRPr="00E002BE">
        <w:rPr>
          <w:spacing w:val="36"/>
        </w:rPr>
        <w:t xml:space="preserve"> </w:t>
      </w:r>
      <w:r w:rsidRPr="00E002BE">
        <w:rPr>
          <w:spacing w:val="-2"/>
        </w:rPr>
        <w:t>d</w:t>
      </w:r>
      <w:r w:rsidRPr="00E002BE">
        <w:t>esde</w:t>
      </w:r>
      <w:r w:rsidRPr="00E002BE">
        <w:rPr>
          <w:spacing w:val="39"/>
        </w:rPr>
        <w:t xml:space="preserve"> </w:t>
      </w:r>
      <w:r w:rsidRPr="00E002BE">
        <w:rPr>
          <w:spacing w:val="-2"/>
        </w:rPr>
        <w:t>q</w:t>
      </w:r>
      <w:r w:rsidRPr="00E002BE">
        <w:t>ue</w:t>
      </w:r>
      <w:r w:rsidRPr="00E002BE">
        <w:rPr>
          <w:spacing w:val="39"/>
        </w:rPr>
        <w:t xml:space="preserve"> </w:t>
      </w:r>
      <w:r w:rsidRPr="00E002BE">
        <w:rPr>
          <w:spacing w:val="-2"/>
        </w:rPr>
        <w:t>h</w:t>
      </w:r>
      <w:r w:rsidRPr="00E002BE">
        <w:t>aja</w:t>
      </w:r>
      <w:r w:rsidRPr="00E002BE">
        <w:rPr>
          <w:spacing w:val="36"/>
        </w:rPr>
        <w:t xml:space="preserve"> </w:t>
      </w:r>
      <w:r w:rsidRPr="00E002BE">
        <w:t>compa</w:t>
      </w:r>
      <w:r w:rsidRPr="00E002BE">
        <w:rPr>
          <w:spacing w:val="-1"/>
        </w:rPr>
        <w:t>t</w:t>
      </w:r>
      <w:r w:rsidRPr="00E002BE">
        <w:rPr>
          <w:spacing w:val="-2"/>
        </w:rPr>
        <w:t>i</w:t>
      </w:r>
      <w:r w:rsidRPr="00E002BE">
        <w:t>bi</w:t>
      </w:r>
      <w:r w:rsidRPr="00E002BE">
        <w:rPr>
          <w:spacing w:val="-2"/>
        </w:rPr>
        <w:t>l</w:t>
      </w:r>
      <w:r w:rsidRPr="00E002BE">
        <w:t>ida</w:t>
      </w:r>
      <w:r w:rsidRPr="00E002BE">
        <w:rPr>
          <w:spacing w:val="-2"/>
        </w:rPr>
        <w:t>d</w:t>
      </w:r>
      <w:r w:rsidRPr="00E002BE">
        <w:t>e</w:t>
      </w:r>
      <w:r w:rsidRPr="00E002BE">
        <w:rPr>
          <w:spacing w:val="38"/>
        </w:rPr>
        <w:t xml:space="preserve"> </w:t>
      </w:r>
      <w:r w:rsidRPr="00E002BE">
        <w:t>en</w:t>
      </w:r>
      <w:r w:rsidRPr="00E002BE">
        <w:rPr>
          <w:spacing w:val="-1"/>
        </w:rPr>
        <w:t>t</w:t>
      </w:r>
      <w:r w:rsidRPr="00E002BE">
        <w:t>re</w:t>
      </w:r>
      <w:r w:rsidRPr="00E002BE">
        <w:rPr>
          <w:spacing w:val="39"/>
        </w:rPr>
        <w:t xml:space="preserve"> </w:t>
      </w:r>
      <w:r w:rsidRPr="00E002BE">
        <w:rPr>
          <w:spacing w:val="-2"/>
        </w:rPr>
        <w:t>a</w:t>
      </w:r>
      <w:r w:rsidRPr="00E002BE">
        <w:t>s</w:t>
      </w:r>
      <w:r w:rsidRPr="00E002BE">
        <w:rPr>
          <w:spacing w:val="38"/>
        </w:rPr>
        <w:t xml:space="preserve"> </w:t>
      </w:r>
      <w:r w:rsidRPr="00E002BE">
        <w:t>a</w:t>
      </w:r>
      <w:r w:rsidRPr="00E002BE">
        <w:rPr>
          <w:spacing w:val="-1"/>
        </w:rPr>
        <w:t>t</w:t>
      </w:r>
      <w:r w:rsidRPr="00E002BE">
        <w:t>iv</w:t>
      </w:r>
      <w:r w:rsidRPr="00E002BE">
        <w:rPr>
          <w:spacing w:val="-2"/>
        </w:rPr>
        <w:t>i</w:t>
      </w:r>
      <w:r w:rsidRPr="00E002BE">
        <w:t>dades,</w:t>
      </w:r>
      <w:r w:rsidRPr="00E002BE">
        <w:rPr>
          <w:spacing w:val="37"/>
        </w:rPr>
        <w:t xml:space="preserve"> </w:t>
      </w:r>
      <w:r w:rsidRPr="00E002BE">
        <w:rPr>
          <w:spacing w:val="-2"/>
        </w:rPr>
        <w:t>n</w:t>
      </w:r>
      <w:r w:rsidRPr="00E002BE">
        <w:t>os</w:t>
      </w:r>
      <w:r w:rsidRPr="00E002BE">
        <w:rPr>
          <w:spacing w:val="37"/>
        </w:rPr>
        <w:t xml:space="preserve"> </w:t>
      </w:r>
      <w:r w:rsidRPr="00E002BE">
        <w:rPr>
          <w:spacing w:val="-1"/>
        </w:rPr>
        <w:t>t</w:t>
      </w:r>
      <w:r w:rsidRPr="00E002BE">
        <w:t>ermos</w:t>
      </w:r>
      <w:r w:rsidRPr="00E002BE">
        <w:rPr>
          <w:spacing w:val="38"/>
        </w:rPr>
        <w:t xml:space="preserve"> </w:t>
      </w:r>
      <w:r w:rsidRPr="00E002BE">
        <w:rPr>
          <w:spacing w:val="-2"/>
        </w:rPr>
        <w:t>d</w:t>
      </w:r>
      <w:r w:rsidRPr="00E002BE">
        <w:t>o</w:t>
      </w:r>
      <w:r w:rsidRPr="00E002BE">
        <w:rPr>
          <w:rFonts w:ascii="Times New Roman" w:hAnsi="Times New Roman"/>
        </w:rPr>
        <w:t xml:space="preserve"> </w:t>
      </w:r>
      <w:r w:rsidRPr="00E002BE">
        <w:t>r</w:t>
      </w:r>
      <w:r w:rsidRPr="00E002BE">
        <w:rPr>
          <w:spacing w:val="-2"/>
        </w:rPr>
        <w:t>e</w:t>
      </w:r>
      <w:r w:rsidRPr="00E002BE">
        <w:t>gu</w:t>
      </w:r>
      <w:r w:rsidRPr="00E002BE">
        <w:rPr>
          <w:spacing w:val="-2"/>
        </w:rPr>
        <w:t>l</w:t>
      </w:r>
      <w:r w:rsidRPr="00E002BE">
        <w:t>amen</w:t>
      </w:r>
      <w:r w:rsidRPr="00E002BE">
        <w:rPr>
          <w:spacing w:val="-1"/>
        </w:rPr>
        <w:t>t</w:t>
      </w:r>
      <w:r w:rsidRPr="00E002BE">
        <w:t>o.</w:t>
      </w:r>
    </w:p>
    <w:p w14:paraId="04E50A93" w14:textId="1DFCF057" w:rsidR="008F2CA3" w:rsidRPr="00E002BE" w:rsidRDefault="008F2CA3" w:rsidP="008F2CA3">
      <w:pPr>
        <w:pStyle w:val="5-texto1"/>
      </w:pPr>
      <w:r w:rsidRPr="00E002BE">
        <w:t>§</w:t>
      </w:r>
      <w:r w:rsidRPr="00E002BE">
        <w:rPr>
          <w:spacing w:val="27"/>
        </w:rPr>
        <w:t xml:space="preserve"> </w:t>
      </w:r>
      <w:r w:rsidRPr="00E002BE">
        <w:rPr>
          <w:spacing w:val="-2"/>
        </w:rPr>
        <w:t xml:space="preserve">3º </w:t>
      </w:r>
      <w:r w:rsidRPr="00E002BE">
        <w:t>O</w:t>
      </w:r>
      <w:r w:rsidRPr="00E002BE">
        <w:rPr>
          <w:spacing w:val="26"/>
        </w:rPr>
        <w:t xml:space="preserve"> </w:t>
      </w:r>
      <w:r w:rsidRPr="00E002BE">
        <w:t>ope</w:t>
      </w:r>
      <w:r w:rsidRPr="00E002BE">
        <w:rPr>
          <w:spacing w:val="-2"/>
        </w:rPr>
        <w:t>r</w:t>
      </w:r>
      <w:r w:rsidRPr="00E002BE">
        <w:t>ador</w:t>
      </w:r>
      <w:r w:rsidRPr="00E002BE">
        <w:rPr>
          <w:spacing w:val="27"/>
        </w:rPr>
        <w:t xml:space="preserve"> </w:t>
      </w:r>
      <w:r w:rsidRPr="00E002BE">
        <w:rPr>
          <w:spacing w:val="-2"/>
        </w:rPr>
        <w:t>d</w:t>
      </w:r>
      <w:r w:rsidRPr="00E002BE">
        <w:t>as</w:t>
      </w:r>
      <w:r w:rsidRPr="00E002BE">
        <w:rPr>
          <w:spacing w:val="27"/>
        </w:rPr>
        <w:t xml:space="preserve"> </w:t>
      </w:r>
      <w:r w:rsidRPr="00E002BE">
        <w:t>ár</w:t>
      </w:r>
      <w:r w:rsidRPr="00E002BE">
        <w:rPr>
          <w:spacing w:val="-2"/>
        </w:rPr>
        <w:t>e</w:t>
      </w:r>
      <w:r w:rsidRPr="00E002BE">
        <w:t>as</w:t>
      </w:r>
      <w:r w:rsidRPr="00E002BE">
        <w:rPr>
          <w:spacing w:val="27"/>
        </w:rPr>
        <w:t xml:space="preserve"> </w:t>
      </w:r>
      <w:r w:rsidRPr="00E002BE">
        <w:t>a</w:t>
      </w:r>
      <w:r w:rsidRPr="00E002BE">
        <w:rPr>
          <w:spacing w:val="28"/>
        </w:rPr>
        <w:t xml:space="preserve"> </w:t>
      </w:r>
      <w:r w:rsidRPr="00E002BE">
        <w:rPr>
          <w:spacing w:val="-2"/>
        </w:rPr>
        <w:t>q</w:t>
      </w:r>
      <w:r w:rsidRPr="00E002BE">
        <w:t>ue</w:t>
      </w:r>
      <w:r w:rsidRPr="00E002BE">
        <w:rPr>
          <w:spacing w:val="28"/>
        </w:rPr>
        <w:t xml:space="preserve"> </w:t>
      </w:r>
      <w:r w:rsidRPr="00E002BE">
        <w:t>se</w:t>
      </w:r>
      <w:r w:rsidRPr="00E002BE">
        <w:rPr>
          <w:spacing w:val="25"/>
        </w:rPr>
        <w:t xml:space="preserve"> </w:t>
      </w:r>
      <w:r w:rsidRPr="00E002BE">
        <w:t>re</w:t>
      </w:r>
      <w:r w:rsidRPr="00E002BE">
        <w:rPr>
          <w:spacing w:val="-1"/>
        </w:rPr>
        <w:t>f</w:t>
      </w:r>
      <w:r w:rsidRPr="00E002BE">
        <w:t>ere</w:t>
      </w:r>
      <w:r w:rsidRPr="00E002BE">
        <w:rPr>
          <w:spacing w:val="28"/>
        </w:rPr>
        <w:t xml:space="preserve"> </w:t>
      </w:r>
      <w:r w:rsidRPr="00E002BE">
        <w:t>o</w:t>
      </w:r>
      <w:r w:rsidRPr="00E002BE">
        <w:rPr>
          <w:spacing w:val="26"/>
        </w:rPr>
        <w:t xml:space="preserve"> </w:t>
      </w:r>
      <w:r w:rsidRPr="00E002BE">
        <w:t>§</w:t>
      </w:r>
      <w:r w:rsidRPr="00E002BE">
        <w:rPr>
          <w:spacing w:val="28"/>
        </w:rPr>
        <w:t xml:space="preserve"> </w:t>
      </w:r>
      <w:r w:rsidRPr="00E002BE">
        <w:t>2º deste artigo deve</w:t>
      </w:r>
      <w:r w:rsidRPr="00E002BE">
        <w:rPr>
          <w:spacing w:val="-2"/>
        </w:rPr>
        <w:t>r</w:t>
      </w:r>
      <w:r w:rsidRPr="00E002BE">
        <w:t>á</w:t>
      </w:r>
      <w:r w:rsidRPr="00E002BE">
        <w:rPr>
          <w:spacing w:val="28"/>
        </w:rPr>
        <w:t xml:space="preserve"> </w:t>
      </w:r>
      <w:r w:rsidRPr="00E002BE">
        <w:t>ser</w:t>
      </w:r>
      <w:r w:rsidRPr="00E002BE">
        <w:rPr>
          <w:rFonts w:ascii="Times New Roman" w:hAnsi="Times New Roman"/>
        </w:rPr>
        <w:t xml:space="preserve"> </w:t>
      </w:r>
      <w:r w:rsidRPr="00E002BE">
        <w:rPr>
          <w:spacing w:val="-2"/>
        </w:rPr>
        <w:t>o</w:t>
      </w:r>
      <w:r w:rsidRPr="00E002BE">
        <w:t>uvi</w:t>
      </w:r>
      <w:r w:rsidRPr="00E002BE">
        <w:rPr>
          <w:spacing w:val="-2"/>
        </w:rPr>
        <w:t>d</w:t>
      </w:r>
      <w:r w:rsidRPr="00E002BE">
        <w:t>o</w:t>
      </w:r>
      <w:r w:rsidRPr="00E002BE">
        <w:rPr>
          <w:spacing w:val="11"/>
        </w:rPr>
        <w:t xml:space="preserve"> </w:t>
      </w:r>
      <w:r w:rsidRPr="00E002BE">
        <w:t>pre</w:t>
      </w:r>
      <w:r w:rsidRPr="00E002BE">
        <w:rPr>
          <w:spacing w:val="-2"/>
        </w:rPr>
        <w:t>v</w:t>
      </w:r>
      <w:r w:rsidRPr="00E002BE">
        <w:t>iamen</w:t>
      </w:r>
      <w:r w:rsidRPr="00E002BE">
        <w:rPr>
          <w:spacing w:val="-1"/>
        </w:rPr>
        <w:t>t</w:t>
      </w:r>
      <w:r w:rsidRPr="00E002BE">
        <w:t>e</w:t>
      </w:r>
      <w:r w:rsidRPr="00E002BE">
        <w:rPr>
          <w:spacing w:val="12"/>
        </w:rPr>
        <w:t xml:space="preserve"> </w:t>
      </w:r>
      <w:r w:rsidRPr="00E002BE">
        <w:t>à</w:t>
      </w:r>
      <w:r w:rsidRPr="00E002BE">
        <w:rPr>
          <w:spacing w:val="10"/>
        </w:rPr>
        <w:t xml:space="preserve"> </w:t>
      </w:r>
      <w:r w:rsidRPr="00E002BE">
        <w:t>ou</w:t>
      </w:r>
      <w:r w:rsidRPr="00E002BE">
        <w:rPr>
          <w:spacing w:val="-1"/>
        </w:rPr>
        <w:t>t</w:t>
      </w:r>
      <w:r w:rsidRPr="00E002BE">
        <w:t>or</w:t>
      </w:r>
      <w:r w:rsidRPr="00E002BE">
        <w:rPr>
          <w:spacing w:val="-2"/>
        </w:rPr>
        <w:t>g</w:t>
      </w:r>
      <w:r w:rsidRPr="00E002BE">
        <w:t>a</w:t>
      </w:r>
      <w:r w:rsidRPr="00E002BE">
        <w:rPr>
          <w:spacing w:val="12"/>
        </w:rPr>
        <w:t xml:space="preserve"> </w:t>
      </w:r>
      <w:r w:rsidRPr="00E002BE">
        <w:t>do</w:t>
      </w:r>
      <w:r w:rsidRPr="00E002BE">
        <w:rPr>
          <w:spacing w:val="10"/>
        </w:rPr>
        <w:t xml:space="preserve"> </w:t>
      </w:r>
      <w:r w:rsidRPr="00E002BE">
        <w:t>dir</w:t>
      </w:r>
      <w:r w:rsidRPr="00E002BE">
        <w:rPr>
          <w:spacing w:val="-2"/>
        </w:rPr>
        <w:t>e</w:t>
      </w:r>
      <w:r w:rsidRPr="00E002BE">
        <w:t>i</w:t>
      </w:r>
      <w:r w:rsidRPr="00E002BE">
        <w:rPr>
          <w:spacing w:val="-1"/>
        </w:rPr>
        <w:t>t</w:t>
      </w:r>
      <w:r w:rsidRPr="00E002BE">
        <w:t>o</w:t>
      </w:r>
      <w:r w:rsidRPr="00E002BE">
        <w:rPr>
          <w:spacing w:val="12"/>
        </w:rPr>
        <w:t xml:space="preserve"> </w:t>
      </w:r>
      <w:r w:rsidRPr="00E002BE">
        <w:t>de</w:t>
      </w:r>
      <w:r w:rsidRPr="00E002BE">
        <w:rPr>
          <w:spacing w:val="11"/>
        </w:rPr>
        <w:t xml:space="preserve"> </w:t>
      </w:r>
      <w:r w:rsidRPr="00E002BE">
        <w:rPr>
          <w:spacing w:val="-2"/>
        </w:rPr>
        <w:t>u</w:t>
      </w:r>
      <w:r w:rsidRPr="00E002BE">
        <w:t>so</w:t>
      </w:r>
      <w:r w:rsidRPr="00E002BE">
        <w:rPr>
          <w:spacing w:val="12"/>
        </w:rPr>
        <w:t xml:space="preserve"> </w:t>
      </w:r>
      <w:r w:rsidRPr="00E002BE">
        <w:rPr>
          <w:spacing w:val="-2"/>
        </w:rPr>
        <w:t>d</w:t>
      </w:r>
      <w:r w:rsidRPr="00E002BE">
        <w:t>e</w:t>
      </w:r>
      <w:r w:rsidRPr="00E002BE">
        <w:rPr>
          <w:spacing w:val="12"/>
        </w:rPr>
        <w:t xml:space="preserve"> </w:t>
      </w:r>
      <w:r w:rsidRPr="00E002BE">
        <w:t>q</w:t>
      </w:r>
      <w:r w:rsidRPr="00E002BE">
        <w:rPr>
          <w:spacing w:val="-2"/>
        </w:rPr>
        <w:t>u</w:t>
      </w:r>
      <w:r w:rsidRPr="00E002BE">
        <w:t>e</w:t>
      </w:r>
      <w:r w:rsidRPr="00E002BE">
        <w:rPr>
          <w:spacing w:val="12"/>
        </w:rPr>
        <w:t xml:space="preserve"> </w:t>
      </w:r>
      <w:r w:rsidRPr="00E002BE">
        <w:rPr>
          <w:spacing w:val="-1"/>
        </w:rPr>
        <w:t>t</w:t>
      </w:r>
      <w:r w:rsidRPr="00E002BE">
        <w:t>ra</w:t>
      </w:r>
      <w:r w:rsidRPr="00E002BE">
        <w:rPr>
          <w:spacing w:val="-1"/>
        </w:rPr>
        <w:t>t</w:t>
      </w:r>
      <w:r w:rsidRPr="00E002BE">
        <w:t>a</w:t>
      </w:r>
      <w:r w:rsidRPr="00E002BE">
        <w:rPr>
          <w:spacing w:val="12"/>
        </w:rPr>
        <w:t xml:space="preserve"> </w:t>
      </w:r>
      <w:r w:rsidRPr="00E002BE">
        <w:t>es</w:t>
      </w:r>
      <w:r w:rsidRPr="00E002BE">
        <w:rPr>
          <w:spacing w:val="-1"/>
        </w:rPr>
        <w:t>t</w:t>
      </w:r>
      <w:r w:rsidRPr="00E002BE">
        <w:t>a</w:t>
      </w:r>
      <w:r w:rsidRPr="00E002BE">
        <w:rPr>
          <w:spacing w:val="12"/>
        </w:rPr>
        <w:t xml:space="preserve"> </w:t>
      </w:r>
      <w:r w:rsidRPr="00E002BE">
        <w:rPr>
          <w:spacing w:val="-2"/>
        </w:rPr>
        <w:t>L</w:t>
      </w:r>
      <w:r w:rsidRPr="00E002BE">
        <w:t>ei,</w:t>
      </w:r>
      <w:r w:rsidRPr="00E002BE">
        <w:rPr>
          <w:spacing w:val="11"/>
        </w:rPr>
        <w:t xml:space="preserve"> </w:t>
      </w:r>
      <w:r w:rsidRPr="00E002BE">
        <w:t>e caberá a ele</w:t>
      </w:r>
      <w:r w:rsidRPr="00E002BE">
        <w:rPr>
          <w:spacing w:val="-2"/>
        </w:rPr>
        <w:t xml:space="preserve"> </w:t>
      </w:r>
      <w:r w:rsidRPr="00E002BE">
        <w:t>de</w:t>
      </w:r>
      <w:r w:rsidRPr="00E002BE">
        <w:rPr>
          <w:spacing w:val="-2"/>
        </w:rPr>
        <w:t>m</w:t>
      </w:r>
      <w:r w:rsidRPr="00E002BE">
        <w:t>ons</w:t>
      </w:r>
      <w:r w:rsidRPr="00E002BE">
        <w:rPr>
          <w:spacing w:val="-1"/>
        </w:rPr>
        <w:t>t</w:t>
      </w:r>
      <w:r w:rsidRPr="00E002BE">
        <w:t>rar</w:t>
      </w:r>
      <w:r w:rsidRPr="00E002BE">
        <w:rPr>
          <w:spacing w:val="-2"/>
        </w:rPr>
        <w:t xml:space="preserve"> </w:t>
      </w:r>
      <w:r w:rsidRPr="00E002BE">
        <w:t>a</w:t>
      </w:r>
      <w:r w:rsidRPr="00E002BE">
        <w:rPr>
          <w:spacing w:val="-1"/>
        </w:rPr>
        <w:t xml:space="preserve"> </w:t>
      </w:r>
      <w:r w:rsidRPr="00E002BE">
        <w:rPr>
          <w:spacing w:val="-2"/>
        </w:rPr>
        <w:t>i</w:t>
      </w:r>
      <w:r w:rsidRPr="00E002BE">
        <w:t>nco</w:t>
      </w:r>
      <w:r w:rsidRPr="00E002BE">
        <w:rPr>
          <w:spacing w:val="-2"/>
        </w:rPr>
        <w:t>m</w:t>
      </w:r>
      <w:r w:rsidRPr="00E002BE">
        <w:t>pa</w:t>
      </w:r>
      <w:r w:rsidRPr="00E002BE">
        <w:rPr>
          <w:spacing w:val="-1"/>
        </w:rPr>
        <w:t>t</w:t>
      </w:r>
      <w:r w:rsidRPr="00E002BE">
        <w:t>ib</w:t>
      </w:r>
      <w:r w:rsidRPr="00E002BE">
        <w:rPr>
          <w:spacing w:val="-2"/>
        </w:rPr>
        <w:t>i</w:t>
      </w:r>
      <w:r w:rsidRPr="00E002BE">
        <w:t>li</w:t>
      </w:r>
      <w:r w:rsidRPr="00E002BE">
        <w:rPr>
          <w:spacing w:val="-2"/>
        </w:rPr>
        <w:t>d</w:t>
      </w:r>
      <w:r w:rsidRPr="00E002BE">
        <w:t>ade</w:t>
      </w:r>
      <w:r w:rsidRPr="00E002BE">
        <w:rPr>
          <w:spacing w:val="-2"/>
        </w:rPr>
        <w:t xml:space="preserve"> </w:t>
      </w:r>
      <w:r w:rsidRPr="00E002BE">
        <w:t>en</w:t>
      </w:r>
      <w:r w:rsidRPr="00E002BE">
        <w:rPr>
          <w:spacing w:val="-1"/>
        </w:rPr>
        <w:t>t</w:t>
      </w:r>
      <w:r w:rsidRPr="00E002BE">
        <w:t>re</w:t>
      </w:r>
      <w:r w:rsidRPr="00E002BE">
        <w:rPr>
          <w:spacing w:val="-1"/>
        </w:rPr>
        <w:t xml:space="preserve"> </w:t>
      </w:r>
      <w:r w:rsidRPr="00E002BE">
        <w:t>as</w:t>
      </w:r>
      <w:r w:rsidRPr="00E002BE">
        <w:rPr>
          <w:spacing w:val="-2"/>
        </w:rPr>
        <w:t xml:space="preserve"> </w:t>
      </w:r>
      <w:r w:rsidRPr="00E002BE">
        <w:t>a</w:t>
      </w:r>
      <w:r w:rsidRPr="00E002BE">
        <w:rPr>
          <w:spacing w:val="-1"/>
        </w:rPr>
        <w:t>t</w:t>
      </w:r>
      <w:r w:rsidRPr="00E002BE">
        <w:t>iv</w:t>
      </w:r>
      <w:r w:rsidRPr="00E002BE">
        <w:rPr>
          <w:spacing w:val="-2"/>
        </w:rPr>
        <w:t>i</w:t>
      </w:r>
      <w:r w:rsidRPr="00E002BE">
        <w:t>dades.</w:t>
      </w:r>
    </w:p>
    <w:p w14:paraId="61D3589B" w14:textId="08E58026" w:rsidR="008F2CA3" w:rsidRPr="00E002BE" w:rsidRDefault="008F2CA3" w:rsidP="003172A8">
      <w:pPr>
        <w:pStyle w:val="5-texto1"/>
      </w:pPr>
      <w:r w:rsidRPr="00E002BE">
        <w:t>§ 4º O operador da área a que se refere o § 2º</w:t>
      </w:r>
      <w:r w:rsidR="00305315" w:rsidRPr="00E002BE">
        <w:t xml:space="preserve"> </w:t>
      </w:r>
      <w:r w:rsidRPr="00E002BE">
        <w:t>deste artigo terá preferência para receber a outorga de que trata esta Lei, nos termos do regulamento.</w:t>
      </w:r>
    </w:p>
    <w:p w14:paraId="03FB1CC9" w14:textId="77777777" w:rsidR="008F2CA3" w:rsidRPr="00E002BE" w:rsidRDefault="008F2CA3" w:rsidP="008F2CA3">
      <w:pPr>
        <w:pStyle w:val="5-texto1"/>
      </w:pPr>
      <w:r w:rsidRPr="00E002BE">
        <w:t>§ 5º As áreas pertinentes aos incisos II, III, IV e V do § 1º deste artigo deverão ser estabelecidas pelo Poder Executivo.</w:t>
      </w:r>
    </w:p>
    <w:p w14:paraId="538C02C4" w14:textId="0C43A182" w:rsidR="008F2CA3" w:rsidRPr="00E002BE" w:rsidRDefault="008F2CA3" w:rsidP="008F2CA3">
      <w:pPr>
        <w:pStyle w:val="5-texto1"/>
      </w:pPr>
      <w:r w:rsidRPr="00E002BE">
        <w:lastRenderedPageBreak/>
        <w:t>§ 6º O Poder Executivo deverá definir a entidade pública responsável pela centralização dos requerimentos e dos procedimentos necessários para obtenção da DIP nos prospectos para definição de prisma energético, conforme</w:t>
      </w:r>
      <w:r w:rsidR="009E6694" w:rsidRPr="00E002BE">
        <w:t xml:space="preserve"> o</w:t>
      </w:r>
      <w:r w:rsidRPr="00E002BE">
        <w:t xml:space="preserve"> regulamento.</w:t>
      </w:r>
    </w:p>
    <w:p w14:paraId="3D52F870" w14:textId="6308B53B" w:rsidR="008F2CA3" w:rsidRPr="00E002BE" w:rsidRDefault="008F2CA3" w:rsidP="008F2CA3">
      <w:pPr>
        <w:pStyle w:val="5-texto1"/>
      </w:pPr>
      <w:r w:rsidRPr="00E002BE">
        <w:t>§ 7º Os prismas sob outorga na forma desta Lei poderão ser objeto de outorga para outras atividades, caso haja compatibilidade do</w:t>
      </w:r>
      <w:r w:rsidR="00305315" w:rsidRPr="00E002BE">
        <w:t xml:space="preserve"> uso múltiplo </w:t>
      </w:r>
      <w:r w:rsidRPr="00E002BE">
        <w:t xml:space="preserve">com o aproveitamento do potencial energético, atendidos os requisitos e os condicionantes técnicos, de segurança e ambientais das atividades pretendidas. </w:t>
      </w:r>
    </w:p>
    <w:p w14:paraId="3311B55C" w14:textId="77777777" w:rsidR="008F2CA3" w:rsidRPr="00E002BE" w:rsidRDefault="008F2CA3" w:rsidP="008F2CA3">
      <w:pPr>
        <w:pStyle w:val="5-texto1"/>
      </w:pPr>
      <w:r w:rsidRPr="00E002BE">
        <w:t>§ 8º O direito de comercializar créditos de carbono, ou ativos congêneres reconhecidos no âmbito de instrumentos de mitigação de emissões de gases de efeito estufa, oriundos da área outorgada poderá ser incluído no objeto da outorga, nos termos do regulamento.</w:t>
      </w:r>
    </w:p>
    <w:p w14:paraId="496747A3" w14:textId="728A3029" w:rsidR="008F2CA3" w:rsidRPr="00E002BE" w:rsidRDefault="008F2CA3" w:rsidP="008F2CA3">
      <w:pPr>
        <w:pStyle w:val="5-texto1"/>
      </w:pPr>
      <w:r w:rsidRPr="00E002BE">
        <w:t xml:space="preserve">§ </w:t>
      </w:r>
      <w:r w:rsidR="00161A0E" w:rsidRPr="00E002BE">
        <w:t>9º</w:t>
      </w:r>
      <w:r w:rsidRPr="00E002BE">
        <w:rPr>
          <w:spacing w:val="39"/>
        </w:rPr>
        <w:t xml:space="preserve"> </w:t>
      </w:r>
      <w:r w:rsidRPr="00E002BE">
        <w:t>O</w:t>
      </w:r>
      <w:r w:rsidRPr="00E002BE">
        <w:rPr>
          <w:spacing w:val="41"/>
        </w:rPr>
        <w:t xml:space="preserve"> </w:t>
      </w:r>
      <w:r w:rsidRPr="00E002BE">
        <w:rPr>
          <w:spacing w:val="-2"/>
        </w:rPr>
        <w:t>l</w:t>
      </w:r>
      <w:r w:rsidRPr="00E002BE">
        <w:t>icen</w:t>
      </w:r>
      <w:r w:rsidRPr="00E002BE">
        <w:rPr>
          <w:spacing w:val="-2"/>
        </w:rPr>
        <w:t>c</w:t>
      </w:r>
      <w:r w:rsidRPr="00E002BE">
        <w:t>iamen</w:t>
      </w:r>
      <w:r w:rsidRPr="00E002BE">
        <w:rPr>
          <w:spacing w:val="-1"/>
        </w:rPr>
        <w:t>t</w:t>
      </w:r>
      <w:r w:rsidRPr="00E002BE">
        <w:t>o</w:t>
      </w:r>
      <w:r w:rsidRPr="00E002BE">
        <w:rPr>
          <w:spacing w:val="40"/>
        </w:rPr>
        <w:t xml:space="preserve"> </w:t>
      </w:r>
      <w:r w:rsidRPr="00E002BE">
        <w:t>am</w:t>
      </w:r>
      <w:r w:rsidRPr="00E002BE">
        <w:rPr>
          <w:spacing w:val="-2"/>
        </w:rPr>
        <w:t>b</w:t>
      </w:r>
      <w:r w:rsidRPr="00E002BE">
        <w:t>ien</w:t>
      </w:r>
      <w:r w:rsidRPr="00E002BE">
        <w:rPr>
          <w:spacing w:val="-1"/>
        </w:rPr>
        <w:t>t</w:t>
      </w:r>
      <w:r w:rsidRPr="00E002BE">
        <w:t>al</w:t>
      </w:r>
      <w:r w:rsidRPr="00E002BE">
        <w:rPr>
          <w:spacing w:val="39"/>
        </w:rPr>
        <w:t xml:space="preserve"> </w:t>
      </w:r>
      <w:r w:rsidRPr="00E002BE">
        <w:rPr>
          <w:spacing w:val="-2"/>
        </w:rPr>
        <w:t>d</w:t>
      </w:r>
      <w:r w:rsidRPr="00E002BE">
        <w:t>os</w:t>
      </w:r>
      <w:r w:rsidRPr="00E002BE">
        <w:rPr>
          <w:spacing w:val="41"/>
        </w:rPr>
        <w:t xml:space="preserve"> </w:t>
      </w:r>
      <w:r w:rsidRPr="00E002BE">
        <w:rPr>
          <w:spacing w:val="-2"/>
        </w:rPr>
        <w:t>p</w:t>
      </w:r>
      <w:r w:rsidRPr="00E002BE">
        <w:t>rismas</w:t>
      </w:r>
      <w:r w:rsidRPr="00E002BE">
        <w:rPr>
          <w:spacing w:val="39"/>
        </w:rPr>
        <w:t xml:space="preserve"> </w:t>
      </w:r>
      <w:r w:rsidRPr="00E002BE">
        <w:t>ou</w:t>
      </w:r>
      <w:r w:rsidRPr="00E002BE">
        <w:rPr>
          <w:spacing w:val="-1"/>
        </w:rPr>
        <w:t>t</w:t>
      </w:r>
      <w:r w:rsidRPr="00E002BE">
        <w:t>or</w:t>
      </w:r>
      <w:r w:rsidRPr="00E002BE">
        <w:rPr>
          <w:spacing w:val="-2"/>
        </w:rPr>
        <w:t>g</w:t>
      </w:r>
      <w:r w:rsidRPr="00E002BE">
        <w:t>ados</w:t>
      </w:r>
      <w:r w:rsidRPr="00E002BE">
        <w:rPr>
          <w:spacing w:val="39"/>
        </w:rPr>
        <w:t xml:space="preserve"> </w:t>
      </w:r>
      <w:r w:rsidRPr="00E002BE">
        <w:t>p</w:t>
      </w:r>
      <w:r w:rsidRPr="00E002BE">
        <w:rPr>
          <w:spacing w:val="-2"/>
        </w:rPr>
        <w:t>e</w:t>
      </w:r>
      <w:r w:rsidRPr="00E002BE">
        <w:t>la</w:t>
      </w:r>
      <w:r w:rsidRPr="00E002BE">
        <w:rPr>
          <w:rFonts w:ascii="Times New Roman" w:hAnsi="Times New Roman"/>
        </w:rPr>
        <w:t xml:space="preserve"> </w:t>
      </w:r>
      <w:r w:rsidRPr="00E002BE">
        <w:rPr>
          <w:spacing w:val="-2"/>
        </w:rPr>
        <w:t>U</w:t>
      </w:r>
      <w:r w:rsidRPr="00E002BE">
        <w:t>ni</w:t>
      </w:r>
      <w:r w:rsidRPr="00E002BE">
        <w:rPr>
          <w:spacing w:val="-2"/>
        </w:rPr>
        <w:t>ã</w:t>
      </w:r>
      <w:r w:rsidRPr="00E002BE">
        <w:t>o</w:t>
      </w:r>
      <w:r w:rsidRPr="00E002BE">
        <w:rPr>
          <w:spacing w:val="-1"/>
        </w:rPr>
        <w:t xml:space="preserve"> </w:t>
      </w:r>
      <w:r w:rsidRPr="00E002BE">
        <w:rPr>
          <w:spacing w:val="-2"/>
        </w:rPr>
        <w:t>d</w:t>
      </w:r>
      <w:r w:rsidRPr="00E002BE">
        <w:t>eve</w:t>
      </w:r>
      <w:r w:rsidR="004D0D42" w:rsidRPr="00E002BE">
        <w:t>rá</w:t>
      </w:r>
      <w:r w:rsidRPr="00E002BE">
        <w:rPr>
          <w:spacing w:val="-2"/>
        </w:rPr>
        <w:t xml:space="preserve"> </w:t>
      </w:r>
      <w:r w:rsidRPr="00E002BE">
        <w:t>obser</w:t>
      </w:r>
      <w:r w:rsidRPr="00E002BE">
        <w:rPr>
          <w:spacing w:val="-2"/>
        </w:rPr>
        <w:t>v</w:t>
      </w:r>
      <w:r w:rsidRPr="00E002BE">
        <w:t>ar</w:t>
      </w:r>
      <w:r w:rsidRPr="00E002BE">
        <w:rPr>
          <w:spacing w:val="-1"/>
        </w:rPr>
        <w:t xml:space="preserve"> </w:t>
      </w:r>
      <w:r w:rsidRPr="00E002BE">
        <w:rPr>
          <w:spacing w:val="-2"/>
        </w:rPr>
        <w:t>o</w:t>
      </w:r>
      <w:r w:rsidRPr="00E002BE">
        <w:t>s</w:t>
      </w:r>
      <w:r w:rsidRPr="00E002BE">
        <w:rPr>
          <w:spacing w:val="-1"/>
        </w:rPr>
        <w:t xml:space="preserve"> </w:t>
      </w:r>
      <w:r w:rsidRPr="00E002BE">
        <w:rPr>
          <w:spacing w:val="-2"/>
        </w:rPr>
        <w:t>r</w:t>
      </w:r>
      <w:r w:rsidRPr="00E002BE">
        <w:t>esul</w:t>
      </w:r>
      <w:r w:rsidRPr="00E002BE">
        <w:rPr>
          <w:spacing w:val="-1"/>
        </w:rPr>
        <w:t>t</w:t>
      </w:r>
      <w:r w:rsidRPr="00E002BE">
        <w:t>a</w:t>
      </w:r>
      <w:r w:rsidRPr="00E002BE">
        <w:rPr>
          <w:spacing w:val="-2"/>
        </w:rPr>
        <w:t>d</w:t>
      </w:r>
      <w:r w:rsidRPr="00E002BE">
        <w:t xml:space="preserve">os </w:t>
      </w:r>
      <w:r w:rsidRPr="00E002BE">
        <w:rPr>
          <w:spacing w:val="-2"/>
        </w:rPr>
        <w:t>d</w:t>
      </w:r>
      <w:r w:rsidRPr="00E002BE">
        <w:t>o</w:t>
      </w:r>
      <w:r w:rsidRPr="00E002BE">
        <w:rPr>
          <w:spacing w:val="-1"/>
        </w:rPr>
        <w:t xml:space="preserve"> </w:t>
      </w:r>
      <w:r w:rsidRPr="00E002BE">
        <w:rPr>
          <w:spacing w:val="-3"/>
        </w:rPr>
        <w:t>P</w:t>
      </w:r>
      <w:r w:rsidRPr="00E002BE">
        <w:t>lan</w:t>
      </w:r>
      <w:r w:rsidRPr="00E002BE">
        <w:rPr>
          <w:spacing w:val="-2"/>
        </w:rPr>
        <w:t>e</w:t>
      </w:r>
      <w:r w:rsidRPr="00E002BE">
        <w:t>jam</w:t>
      </w:r>
      <w:r w:rsidRPr="00E002BE">
        <w:rPr>
          <w:spacing w:val="-2"/>
        </w:rPr>
        <w:t>e</w:t>
      </w:r>
      <w:r w:rsidRPr="00E002BE">
        <w:t>n</w:t>
      </w:r>
      <w:r w:rsidRPr="00E002BE">
        <w:rPr>
          <w:spacing w:val="-1"/>
        </w:rPr>
        <w:t>t</w:t>
      </w:r>
      <w:r w:rsidRPr="00E002BE">
        <w:t xml:space="preserve">o </w:t>
      </w:r>
      <w:r w:rsidRPr="00E002BE">
        <w:rPr>
          <w:spacing w:val="-1"/>
        </w:rPr>
        <w:t>E</w:t>
      </w:r>
      <w:r w:rsidRPr="00E002BE">
        <w:t>s</w:t>
      </w:r>
      <w:r w:rsidRPr="00E002BE">
        <w:rPr>
          <w:spacing w:val="-2"/>
        </w:rPr>
        <w:t>p</w:t>
      </w:r>
      <w:r w:rsidRPr="00E002BE">
        <w:t>aci</w:t>
      </w:r>
      <w:r w:rsidRPr="00E002BE">
        <w:rPr>
          <w:spacing w:val="-2"/>
        </w:rPr>
        <w:t>a</w:t>
      </w:r>
      <w:r w:rsidRPr="00E002BE">
        <w:t>l Ma</w:t>
      </w:r>
      <w:r w:rsidRPr="00E002BE">
        <w:rPr>
          <w:spacing w:val="-2"/>
        </w:rPr>
        <w:t>r</w:t>
      </w:r>
      <w:r w:rsidRPr="00E002BE">
        <w:t>in</w:t>
      </w:r>
      <w:r w:rsidRPr="00E002BE">
        <w:rPr>
          <w:spacing w:val="-2"/>
        </w:rPr>
        <w:t>h</w:t>
      </w:r>
      <w:r w:rsidRPr="00E002BE">
        <w:t>o</w:t>
      </w:r>
      <w:r w:rsidRPr="00E002BE">
        <w:rPr>
          <w:spacing w:val="-1"/>
        </w:rPr>
        <w:t xml:space="preserve"> </w:t>
      </w:r>
      <w:r w:rsidRPr="00E002BE">
        <w:t>(</w:t>
      </w:r>
      <w:r w:rsidRPr="00E002BE">
        <w:rPr>
          <w:spacing w:val="-1"/>
        </w:rPr>
        <w:t>PE</w:t>
      </w:r>
      <w:r w:rsidRPr="00E002BE">
        <w:t>M).</w:t>
      </w:r>
    </w:p>
    <w:p w14:paraId="1A34216B" w14:textId="77777777" w:rsidR="008F2CA3" w:rsidRPr="00E002BE" w:rsidRDefault="008F2CA3" w:rsidP="008F2CA3">
      <w:pPr>
        <w:pStyle w:val="5-texto1"/>
      </w:pPr>
      <w:r w:rsidRPr="00E002BE">
        <w:t>Art. 7º Os prismas sob oferta permanente serão outorgados mediante manifestação por parte de interessados.</w:t>
      </w:r>
    </w:p>
    <w:p w14:paraId="5CF2BA3F" w14:textId="26C3704E" w:rsidR="008F2CA3" w:rsidRPr="00E002BE" w:rsidRDefault="008F2CA3" w:rsidP="008F2CA3">
      <w:pPr>
        <w:pStyle w:val="5-texto1"/>
      </w:pPr>
      <w:r w:rsidRPr="00E002BE">
        <w:t xml:space="preserve">§ 1º O regulamento disporá sobre estudos e demais requisitos a serem exigidos para embasar as manifestações de interesse, inclusive quanto à disponibilidade de ponto de interconexão ao </w:t>
      </w:r>
      <w:r w:rsidR="00161A0E" w:rsidRPr="00E002BE">
        <w:t>Sistema Interligado Nacional (</w:t>
      </w:r>
      <w:r w:rsidRPr="00E002BE">
        <w:t>SIN</w:t>
      </w:r>
      <w:r w:rsidR="00161A0E" w:rsidRPr="00E002BE">
        <w:t>)</w:t>
      </w:r>
      <w:r w:rsidRPr="00E002BE">
        <w:t>.</w:t>
      </w:r>
    </w:p>
    <w:p w14:paraId="66DFDB73" w14:textId="77777777" w:rsidR="008F2CA3" w:rsidRPr="00E002BE" w:rsidRDefault="008F2CA3" w:rsidP="008F2CA3">
      <w:pPr>
        <w:pStyle w:val="5-texto1"/>
      </w:pPr>
      <w:r w:rsidRPr="00E002BE">
        <w:t>§ 2º Recebida manifestação de interesse em determinado prisma, o poder concedente deverá:</w:t>
      </w:r>
    </w:p>
    <w:p w14:paraId="34F2BF71" w14:textId="77777777" w:rsidR="008F2CA3" w:rsidRPr="00E002BE" w:rsidRDefault="008F2CA3" w:rsidP="008F2CA3">
      <w:pPr>
        <w:pStyle w:val="5-texto1"/>
      </w:pPr>
      <w:r w:rsidRPr="00E002BE">
        <w:t xml:space="preserve">I – </w:t>
      </w:r>
      <w:proofErr w:type="gramStart"/>
      <w:r w:rsidRPr="00E002BE">
        <w:t>publicá-la</w:t>
      </w:r>
      <w:proofErr w:type="gramEnd"/>
      <w:r w:rsidRPr="00E002BE">
        <w:t xml:space="preserve"> em extrato, inclusive na internet; e</w:t>
      </w:r>
    </w:p>
    <w:p w14:paraId="5FA724C5" w14:textId="77777777" w:rsidR="008F2CA3" w:rsidRPr="00E002BE" w:rsidRDefault="008F2CA3" w:rsidP="008F2CA3">
      <w:pPr>
        <w:pStyle w:val="5-texto1"/>
      </w:pPr>
      <w:r w:rsidRPr="00E002BE">
        <w:t xml:space="preserve">II – </w:t>
      </w:r>
      <w:proofErr w:type="gramStart"/>
      <w:r w:rsidRPr="00E002BE">
        <w:t>promover</w:t>
      </w:r>
      <w:proofErr w:type="gramEnd"/>
      <w:r w:rsidRPr="00E002BE">
        <w:t xml:space="preserve"> a abertura de processo de chamada pública, com prazo mínimo de 120 (cento e vinte) dias, para </w:t>
      </w:r>
      <w:r w:rsidRPr="00E002BE">
        <w:lastRenderedPageBreak/>
        <w:t>identificar a existência de outros interessados, os quais, para fins de participação na chamada pública, deverão apresentar qualificação obrigatória mínima, conforme disposto no art. 8º desta Lei.</w:t>
      </w:r>
    </w:p>
    <w:p w14:paraId="2A3A87CA" w14:textId="59C66673" w:rsidR="008F2CA3" w:rsidRPr="00E002BE" w:rsidRDefault="008F2CA3" w:rsidP="008F2CA3">
      <w:pPr>
        <w:pStyle w:val="5-texto1"/>
      </w:pPr>
      <w:r w:rsidRPr="00E002BE">
        <w:t xml:space="preserve">§ 3º Se houver apenas uma manifestação de interesse em determinado prisma, o poder concedente poderá outorgar autorização nos termos do art. 8º desta Lei, desde que o interessado atenda aos requisitos de qualificação obrigatória mínima disciplinados </w:t>
      </w:r>
      <w:r w:rsidR="009E6694" w:rsidRPr="00E002BE">
        <w:t>no</w:t>
      </w:r>
      <w:r w:rsidRPr="00E002BE">
        <w:t xml:space="preserve"> regulamento.</w:t>
      </w:r>
    </w:p>
    <w:p w14:paraId="22780B47" w14:textId="77777777" w:rsidR="008F2CA3" w:rsidRPr="00E002BE" w:rsidRDefault="008F2CA3" w:rsidP="008F2CA3">
      <w:pPr>
        <w:pStyle w:val="5-texto1"/>
      </w:pPr>
      <w:r w:rsidRPr="00E002BE">
        <w:t>§ 4º Se houver mais de uma manifestação de interesse em determinado prisma que se sobreponha total ou parcialmente, o poder concedente deverá submetê-lo à oferta planejada.</w:t>
      </w:r>
    </w:p>
    <w:p w14:paraId="725573CA" w14:textId="77777777" w:rsidR="008F2CA3" w:rsidRPr="00E002BE" w:rsidRDefault="008F2CA3" w:rsidP="008F2CA3">
      <w:pPr>
        <w:pStyle w:val="5-texto1"/>
      </w:pPr>
      <w:r w:rsidRPr="00E002BE">
        <w:t>Art. 8º O regulamento definirá os requisitos obrigatórios de qualificação técnica, econômico-financeira e jurídica e de promoção da indústria nacional a serem cumpridos pelo interessado em prisma energético resultante de oferta permanente e de oferta planejada.</w:t>
      </w:r>
    </w:p>
    <w:p w14:paraId="5347F3C8" w14:textId="77777777" w:rsidR="008F2CA3" w:rsidRPr="00E002BE" w:rsidRDefault="008F2CA3" w:rsidP="008F2CA3">
      <w:pPr>
        <w:pStyle w:val="5-texto1"/>
      </w:pPr>
      <w:r w:rsidRPr="00E002BE">
        <w:t>§ 1º Caberá ao poder concedente definir o valor das respectivas participações governamentais no termo de outorga de cada prisma.</w:t>
      </w:r>
    </w:p>
    <w:p w14:paraId="0A6032F9" w14:textId="77777777" w:rsidR="008F2CA3" w:rsidRPr="00E002BE" w:rsidRDefault="008F2CA3" w:rsidP="008F2CA3">
      <w:pPr>
        <w:pStyle w:val="5-texto1"/>
      </w:pPr>
      <w:r w:rsidRPr="00E002BE">
        <w:rPr>
          <w:color w:val="060609"/>
        </w:rPr>
        <w:t>§</w:t>
      </w:r>
      <w:r w:rsidRPr="00E002BE">
        <w:rPr>
          <w:color w:val="060609"/>
          <w:spacing w:val="27"/>
        </w:rPr>
        <w:t xml:space="preserve"> </w:t>
      </w:r>
      <w:r w:rsidRPr="00E002BE">
        <w:rPr>
          <w:color w:val="060609"/>
          <w:spacing w:val="-2"/>
        </w:rPr>
        <w:t>2</w:t>
      </w:r>
      <w:r w:rsidRPr="00E002BE">
        <w:rPr>
          <w:color w:val="060609"/>
        </w:rPr>
        <w:t>º</w:t>
      </w:r>
      <w:r w:rsidRPr="00E002BE">
        <w:rPr>
          <w:color w:val="060609"/>
          <w:spacing w:val="29"/>
        </w:rPr>
        <w:t xml:space="preserve"> </w:t>
      </w:r>
      <w:r w:rsidRPr="00E002BE">
        <w:rPr>
          <w:spacing w:val="-2"/>
        </w:rPr>
        <w:t>C</w:t>
      </w:r>
      <w:r w:rsidRPr="00E002BE">
        <w:t>abe</w:t>
      </w:r>
      <w:r w:rsidRPr="00E002BE">
        <w:rPr>
          <w:spacing w:val="-2"/>
        </w:rPr>
        <w:t>r</w:t>
      </w:r>
      <w:r w:rsidRPr="00E002BE">
        <w:t>á</w:t>
      </w:r>
      <w:r w:rsidRPr="00E002BE">
        <w:rPr>
          <w:spacing w:val="27"/>
        </w:rPr>
        <w:t xml:space="preserve"> </w:t>
      </w:r>
      <w:r w:rsidRPr="00E002BE">
        <w:t>ao</w:t>
      </w:r>
      <w:r w:rsidRPr="00E002BE">
        <w:rPr>
          <w:spacing w:val="27"/>
        </w:rPr>
        <w:t xml:space="preserve"> </w:t>
      </w:r>
      <w:r w:rsidRPr="00E002BE">
        <w:rPr>
          <w:spacing w:val="-2"/>
        </w:rPr>
        <w:t>M</w:t>
      </w:r>
      <w:r w:rsidRPr="00E002BE">
        <w:t>inis</w:t>
      </w:r>
      <w:r w:rsidRPr="00E002BE">
        <w:rPr>
          <w:spacing w:val="-1"/>
        </w:rPr>
        <w:t>t</w:t>
      </w:r>
      <w:r w:rsidRPr="00E002BE">
        <w:t>é</w:t>
      </w:r>
      <w:r w:rsidRPr="00E002BE">
        <w:rPr>
          <w:spacing w:val="-2"/>
        </w:rPr>
        <w:t>r</w:t>
      </w:r>
      <w:r w:rsidRPr="00E002BE">
        <w:t>io</w:t>
      </w:r>
      <w:r w:rsidRPr="00E002BE">
        <w:rPr>
          <w:spacing w:val="28"/>
        </w:rPr>
        <w:t xml:space="preserve"> </w:t>
      </w:r>
      <w:r w:rsidRPr="00E002BE">
        <w:t>do</w:t>
      </w:r>
      <w:r w:rsidRPr="00E002BE">
        <w:rPr>
          <w:spacing w:val="25"/>
        </w:rPr>
        <w:t xml:space="preserve"> </w:t>
      </w:r>
      <w:r w:rsidRPr="00E002BE">
        <w:t>Des</w:t>
      </w:r>
      <w:r w:rsidRPr="00E002BE">
        <w:rPr>
          <w:spacing w:val="-2"/>
        </w:rPr>
        <w:t>e</w:t>
      </w:r>
      <w:r w:rsidRPr="00E002BE">
        <w:t>nvol</w:t>
      </w:r>
      <w:r w:rsidRPr="00E002BE">
        <w:rPr>
          <w:spacing w:val="-2"/>
        </w:rPr>
        <w:t>v</w:t>
      </w:r>
      <w:r w:rsidRPr="00E002BE">
        <w:t>imen</w:t>
      </w:r>
      <w:r w:rsidRPr="00E002BE">
        <w:rPr>
          <w:spacing w:val="-1"/>
        </w:rPr>
        <w:t>t</w:t>
      </w:r>
      <w:r w:rsidRPr="00E002BE">
        <w:t>o,</w:t>
      </w:r>
      <w:r w:rsidRPr="00E002BE">
        <w:rPr>
          <w:spacing w:val="25"/>
        </w:rPr>
        <w:t xml:space="preserve"> </w:t>
      </w:r>
      <w:r w:rsidRPr="00E002BE">
        <w:rPr>
          <w:spacing w:val="-3"/>
        </w:rPr>
        <w:t>1</w:t>
      </w:r>
      <w:r w:rsidRPr="00E002BE">
        <w:t>ndús</w:t>
      </w:r>
      <w:r w:rsidRPr="00E002BE">
        <w:rPr>
          <w:spacing w:val="-1"/>
        </w:rPr>
        <w:t>t</w:t>
      </w:r>
      <w:r w:rsidRPr="00E002BE">
        <w:t>r</w:t>
      </w:r>
      <w:r w:rsidRPr="00E002BE">
        <w:rPr>
          <w:spacing w:val="-2"/>
        </w:rPr>
        <w:t>i</w:t>
      </w:r>
      <w:r w:rsidRPr="00E002BE">
        <w:t>a,</w:t>
      </w:r>
      <w:r w:rsidRPr="00E002BE">
        <w:rPr>
          <w:rFonts w:ascii="Times New Roman" w:hAnsi="Times New Roman"/>
          <w:w w:val="99"/>
        </w:rPr>
        <w:t xml:space="preserve"> </w:t>
      </w:r>
      <w:r w:rsidRPr="00E002BE">
        <w:rPr>
          <w:spacing w:val="-2"/>
        </w:rPr>
        <w:t>C</w:t>
      </w:r>
      <w:r w:rsidRPr="00E002BE">
        <w:t>omérc</w:t>
      </w:r>
      <w:r w:rsidRPr="00E002BE">
        <w:rPr>
          <w:spacing w:val="-2"/>
        </w:rPr>
        <w:t>i</w:t>
      </w:r>
      <w:r w:rsidRPr="00E002BE">
        <w:t>o</w:t>
      </w:r>
      <w:r w:rsidRPr="00E002BE">
        <w:rPr>
          <w:spacing w:val="11"/>
        </w:rPr>
        <w:t xml:space="preserve"> </w:t>
      </w:r>
      <w:r w:rsidRPr="00E002BE">
        <w:t>e</w:t>
      </w:r>
      <w:r w:rsidRPr="00E002BE">
        <w:rPr>
          <w:spacing w:val="10"/>
        </w:rPr>
        <w:t xml:space="preserve"> </w:t>
      </w:r>
      <w:r w:rsidRPr="00E002BE">
        <w:rPr>
          <w:spacing w:val="-1"/>
        </w:rPr>
        <w:t>S</w:t>
      </w:r>
      <w:r w:rsidRPr="00E002BE">
        <w:t>er</w:t>
      </w:r>
      <w:r w:rsidRPr="00E002BE">
        <w:rPr>
          <w:spacing w:val="-2"/>
        </w:rPr>
        <w:t>v</w:t>
      </w:r>
      <w:r w:rsidRPr="00E002BE">
        <w:t>iços,</w:t>
      </w:r>
      <w:r w:rsidRPr="00E002BE">
        <w:rPr>
          <w:spacing w:val="11"/>
        </w:rPr>
        <w:t xml:space="preserve"> </w:t>
      </w:r>
      <w:r w:rsidRPr="00E002BE">
        <w:rPr>
          <w:spacing w:val="-2"/>
        </w:rPr>
        <w:t>o</w:t>
      </w:r>
      <w:r w:rsidRPr="00E002BE">
        <w:t>uvi</w:t>
      </w:r>
      <w:r w:rsidRPr="00E002BE">
        <w:rPr>
          <w:spacing w:val="-2"/>
        </w:rPr>
        <w:t>d</w:t>
      </w:r>
      <w:r w:rsidRPr="00E002BE">
        <w:t>o</w:t>
      </w:r>
      <w:r w:rsidRPr="00E002BE">
        <w:rPr>
          <w:spacing w:val="12"/>
        </w:rPr>
        <w:t xml:space="preserve"> </w:t>
      </w:r>
      <w:r w:rsidRPr="00E002BE">
        <w:t>o</w:t>
      </w:r>
      <w:r w:rsidRPr="00E002BE">
        <w:rPr>
          <w:spacing w:val="10"/>
        </w:rPr>
        <w:t xml:space="preserve"> </w:t>
      </w:r>
      <w:r w:rsidRPr="00E002BE">
        <w:rPr>
          <w:spacing w:val="-2"/>
        </w:rPr>
        <w:t>M</w:t>
      </w:r>
      <w:r w:rsidRPr="00E002BE">
        <w:t>inis</w:t>
      </w:r>
      <w:r w:rsidRPr="00E002BE">
        <w:rPr>
          <w:spacing w:val="-1"/>
        </w:rPr>
        <w:t>t</w:t>
      </w:r>
      <w:r w:rsidRPr="00E002BE">
        <w:t>ér</w:t>
      </w:r>
      <w:r w:rsidRPr="00E002BE">
        <w:rPr>
          <w:spacing w:val="-2"/>
        </w:rPr>
        <w:t>i</w:t>
      </w:r>
      <w:r w:rsidRPr="00E002BE">
        <w:t>o</w:t>
      </w:r>
      <w:r w:rsidRPr="00E002BE">
        <w:rPr>
          <w:spacing w:val="12"/>
        </w:rPr>
        <w:t xml:space="preserve"> </w:t>
      </w:r>
      <w:r w:rsidRPr="00E002BE">
        <w:rPr>
          <w:spacing w:val="-2"/>
        </w:rPr>
        <w:t>d</w:t>
      </w:r>
      <w:r w:rsidRPr="00E002BE">
        <w:t>e</w:t>
      </w:r>
      <w:r w:rsidRPr="00E002BE">
        <w:rPr>
          <w:spacing w:val="9"/>
        </w:rPr>
        <w:t xml:space="preserve"> </w:t>
      </w:r>
      <w:r w:rsidRPr="00E002BE">
        <w:t>Minas</w:t>
      </w:r>
      <w:r w:rsidRPr="00E002BE">
        <w:rPr>
          <w:spacing w:val="9"/>
        </w:rPr>
        <w:t xml:space="preserve"> </w:t>
      </w:r>
      <w:r w:rsidRPr="00E002BE">
        <w:t>e</w:t>
      </w:r>
      <w:r w:rsidRPr="00E002BE">
        <w:rPr>
          <w:spacing w:val="9"/>
        </w:rPr>
        <w:t xml:space="preserve"> </w:t>
      </w:r>
      <w:r w:rsidRPr="00E002BE">
        <w:rPr>
          <w:spacing w:val="-1"/>
        </w:rPr>
        <w:t>E</w:t>
      </w:r>
      <w:r w:rsidRPr="00E002BE">
        <w:t>ne</w:t>
      </w:r>
      <w:r w:rsidRPr="00E002BE">
        <w:rPr>
          <w:spacing w:val="-2"/>
        </w:rPr>
        <w:t>r</w:t>
      </w:r>
      <w:r w:rsidRPr="00E002BE">
        <w:t>gia,</w:t>
      </w:r>
      <w:r w:rsidRPr="00E002BE">
        <w:rPr>
          <w:spacing w:val="8"/>
        </w:rPr>
        <w:t xml:space="preserve"> </w:t>
      </w:r>
      <w:r w:rsidRPr="00E002BE">
        <w:t>pro</w:t>
      </w:r>
      <w:r w:rsidRPr="00E002BE">
        <w:rPr>
          <w:spacing w:val="-2"/>
        </w:rPr>
        <w:t>p</w:t>
      </w:r>
      <w:r w:rsidRPr="00E002BE">
        <w:t>or</w:t>
      </w:r>
      <w:r w:rsidRPr="00E002BE">
        <w:rPr>
          <w:spacing w:val="11"/>
        </w:rPr>
        <w:t xml:space="preserve"> </w:t>
      </w:r>
      <w:r w:rsidRPr="00E002BE">
        <w:rPr>
          <w:spacing w:val="-2"/>
        </w:rPr>
        <w:t>a</w:t>
      </w:r>
      <w:r w:rsidRPr="00E002BE">
        <w:t>o</w:t>
      </w:r>
      <w:r w:rsidRPr="00E002BE">
        <w:rPr>
          <w:rFonts w:ascii="Times New Roman" w:hAnsi="Times New Roman"/>
        </w:rPr>
        <w:t xml:space="preserve"> </w:t>
      </w:r>
      <w:r w:rsidRPr="00E002BE">
        <w:rPr>
          <w:spacing w:val="-2"/>
        </w:rPr>
        <w:t>C</w:t>
      </w:r>
      <w:r w:rsidRPr="00E002BE">
        <w:t>ons</w:t>
      </w:r>
      <w:r w:rsidRPr="00E002BE">
        <w:rPr>
          <w:spacing w:val="-2"/>
        </w:rPr>
        <w:t>e</w:t>
      </w:r>
      <w:r w:rsidRPr="00E002BE">
        <w:t>lho</w:t>
      </w:r>
      <w:r w:rsidRPr="00E002BE">
        <w:rPr>
          <w:spacing w:val="66"/>
        </w:rPr>
        <w:t xml:space="preserve"> </w:t>
      </w:r>
      <w:r w:rsidRPr="00E002BE">
        <w:t>Na</w:t>
      </w:r>
      <w:r w:rsidRPr="00E002BE">
        <w:rPr>
          <w:spacing w:val="-2"/>
        </w:rPr>
        <w:t>c</w:t>
      </w:r>
      <w:r w:rsidRPr="00E002BE">
        <w:t>ion</w:t>
      </w:r>
      <w:r w:rsidRPr="00E002BE">
        <w:rPr>
          <w:spacing w:val="-2"/>
        </w:rPr>
        <w:t>a</w:t>
      </w:r>
      <w:r w:rsidRPr="00E002BE">
        <w:t>l</w:t>
      </w:r>
      <w:r w:rsidRPr="00E002BE">
        <w:rPr>
          <w:spacing w:val="2"/>
        </w:rPr>
        <w:t xml:space="preserve"> </w:t>
      </w:r>
      <w:r w:rsidRPr="00E002BE">
        <w:rPr>
          <w:spacing w:val="-2"/>
        </w:rPr>
        <w:t>d</w:t>
      </w:r>
      <w:r w:rsidRPr="00E002BE">
        <w:t xml:space="preserve">e </w:t>
      </w:r>
      <w:r w:rsidRPr="00E002BE">
        <w:rPr>
          <w:spacing w:val="-1"/>
        </w:rPr>
        <w:t>P</w:t>
      </w:r>
      <w:r w:rsidRPr="00E002BE">
        <w:t>ol</w:t>
      </w:r>
      <w:r w:rsidRPr="00E002BE">
        <w:rPr>
          <w:spacing w:val="-1"/>
        </w:rPr>
        <w:t>ít</w:t>
      </w:r>
      <w:r w:rsidRPr="00E002BE">
        <w:t xml:space="preserve">ica </w:t>
      </w:r>
      <w:r w:rsidRPr="00E002BE">
        <w:rPr>
          <w:spacing w:val="-1"/>
        </w:rPr>
        <w:t>E</w:t>
      </w:r>
      <w:r w:rsidRPr="00E002BE">
        <w:t>ne</w:t>
      </w:r>
      <w:r w:rsidRPr="00E002BE">
        <w:rPr>
          <w:spacing w:val="-2"/>
        </w:rPr>
        <w:t>r</w:t>
      </w:r>
      <w:r w:rsidRPr="00E002BE">
        <w:t>gé</w:t>
      </w:r>
      <w:r w:rsidRPr="00E002BE">
        <w:rPr>
          <w:spacing w:val="-1"/>
        </w:rPr>
        <w:t>t</w:t>
      </w:r>
      <w:r w:rsidRPr="00E002BE">
        <w:t>ica (CNPE),</w:t>
      </w:r>
      <w:r w:rsidRPr="00E002BE">
        <w:rPr>
          <w:spacing w:val="66"/>
        </w:rPr>
        <w:t xml:space="preserve"> </w:t>
      </w:r>
      <w:r w:rsidRPr="00E002BE">
        <w:rPr>
          <w:spacing w:val="-2"/>
        </w:rPr>
        <w:t>o</w:t>
      </w:r>
      <w:r w:rsidRPr="00E002BE">
        <w:t>s</w:t>
      </w:r>
      <w:r w:rsidRPr="00E002BE">
        <w:rPr>
          <w:spacing w:val="1"/>
        </w:rPr>
        <w:t xml:space="preserve"> </w:t>
      </w:r>
      <w:r w:rsidRPr="00E002BE">
        <w:rPr>
          <w:spacing w:val="-2"/>
        </w:rPr>
        <w:t>p</w:t>
      </w:r>
      <w:r w:rsidRPr="00E002BE">
        <w:t>arâme</w:t>
      </w:r>
      <w:r w:rsidRPr="00E002BE">
        <w:rPr>
          <w:spacing w:val="-1"/>
        </w:rPr>
        <w:t>t</w:t>
      </w:r>
      <w:r w:rsidRPr="00E002BE">
        <w:t>ros</w:t>
      </w:r>
      <w:r w:rsidRPr="00E002BE">
        <w:rPr>
          <w:spacing w:val="66"/>
        </w:rPr>
        <w:t xml:space="preserve"> </w:t>
      </w:r>
      <w:r w:rsidRPr="00E002BE">
        <w:t>de</w:t>
      </w:r>
      <w:r w:rsidRPr="00E002BE">
        <w:rPr>
          <w:spacing w:val="66"/>
        </w:rPr>
        <w:t xml:space="preserve"> </w:t>
      </w:r>
      <w:r w:rsidRPr="00E002BE">
        <w:t>p</w:t>
      </w:r>
      <w:r w:rsidRPr="00E002BE">
        <w:rPr>
          <w:spacing w:val="-2"/>
        </w:rPr>
        <w:t>r</w:t>
      </w:r>
      <w:r w:rsidRPr="00E002BE">
        <w:t>omoção da</w:t>
      </w:r>
      <w:r w:rsidRPr="00E002BE">
        <w:rPr>
          <w:rFonts w:ascii="Times New Roman" w:hAnsi="Times New Roman"/>
        </w:rPr>
        <w:t xml:space="preserve"> </w:t>
      </w:r>
      <w:r w:rsidRPr="00E002BE">
        <w:rPr>
          <w:spacing w:val="-2"/>
        </w:rPr>
        <w:t>i</w:t>
      </w:r>
      <w:r w:rsidRPr="00E002BE">
        <w:t>ndús</w:t>
      </w:r>
      <w:r w:rsidRPr="00E002BE">
        <w:rPr>
          <w:spacing w:val="-1"/>
        </w:rPr>
        <w:t>t</w:t>
      </w:r>
      <w:r w:rsidRPr="00E002BE">
        <w:t>r</w:t>
      </w:r>
      <w:r w:rsidRPr="00E002BE">
        <w:rPr>
          <w:spacing w:val="-2"/>
        </w:rPr>
        <w:t>i</w:t>
      </w:r>
      <w:r w:rsidRPr="00E002BE">
        <w:t>a</w:t>
      </w:r>
      <w:r w:rsidRPr="00E002BE">
        <w:rPr>
          <w:spacing w:val="-3"/>
        </w:rPr>
        <w:t xml:space="preserve"> </w:t>
      </w:r>
      <w:r w:rsidRPr="00E002BE">
        <w:rPr>
          <w:spacing w:val="-2"/>
        </w:rPr>
        <w:t>n</w:t>
      </w:r>
      <w:r w:rsidRPr="00E002BE">
        <w:t>aci</w:t>
      </w:r>
      <w:r w:rsidRPr="00E002BE">
        <w:rPr>
          <w:spacing w:val="-2"/>
        </w:rPr>
        <w:t>o</w:t>
      </w:r>
      <w:r w:rsidRPr="00E002BE">
        <w:t>na</w:t>
      </w:r>
      <w:r w:rsidRPr="00E002BE">
        <w:rPr>
          <w:spacing w:val="3"/>
        </w:rPr>
        <w:t>l</w:t>
      </w:r>
      <w:r w:rsidRPr="00E002BE">
        <w:rPr>
          <w:color w:val="060609"/>
        </w:rPr>
        <w:t>.</w:t>
      </w:r>
    </w:p>
    <w:p w14:paraId="279042D7" w14:textId="77777777" w:rsidR="008F2CA3" w:rsidRPr="00E002BE" w:rsidRDefault="008F2CA3" w:rsidP="008F2CA3">
      <w:pPr>
        <w:pStyle w:val="5-texto1"/>
      </w:pPr>
      <w:r w:rsidRPr="00E002BE">
        <w:t>Art. 9º A outorga de prisma sob oferta planejada será precedida de processo licitatório.</w:t>
      </w:r>
    </w:p>
    <w:p w14:paraId="6460F76A" w14:textId="77777777" w:rsidR="008F2CA3" w:rsidRPr="00E002BE" w:rsidRDefault="008F2CA3" w:rsidP="008F2CA3">
      <w:pPr>
        <w:pStyle w:val="5-texto1"/>
      </w:pPr>
      <w:r w:rsidRPr="00E002BE">
        <w:t xml:space="preserve">§ 1º O poder concedente realizará os estudos ambientais pertinentes para definição e delimitação dos </w:t>
      </w:r>
      <w:r w:rsidRPr="00E002BE">
        <w:lastRenderedPageBreak/>
        <w:t>prismas e observará os instrumentos de planejamento e de políticas, planos e programas ambientais aplicáveis.</w:t>
      </w:r>
    </w:p>
    <w:p w14:paraId="77007805" w14:textId="77777777" w:rsidR="008F2CA3" w:rsidRPr="00E002BE" w:rsidRDefault="008F2CA3" w:rsidP="008F2CA3">
      <w:pPr>
        <w:pStyle w:val="5-texto1"/>
      </w:pPr>
      <w:r w:rsidRPr="00E002BE">
        <w:t xml:space="preserve">§ 2º Para efeito de habilitação dos participantes, deverão ser exigidas qualificações técnicas, econômico-financeiras e jurídicas que assegurem a viabilidade de cumprimento do contrato, com vistas à efetiva implantação e operacionalização do empreendimento de aproveitamento energético </w:t>
      </w:r>
      <w:r w:rsidRPr="00E002BE">
        <w:rPr>
          <w:i/>
        </w:rPr>
        <w:t>offshore</w:t>
      </w:r>
      <w:r w:rsidRPr="00E002BE">
        <w:t>, nos termos do edital.</w:t>
      </w:r>
    </w:p>
    <w:p w14:paraId="680941D6" w14:textId="77777777" w:rsidR="008F2CA3" w:rsidRPr="00E002BE" w:rsidRDefault="008F2CA3" w:rsidP="008F2CA3">
      <w:pPr>
        <w:pStyle w:val="5-texto1"/>
      </w:pPr>
      <w:r w:rsidRPr="00E002BE">
        <w:t>§ 3º O edital será acompanhado da minuta básica do respectivo termo de outorga e indicará, obrigatoriamente:</w:t>
      </w:r>
    </w:p>
    <w:p w14:paraId="462FAFD8" w14:textId="77777777" w:rsidR="008F2CA3" w:rsidRPr="00E002BE" w:rsidRDefault="008F2CA3" w:rsidP="008F2CA3">
      <w:pPr>
        <w:pStyle w:val="5-texto1"/>
      </w:pPr>
      <w:r w:rsidRPr="00E002BE">
        <w:t xml:space="preserve">I – </w:t>
      </w:r>
      <w:proofErr w:type="gramStart"/>
      <w:r w:rsidRPr="00E002BE">
        <w:t>o</w:t>
      </w:r>
      <w:proofErr w:type="gramEnd"/>
      <w:r w:rsidRPr="00E002BE">
        <w:t xml:space="preserve"> prisma objeto da outorga;</w:t>
      </w:r>
    </w:p>
    <w:p w14:paraId="2E79CA09" w14:textId="51D6D811" w:rsidR="008F2CA3" w:rsidRPr="00E002BE" w:rsidRDefault="008F2CA3" w:rsidP="008F2CA3">
      <w:pPr>
        <w:pStyle w:val="5-texto1"/>
      </w:pPr>
      <w:r w:rsidRPr="00E002BE">
        <w:t xml:space="preserve">II – </w:t>
      </w:r>
      <w:proofErr w:type="gramStart"/>
      <w:r w:rsidRPr="00E002BE">
        <w:t>as</w:t>
      </w:r>
      <w:proofErr w:type="gramEnd"/>
      <w:r w:rsidRPr="00E002BE">
        <w:t xml:space="preserve"> instalações de conexão ao SIN, incluídos as ampliações e os reforços na </w:t>
      </w:r>
      <w:r w:rsidR="00990C6B" w:rsidRPr="00E002BE">
        <w:t xml:space="preserve">rede básica </w:t>
      </w:r>
      <w:r w:rsidRPr="00E002BE">
        <w:t>que terão sua execução sob responsabilidade da central de geração;</w:t>
      </w:r>
    </w:p>
    <w:p w14:paraId="11488993" w14:textId="77777777" w:rsidR="008F2CA3" w:rsidRPr="00E002BE" w:rsidRDefault="008F2CA3" w:rsidP="008F2CA3">
      <w:pPr>
        <w:pStyle w:val="5-texto1"/>
      </w:pPr>
      <w:r w:rsidRPr="00E002BE">
        <w:t>III – as participações governamentais referidas no art. 13 desta Lei;</w:t>
      </w:r>
    </w:p>
    <w:p w14:paraId="26D278C3" w14:textId="77777777" w:rsidR="008F2CA3" w:rsidRPr="00E002BE" w:rsidRDefault="008F2CA3" w:rsidP="008F2CA3">
      <w:pPr>
        <w:pStyle w:val="5-texto1"/>
      </w:pPr>
      <w:r w:rsidRPr="00E002BE">
        <w:t xml:space="preserve">IV – </w:t>
      </w:r>
      <w:proofErr w:type="gramStart"/>
      <w:r w:rsidRPr="00E002BE">
        <w:t>as obrigações e as garantias</w:t>
      </w:r>
      <w:proofErr w:type="gramEnd"/>
      <w:r w:rsidRPr="00E002BE">
        <w:t xml:space="preserve"> financeiras de </w:t>
      </w:r>
      <w:proofErr w:type="spellStart"/>
      <w:r w:rsidRPr="00E002BE">
        <w:t>descomissionamento</w:t>
      </w:r>
      <w:proofErr w:type="spellEnd"/>
      <w:r w:rsidRPr="00E002BE">
        <w:t>;</w:t>
      </w:r>
    </w:p>
    <w:p w14:paraId="736F98B1" w14:textId="77777777" w:rsidR="008F2CA3" w:rsidRPr="00E002BE" w:rsidRDefault="008F2CA3" w:rsidP="008F2CA3">
      <w:pPr>
        <w:pStyle w:val="5-texto1"/>
      </w:pPr>
      <w:r w:rsidRPr="00E002BE">
        <w:t xml:space="preserve">V – </w:t>
      </w:r>
      <w:proofErr w:type="gramStart"/>
      <w:r w:rsidRPr="00E002BE">
        <w:t>os</w:t>
      </w:r>
      <w:proofErr w:type="gramEnd"/>
      <w:r w:rsidRPr="00E002BE">
        <w:t xml:space="preserve"> critérios de julgamento e respectivos fatores de ponderação;</w:t>
      </w:r>
    </w:p>
    <w:p w14:paraId="1B41C5EC" w14:textId="77777777" w:rsidR="008F2CA3" w:rsidRPr="00E002BE" w:rsidRDefault="008F2CA3" w:rsidP="008F2CA3">
      <w:pPr>
        <w:pStyle w:val="5-texto1"/>
      </w:pPr>
      <w:r w:rsidRPr="00E002BE">
        <w:t xml:space="preserve">VI - </w:t>
      </w:r>
      <w:proofErr w:type="gramStart"/>
      <w:r w:rsidRPr="00E002BE">
        <w:t>os</w:t>
      </w:r>
      <w:proofErr w:type="gramEnd"/>
      <w:r w:rsidRPr="00E002BE">
        <w:t xml:space="preserve"> requisitos de promoção da indústria nacional; e</w:t>
      </w:r>
    </w:p>
    <w:p w14:paraId="4552BFE2" w14:textId="77777777" w:rsidR="008F2CA3" w:rsidRPr="00E002BE" w:rsidRDefault="008F2CA3" w:rsidP="008F2CA3">
      <w:pPr>
        <w:pStyle w:val="5-texto1"/>
      </w:pPr>
      <w:r w:rsidRPr="00E002BE">
        <w:t>VII - as sanções e as penalidades cabíveis em caso de não cumprimento das obrigações da outorga.</w:t>
      </w:r>
    </w:p>
    <w:p w14:paraId="12981014" w14:textId="77777777" w:rsidR="008F2CA3" w:rsidRPr="00E002BE" w:rsidRDefault="008F2CA3" w:rsidP="008F2CA3">
      <w:pPr>
        <w:pStyle w:val="5-texto1"/>
      </w:pPr>
      <w:r w:rsidRPr="00E002BE">
        <w:t>§ 4º No julgamento, será considerado como critério, além de outros que o edital expressamente estipular, o maior valor ofertado a título de participações governamentais, nos termos do art. 13 desta Lei, conforme disposto em edital.</w:t>
      </w:r>
    </w:p>
    <w:p w14:paraId="6EAD93F9" w14:textId="05BBC3B7" w:rsidR="008F2CA3" w:rsidRPr="00E002BE" w:rsidRDefault="00990C6B" w:rsidP="008F2CA3">
      <w:pPr>
        <w:pStyle w:val="5-texto1"/>
      </w:pPr>
      <w:r w:rsidRPr="00E002BE">
        <w:lastRenderedPageBreak/>
        <w:t>§ 5º</w:t>
      </w:r>
      <w:r w:rsidR="008F2CA3" w:rsidRPr="00E002BE">
        <w:t xml:space="preserve"> As instalações de conexão ao SIN de que trata o inciso II do</w:t>
      </w:r>
      <w:r w:rsidR="004A157A" w:rsidRPr="00E002BE">
        <w:t xml:space="preserve"> § 3º</w:t>
      </w:r>
      <w:r w:rsidR="008F2CA3" w:rsidRPr="00E002BE">
        <w:t xml:space="preserve"> deste artigo, desde que classificadas como de interesse restrito, poderão ser atualizadas por solução tecnicamente equivalente, a pedido do outorgado e a critério do Poder Executivo.</w:t>
      </w:r>
    </w:p>
    <w:p w14:paraId="1412A6F4" w14:textId="368CD935" w:rsidR="008F2CA3" w:rsidRPr="00E002BE" w:rsidRDefault="003172A8" w:rsidP="008F2CA3">
      <w:pPr>
        <w:pStyle w:val="5-texto1"/>
      </w:pPr>
      <w:r w:rsidRPr="00E002BE">
        <w:t>§ 6º</w:t>
      </w:r>
      <w:r w:rsidR="008F2CA3" w:rsidRPr="00E002BE">
        <w:t xml:space="preserve"> O Poder Executivo poderá impor a necessidade de revisão das instalações de conexão ao SIN </w:t>
      </w:r>
      <w:r w:rsidR="004A157A" w:rsidRPr="00E002BE">
        <w:t>de que trata o inciso II do § 3º</w:t>
      </w:r>
      <w:r w:rsidR="008F2CA3" w:rsidRPr="00E002BE">
        <w:t xml:space="preserve"> deste artigo na etapa de contratação do uso do sistema, caso o cronograma habilitado no processo licitatório para os empreendimentos de aproveitamento de potencial energético sob modalidade de outorga não seja cumprido.</w:t>
      </w:r>
    </w:p>
    <w:p w14:paraId="2A9B9CE8" w14:textId="2625DA6C" w:rsidR="008F2CA3" w:rsidRPr="00E002BE" w:rsidRDefault="008F2CA3" w:rsidP="008F2CA3">
      <w:pPr>
        <w:pStyle w:val="5-texto1"/>
      </w:pPr>
      <w:r w:rsidRPr="00E002BE">
        <w:t>§ 7º O Poder Executivo estabelecerá o procedimento para integração ao SIN dos empreendimentos de aproveitamento de potencial energético sob outorga e a obrigatoriedade de que os custos de interligação, bem como das ampliações e reforços necessários ao escoamento da energia, sejam de responsabilidade da central geradora.</w:t>
      </w:r>
    </w:p>
    <w:p w14:paraId="2EDF47F3" w14:textId="4A01917E" w:rsidR="008F2CA3" w:rsidRPr="00E002BE" w:rsidRDefault="008F2CA3" w:rsidP="008F2CA3">
      <w:pPr>
        <w:pStyle w:val="5-texto1"/>
      </w:pPr>
      <w:r w:rsidRPr="00E002BE">
        <w:t>§ 8º Os custos referidos no § 7º deste artigo poderão ser rateados por mais de uma central que vier a compartilh</w:t>
      </w:r>
      <w:r w:rsidR="00594105" w:rsidRPr="00E002BE">
        <w:t>ar as instalações, nos termos do</w:t>
      </w:r>
      <w:r w:rsidRPr="00E002BE">
        <w:t xml:space="preserve"> regulamento que deverá assegurar o pleno custeio das instalações de conexão ao SIN e as eventuais ampliações e reforços para escoamento da energia.</w:t>
      </w:r>
    </w:p>
    <w:p w14:paraId="46D7FCAF" w14:textId="77777777" w:rsidR="008F2CA3" w:rsidRPr="00E002BE" w:rsidRDefault="008F2CA3" w:rsidP="008F2CA3">
      <w:pPr>
        <w:pStyle w:val="5-texto1"/>
      </w:pPr>
      <w:r w:rsidRPr="00E002BE">
        <w:t xml:space="preserve">§ 9º O disposto nos §§ 7º e 8º deste artigo não se aplica aos empreendimentos </w:t>
      </w:r>
      <w:r w:rsidRPr="00E002BE">
        <w:rPr>
          <w:i/>
        </w:rPr>
        <w:t>offshore</w:t>
      </w:r>
      <w:r w:rsidRPr="00E002BE">
        <w:t xml:space="preserve"> destinados exclusivamente à autoprodução de energia, desde que não exista necessidade de conexão ao SIN ou ao sistema de distribuição de energia elétrica no continente.</w:t>
      </w:r>
    </w:p>
    <w:p w14:paraId="6705A362" w14:textId="50E14D1C" w:rsidR="008F2CA3" w:rsidRPr="00E002BE" w:rsidRDefault="008F2CA3" w:rsidP="008F2CA3">
      <w:pPr>
        <w:pStyle w:val="5-texto1"/>
      </w:pPr>
      <w:r w:rsidRPr="00E002BE">
        <w:t xml:space="preserve">Art. 10. A outorga do direito de uso de bens da União para geração de energia elétrica a partir de empreendimento </w:t>
      </w:r>
      <w:r w:rsidRPr="00E002BE">
        <w:rPr>
          <w:i/>
        </w:rPr>
        <w:lastRenderedPageBreak/>
        <w:t>offshore</w:t>
      </w:r>
      <w:r w:rsidRPr="00E002BE">
        <w:t xml:space="preserve"> será feita por meio de autorização ou </w:t>
      </w:r>
      <w:r w:rsidR="008E029C" w:rsidRPr="00E002BE">
        <w:t xml:space="preserve">de </w:t>
      </w:r>
      <w:r w:rsidRPr="00E002BE">
        <w:t>concessão, que deverá refletir fielmente as condições do edital e da proposta vencedora e terá como cláusulas obrigatórias:</w:t>
      </w:r>
    </w:p>
    <w:p w14:paraId="5E59D053" w14:textId="77777777" w:rsidR="008F2CA3" w:rsidRPr="00E002BE" w:rsidRDefault="008F2CA3" w:rsidP="008F2CA3">
      <w:pPr>
        <w:pStyle w:val="5-texto1"/>
      </w:pPr>
      <w:r w:rsidRPr="00E002BE">
        <w:t xml:space="preserve">I – </w:t>
      </w:r>
      <w:proofErr w:type="gramStart"/>
      <w:r w:rsidRPr="00E002BE">
        <w:t>a</w:t>
      </w:r>
      <w:proofErr w:type="gramEnd"/>
      <w:r w:rsidRPr="00E002BE">
        <w:t xml:space="preserve"> definição do prisma objeto da outorga;</w:t>
      </w:r>
    </w:p>
    <w:p w14:paraId="3699E54E" w14:textId="77777777" w:rsidR="008F2CA3" w:rsidRPr="00E002BE" w:rsidRDefault="008F2CA3" w:rsidP="008F2CA3">
      <w:pPr>
        <w:pStyle w:val="5-texto1"/>
      </w:pPr>
      <w:r w:rsidRPr="00E002BE">
        <w:t xml:space="preserve">II – </w:t>
      </w:r>
      <w:proofErr w:type="gramStart"/>
      <w:r w:rsidRPr="00E002BE">
        <w:t>as</w:t>
      </w:r>
      <w:proofErr w:type="gramEnd"/>
      <w:r w:rsidRPr="00E002BE">
        <w:t xml:space="preserve"> obrigações do outorgado quanto ao pagamento das participações governamentais, conforme o disposto no art. 13 desta Lei;</w:t>
      </w:r>
    </w:p>
    <w:p w14:paraId="48FEC36B" w14:textId="77777777" w:rsidR="008F2CA3" w:rsidRPr="00E002BE" w:rsidRDefault="008F2CA3" w:rsidP="008F2CA3">
      <w:pPr>
        <w:pStyle w:val="5-texto1"/>
      </w:pPr>
      <w:r w:rsidRPr="00E002BE">
        <w:t>III – a obrigatoriedade de fornecimento à Aneel, pelo outorgado, de relatórios, de dados e de informações relativos às atividades desenvolvidas;</w:t>
      </w:r>
    </w:p>
    <w:p w14:paraId="709BB0CA" w14:textId="77777777" w:rsidR="008F2CA3" w:rsidRPr="00E002BE" w:rsidRDefault="008F2CA3" w:rsidP="008F2CA3">
      <w:pPr>
        <w:pStyle w:val="5-texto1"/>
      </w:pPr>
      <w:r w:rsidRPr="00E002BE">
        <w:t xml:space="preserve">IV – </w:t>
      </w:r>
      <w:proofErr w:type="gramStart"/>
      <w:r w:rsidRPr="00E002BE">
        <w:t>o</w:t>
      </w:r>
      <w:proofErr w:type="gramEnd"/>
      <w:r w:rsidRPr="00E002BE">
        <w:t xml:space="preserve"> direito de o outorgado assentar ou alicerçar as estruturas destinadas à geração e à transmissão de energia elétrica no leito subaquático, desde que atendidas as normas da autoridade marítima e emitida a licença ambiental pelo órgão competente, observadas as disposições regulamentares;</w:t>
      </w:r>
    </w:p>
    <w:p w14:paraId="1FDA3C2E" w14:textId="77777777" w:rsidR="008F2CA3" w:rsidRPr="00E002BE" w:rsidRDefault="008F2CA3" w:rsidP="008F2CA3">
      <w:pPr>
        <w:pStyle w:val="5-texto1"/>
      </w:pPr>
      <w:r w:rsidRPr="00E002BE">
        <w:t>V – a definição do espaço do leito aquático e do espaço subaquático do mar territorial, da plataforma continental, da zona econômica exclusiva e de outros corpos hídricos sob domínio da União, ou de servidões, que o outorgado venha a utilizar para passagem de dutos ou cabos, bem como o uso das áreas da União necessárias e suficientes ao seguimento do duto ou cabo até o destino final, sem prejuízo, quando subterrâneos, da destinação da superfície para outros usos, incluído espaço para sinalizações, desde que os usos concomitantes sejam compatíveis;</w:t>
      </w:r>
    </w:p>
    <w:p w14:paraId="124381DD" w14:textId="77777777" w:rsidR="008F2CA3" w:rsidRPr="00E002BE" w:rsidRDefault="008F2CA3" w:rsidP="008F2CA3">
      <w:pPr>
        <w:pStyle w:val="5-texto1"/>
      </w:pPr>
      <w:r w:rsidRPr="00E002BE">
        <w:t xml:space="preserve">VI – </w:t>
      </w:r>
      <w:proofErr w:type="gramStart"/>
      <w:r w:rsidRPr="00E002BE">
        <w:t>o</w:t>
      </w:r>
      <w:proofErr w:type="gramEnd"/>
      <w:r w:rsidRPr="00E002BE">
        <w:t xml:space="preserve"> prazo da outorga, as metas do projeto, a duração de cada fase e os requisitos e procedimentos para sua renovação, cumpridas todas as obrigações da outorga original;</w:t>
      </w:r>
    </w:p>
    <w:p w14:paraId="42D9A3E5" w14:textId="77777777" w:rsidR="008F2CA3" w:rsidRPr="00E002BE" w:rsidRDefault="008F2CA3" w:rsidP="008F2CA3">
      <w:pPr>
        <w:pStyle w:val="5-texto1"/>
      </w:pPr>
      <w:r w:rsidRPr="00E002BE">
        <w:t>VII – as condições para extinção da outorga;</w:t>
      </w:r>
    </w:p>
    <w:p w14:paraId="32717344" w14:textId="77777777" w:rsidR="008F2CA3" w:rsidRPr="00E002BE" w:rsidRDefault="008F2CA3" w:rsidP="008F2CA3">
      <w:pPr>
        <w:pStyle w:val="5-texto1"/>
      </w:pPr>
      <w:r w:rsidRPr="00E002BE">
        <w:lastRenderedPageBreak/>
        <w:t>VIII - os requisitos de promoção da indústria nacional;</w:t>
      </w:r>
    </w:p>
    <w:p w14:paraId="455FC0D5" w14:textId="77777777" w:rsidR="008F2CA3" w:rsidRPr="00E002BE" w:rsidRDefault="008F2CA3" w:rsidP="008F2CA3">
      <w:pPr>
        <w:pStyle w:val="5-texto1"/>
      </w:pPr>
      <w:r w:rsidRPr="00E002BE">
        <w:t xml:space="preserve">IX - </w:t>
      </w:r>
      <w:proofErr w:type="gramStart"/>
      <w:r w:rsidRPr="00E002BE">
        <w:t>as sanções e as penalidades</w:t>
      </w:r>
      <w:proofErr w:type="gramEnd"/>
      <w:r w:rsidRPr="00E002BE">
        <w:t xml:space="preserve"> cabíveis em caso de não cumprimento das obrigações da outorga; e</w:t>
      </w:r>
    </w:p>
    <w:p w14:paraId="05759003" w14:textId="77777777" w:rsidR="008F2CA3" w:rsidRPr="00E002BE" w:rsidRDefault="008F2CA3" w:rsidP="008F2CA3">
      <w:pPr>
        <w:pStyle w:val="5-texto1"/>
      </w:pPr>
      <w:r w:rsidRPr="00E002BE">
        <w:t xml:space="preserve">X – </w:t>
      </w:r>
      <w:proofErr w:type="gramStart"/>
      <w:r w:rsidRPr="00E002BE">
        <w:t>as</w:t>
      </w:r>
      <w:proofErr w:type="gramEnd"/>
      <w:r w:rsidRPr="00E002BE">
        <w:t xml:space="preserve"> demais obrigações do outorgado.</w:t>
      </w:r>
    </w:p>
    <w:p w14:paraId="0A227465" w14:textId="77777777" w:rsidR="008F2CA3" w:rsidRPr="00E002BE" w:rsidRDefault="008F2CA3" w:rsidP="008F2CA3">
      <w:pPr>
        <w:pStyle w:val="5-texto1"/>
      </w:pPr>
      <w:r w:rsidRPr="00E002BE">
        <w:t xml:space="preserve">§ 1º É permitida a transferência do termo de outorga mediante prévia e expressa autorização do poder concedente, desde que o novo outorgado atenda aos requisitos técnicos, econômico-financeiros e jurídicos de que tratam o </w:t>
      </w:r>
      <w:r w:rsidRPr="00E002BE">
        <w:rPr>
          <w:i/>
        </w:rPr>
        <w:t>caput</w:t>
      </w:r>
      <w:r w:rsidRPr="00E002BE">
        <w:t xml:space="preserve"> do art. 8º e o § 2º do art. 9º desta Lei.</w:t>
      </w:r>
    </w:p>
    <w:p w14:paraId="66D80E19" w14:textId="6E57F93F" w:rsidR="008F2CA3" w:rsidRPr="00E002BE" w:rsidRDefault="008F2CA3" w:rsidP="008F2CA3">
      <w:pPr>
        <w:pStyle w:val="5-texto1"/>
      </w:pPr>
      <w:r w:rsidRPr="00E002BE">
        <w:t xml:space="preserve">§ 2º A autorização ou </w:t>
      </w:r>
      <w:r w:rsidR="008E029C" w:rsidRPr="00E002BE">
        <w:t xml:space="preserve">a </w:t>
      </w:r>
      <w:r w:rsidRPr="00E002BE">
        <w:t xml:space="preserve">concessão a que se refere o </w:t>
      </w:r>
      <w:r w:rsidRPr="00E002BE">
        <w:rPr>
          <w:i/>
        </w:rPr>
        <w:t>caput</w:t>
      </w:r>
      <w:r w:rsidRPr="00E002BE">
        <w:t xml:space="preserve"> deste artigo não confere direito à exploração do serviço de geração de energia elétrica pelo cessionário, que dependerá de autorização outorgada pela Aneel conforme o disposto na Lei nº 9.074, de 7 de julho de 1995.</w:t>
      </w:r>
    </w:p>
    <w:p w14:paraId="09A1B2E5" w14:textId="77777777" w:rsidR="008F2CA3" w:rsidRPr="00E002BE" w:rsidRDefault="008F2CA3" w:rsidP="008F2CA3">
      <w:pPr>
        <w:pStyle w:val="5-texto1"/>
      </w:pPr>
      <w:r w:rsidRPr="00E002BE">
        <w:t>Art. 11. O contrato de cessão de uso deverá prever 2 (duas) fases, a de avaliação e a de execução.</w:t>
      </w:r>
    </w:p>
    <w:p w14:paraId="1B58BE8E" w14:textId="77777777" w:rsidR="008F2CA3" w:rsidRPr="00E002BE" w:rsidRDefault="008F2CA3" w:rsidP="008F2CA3">
      <w:pPr>
        <w:pStyle w:val="5-texto1"/>
      </w:pPr>
      <w:r w:rsidRPr="00E002BE">
        <w:t>§ 1º Na fase de avaliação, deverão ser realizados os seguintes estudos para determinação da viabilidade do empreendimento:</w:t>
      </w:r>
    </w:p>
    <w:p w14:paraId="36930C60" w14:textId="77777777" w:rsidR="008F2CA3" w:rsidRPr="00E002BE" w:rsidRDefault="008F2CA3" w:rsidP="008F2CA3">
      <w:pPr>
        <w:pStyle w:val="5-texto1"/>
      </w:pPr>
      <w:r w:rsidRPr="00E002BE">
        <w:t xml:space="preserve">I – </w:t>
      </w:r>
      <w:proofErr w:type="gramStart"/>
      <w:r w:rsidRPr="00E002BE">
        <w:t>análise</w:t>
      </w:r>
      <w:proofErr w:type="gramEnd"/>
      <w:r w:rsidRPr="00E002BE">
        <w:t xml:space="preserve"> de viabilidade técnica e econômica;</w:t>
      </w:r>
    </w:p>
    <w:p w14:paraId="424EA0F5" w14:textId="77777777" w:rsidR="008F2CA3" w:rsidRPr="00E002BE" w:rsidRDefault="008F2CA3" w:rsidP="008F2CA3">
      <w:pPr>
        <w:pStyle w:val="5-texto1"/>
      </w:pPr>
      <w:r w:rsidRPr="00E002BE">
        <w:t xml:space="preserve">II – </w:t>
      </w:r>
      <w:proofErr w:type="gramStart"/>
      <w:r w:rsidRPr="00E002BE">
        <w:t>estudo</w:t>
      </w:r>
      <w:proofErr w:type="gramEnd"/>
      <w:r w:rsidRPr="00E002BE">
        <w:t xml:space="preserve"> prévio de impacto ambiental, a ser realizado para a análise da viabilidade ambiental do empreendimento no procedimento de licenciamento ambiental, nos termos do inciso IV do § 1º do art. 225 da Constituição Federal; </w:t>
      </w:r>
    </w:p>
    <w:p w14:paraId="5D81A7ED" w14:textId="77777777" w:rsidR="008F2CA3" w:rsidRPr="00E002BE" w:rsidRDefault="008F2CA3" w:rsidP="008F2CA3">
      <w:pPr>
        <w:pStyle w:val="5-texto1"/>
      </w:pPr>
      <w:r w:rsidRPr="00E002BE">
        <w:t>III – avaliação das externalidades dos empreendimentos, bem como de sua compatibilidade e integração com as demais atividades locais, inclusive quanto à segurança marítima, fluvial, lacustre e aeronáutica;</w:t>
      </w:r>
    </w:p>
    <w:p w14:paraId="52140F88" w14:textId="393768D7" w:rsidR="008F2CA3" w:rsidRPr="00E002BE" w:rsidRDefault="008F2CA3" w:rsidP="008F2CA3">
      <w:pPr>
        <w:pStyle w:val="5-texto1"/>
      </w:pPr>
      <w:r w:rsidRPr="00E002BE">
        <w:lastRenderedPageBreak/>
        <w:t xml:space="preserve">IV – </w:t>
      </w:r>
      <w:proofErr w:type="gramStart"/>
      <w:r w:rsidRPr="00E002BE">
        <w:t>informações</w:t>
      </w:r>
      <w:proofErr w:type="gramEnd"/>
      <w:r w:rsidRPr="00E002BE">
        <w:t xml:space="preserve"> </w:t>
      </w:r>
      <w:proofErr w:type="spellStart"/>
      <w:r w:rsidRPr="00E002BE">
        <w:t>georreferenciadas</w:t>
      </w:r>
      <w:proofErr w:type="spellEnd"/>
      <w:r w:rsidRPr="00E002BE">
        <w:t xml:space="preserve"> sobre o potencial energético do prisma, incluídos dados sobre velocidade dos ventos, amplitude das ondas, correntes marítimas e outras informações de natureza climática e geológica, conforme </w:t>
      </w:r>
      <w:r w:rsidR="00594105" w:rsidRPr="00E002BE">
        <w:t xml:space="preserve">o </w:t>
      </w:r>
      <w:r w:rsidRPr="00E002BE">
        <w:t>regulamento.</w:t>
      </w:r>
    </w:p>
    <w:p w14:paraId="66A4A57A" w14:textId="1DBDC052" w:rsidR="008F2CA3" w:rsidRPr="00E002BE" w:rsidRDefault="008F2CA3" w:rsidP="008F2CA3">
      <w:pPr>
        <w:pStyle w:val="5-texto1"/>
      </w:pPr>
      <w:r w:rsidRPr="00E002BE">
        <w:t xml:space="preserve">§ 2º As informações de que trata este artigo integrarão o banco de dados do inventário brasileiro de energia </w:t>
      </w:r>
      <w:r w:rsidRPr="00E002BE">
        <w:rPr>
          <w:i/>
        </w:rPr>
        <w:t>offshore</w:t>
      </w:r>
      <w:r w:rsidRPr="00E002BE">
        <w:t>, de acesso público, admitida a definição de prazo de confidencialidade para sua divulgação, conforme</w:t>
      </w:r>
      <w:r w:rsidR="00594105" w:rsidRPr="00E002BE">
        <w:t xml:space="preserve"> o</w:t>
      </w:r>
      <w:r w:rsidRPr="00E002BE">
        <w:t xml:space="preserve"> regulamento.</w:t>
      </w:r>
    </w:p>
    <w:p w14:paraId="556D27B0" w14:textId="1387D6D2" w:rsidR="008F2CA3" w:rsidRPr="00E002BE" w:rsidRDefault="008F2CA3" w:rsidP="008F2CA3">
      <w:pPr>
        <w:pStyle w:val="5-texto1"/>
      </w:pPr>
      <w:r w:rsidRPr="00E002BE">
        <w:t xml:space="preserve">§ 3º Antes da conclusão do prazo definido no contrato de cessão de uso para a fase de avaliação, o outorgado apresentará declaração de viabilidade acompanhada de metas de implantação e operação do empreendimento, conforme </w:t>
      </w:r>
      <w:r w:rsidR="00594105" w:rsidRPr="00E002BE">
        <w:t xml:space="preserve">o </w:t>
      </w:r>
      <w:r w:rsidRPr="00E002BE">
        <w:t>regulamento.</w:t>
      </w:r>
    </w:p>
    <w:p w14:paraId="57987A21" w14:textId="77777777" w:rsidR="008F2CA3" w:rsidRPr="00E002BE" w:rsidRDefault="008F2CA3" w:rsidP="008F2CA3">
      <w:pPr>
        <w:pStyle w:val="5-texto1"/>
      </w:pPr>
      <w:r w:rsidRPr="00E002BE">
        <w:t>§ 4º A não apresentação da declaração de viabilidade no prazo de duração da fase de avaliação implicará a extinção da outorga em relação ao respectivo prisma, e o outorgado não fará jus a reembolso ou a ressarcimento de qualquer valor adimplido a título de participações governamentais, de indenização ou de benfeitorias.</w:t>
      </w:r>
    </w:p>
    <w:p w14:paraId="0F92331C" w14:textId="77777777" w:rsidR="008F2CA3" w:rsidRPr="00E002BE" w:rsidRDefault="008F2CA3" w:rsidP="008F2CA3">
      <w:pPr>
        <w:pStyle w:val="5-texto1"/>
      </w:pPr>
      <w:r w:rsidRPr="00E002BE">
        <w:t xml:space="preserve">§ 5º Na fase de execução, serão realizadas as atividades de implantação e operação do empreendimento de aproveitamento de potencial energético </w:t>
      </w:r>
      <w:r w:rsidRPr="00E002BE">
        <w:rPr>
          <w:i/>
        </w:rPr>
        <w:t>offshore</w:t>
      </w:r>
      <w:r w:rsidRPr="00E002BE">
        <w:t xml:space="preserve"> no respectivo prisma.</w:t>
      </w:r>
    </w:p>
    <w:p w14:paraId="76BF7AF5" w14:textId="77777777" w:rsidR="008F2CA3" w:rsidRPr="00E002BE" w:rsidRDefault="008F2CA3" w:rsidP="008F2CA3">
      <w:pPr>
        <w:pStyle w:val="5-texto1"/>
      </w:pPr>
      <w:r w:rsidRPr="00E002BE">
        <w:t>Art. 12. O outorgado fica obrigado a:</w:t>
      </w:r>
    </w:p>
    <w:p w14:paraId="2ADCF547" w14:textId="77777777" w:rsidR="008F2CA3" w:rsidRPr="00E002BE" w:rsidRDefault="008F2CA3" w:rsidP="008F2CA3">
      <w:pPr>
        <w:pStyle w:val="5-texto1"/>
      </w:pPr>
      <w:r w:rsidRPr="00E002BE">
        <w:t xml:space="preserve">I – </w:t>
      </w:r>
      <w:proofErr w:type="gramStart"/>
      <w:r w:rsidRPr="00E002BE">
        <w:t>adotar</w:t>
      </w:r>
      <w:proofErr w:type="gramEnd"/>
      <w:r w:rsidRPr="00E002BE">
        <w:t xml:space="preserve"> as medidas necessárias para a conservação do mar territorial, da plataforma continental e da zona econômica exclusiva, com destaque para o objeto da outorga e dos respectivos recursos naturais, para a segurança da </w:t>
      </w:r>
      <w:r w:rsidRPr="00E002BE">
        <w:lastRenderedPageBreak/>
        <w:t>navegação, das pessoas e dos equipamentos e para a proteção do meio ambiente;</w:t>
      </w:r>
    </w:p>
    <w:p w14:paraId="79BA6A66" w14:textId="5D48DF46" w:rsidR="008F2CA3" w:rsidRPr="00E002BE" w:rsidRDefault="008F2CA3" w:rsidP="008F2CA3">
      <w:pPr>
        <w:pStyle w:val="5-texto1"/>
      </w:pPr>
      <w:r w:rsidRPr="00E002BE">
        <w:t xml:space="preserve">II – </w:t>
      </w:r>
      <w:proofErr w:type="gramStart"/>
      <w:r w:rsidRPr="00E002BE">
        <w:t>realizar</w:t>
      </w:r>
      <w:proofErr w:type="gramEnd"/>
      <w:r w:rsidRPr="00E002BE">
        <w:t xml:space="preserve"> projeto de monitoramento ambiental do empreendimento em todas as suas fases, conforme </w:t>
      </w:r>
      <w:r w:rsidR="00594105" w:rsidRPr="00E002BE">
        <w:t xml:space="preserve">o </w:t>
      </w:r>
      <w:r w:rsidRPr="00E002BE">
        <w:t>regulamento;</w:t>
      </w:r>
    </w:p>
    <w:p w14:paraId="7F90C170" w14:textId="77777777" w:rsidR="008F2CA3" w:rsidRPr="00E002BE" w:rsidRDefault="008F2CA3" w:rsidP="008F2CA3">
      <w:pPr>
        <w:pStyle w:val="5-texto1"/>
      </w:pPr>
      <w:r w:rsidRPr="00E002BE">
        <w:t xml:space="preserve">III – garantir o </w:t>
      </w:r>
      <w:proofErr w:type="spellStart"/>
      <w:r w:rsidRPr="00E002BE">
        <w:t>descomissionamento</w:t>
      </w:r>
      <w:proofErr w:type="spellEnd"/>
      <w:r w:rsidRPr="00E002BE">
        <w:t xml:space="preserve"> das instalações em conformidade com o art. 15 desta Lei;</w:t>
      </w:r>
    </w:p>
    <w:p w14:paraId="6F59E596" w14:textId="4FAA67FB" w:rsidR="008F2CA3" w:rsidRPr="00E002BE" w:rsidRDefault="008F2CA3" w:rsidP="008F2CA3">
      <w:pPr>
        <w:pStyle w:val="5-texto1"/>
      </w:pPr>
      <w:r w:rsidRPr="00E002BE">
        <w:t xml:space="preserve">IV – </w:t>
      </w:r>
      <w:proofErr w:type="gramStart"/>
      <w:r w:rsidRPr="00E002BE">
        <w:t>comunicar</w:t>
      </w:r>
      <w:proofErr w:type="gramEnd"/>
      <w:r w:rsidRPr="00E002BE">
        <w:t xml:space="preserve"> à ANP ou à Agência Nacional de Mineração (ANM), imediatamente, a descoberta de indício, sudação ou ocorrência de qualquer jazida de petróleo, de gás natural, de outros hidrocarbonetos ou minerais de interesse comercial ou estratégico, conforme </w:t>
      </w:r>
      <w:r w:rsidR="00594105" w:rsidRPr="00E002BE">
        <w:t xml:space="preserve">o </w:t>
      </w:r>
      <w:r w:rsidRPr="00E002BE">
        <w:t>regulamento;</w:t>
      </w:r>
    </w:p>
    <w:p w14:paraId="66C9AE17" w14:textId="77777777" w:rsidR="008F2CA3" w:rsidRPr="00E002BE" w:rsidRDefault="008F2CA3" w:rsidP="008F2CA3">
      <w:pPr>
        <w:pStyle w:val="5-texto1"/>
      </w:pPr>
      <w:r w:rsidRPr="00E002BE">
        <w:t xml:space="preserve">V – </w:t>
      </w:r>
      <w:proofErr w:type="gramStart"/>
      <w:r w:rsidRPr="00E002BE">
        <w:t>comunicar</w:t>
      </w:r>
      <w:proofErr w:type="gramEnd"/>
      <w:r w:rsidRPr="00E002BE">
        <w:t xml:space="preserve"> ao Instituto do Patrimônio Histórico e Artístico Nacional (Iphan) a descoberta de bem considerado patrimônio histórico, artístico ou cultural, material ou imaterial;</w:t>
      </w:r>
    </w:p>
    <w:p w14:paraId="62289945" w14:textId="77777777" w:rsidR="008F2CA3" w:rsidRPr="00E002BE" w:rsidRDefault="008F2CA3" w:rsidP="008F2CA3">
      <w:pPr>
        <w:pStyle w:val="5-texto1"/>
      </w:pPr>
      <w:r w:rsidRPr="00E002BE">
        <w:t xml:space="preserve">VI – </w:t>
      </w:r>
      <w:proofErr w:type="gramStart"/>
      <w:r w:rsidRPr="00E002BE">
        <w:t>responsabilizar-se</w:t>
      </w:r>
      <w:proofErr w:type="gramEnd"/>
      <w:r w:rsidRPr="00E002BE">
        <w:t xml:space="preserve"> civilmente pelos atos de seus prepostos e indenizar o dano decorrente das atividades de implantação do empreendimento </w:t>
      </w:r>
      <w:r w:rsidRPr="00E002BE">
        <w:rPr>
          <w:i/>
        </w:rPr>
        <w:t>offshore</w:t>
      </w:r>
      <w:r w:rsidRPr="00E002BE">
        <w:t xml:space="preserve"> de geração e transmissão de energia elétrica objeto da outorga, com ressarcimento à União dos ônus que esta venha a suportar em consequência de eventuais demandas motivadas por atos de responsabilidade do outorgado;</w:t>
      </w:r>
    </w:p>
    <w:p w14:paraId="4A8CE201" w14:textId="77777777" w:rsidR="008F2CA3" w:rsidRPr="00E002BE" w:rsidRDefault="008F2CA3" w:rsidP="008F2CA3">
      <w:pPr>
        <w:pStyle w:val="5-texto1"/>
      </w:pPr>
      <w:r w:rsidRPr="00E002BE">
        <w:t xml:space="preserve">VII – adotar as melhores práticas internacionais do setor elétrico e das operações </w:t>
      </w:r>
      <w:r w:rsidRPr="00E002BE">
        <w:rPr>
          <w:i/>
        </w:rPr>
        <w:t>offshore</w:t>
      </w:r>
      <w:r w:rsidRPr="00E002BE">
        <w:t>, bem como obedecer às normas e aos procedimentos ambientais, técnicos e científicos pertinentes.</w:t>
      </w:r>
    </w:p>
    <w:p w14:paraId="19C71675" w14:textId="77777777" w:rsidR="008F2CA3" w:rsidRPr="00E002BE" w:rsidRDefault="008F2CA3" w:rsidP="008F2CA3">
      <w:pPr>
        <w:pStyle w:val="5-texto1"/>
      </w:pPr>
      <w:r w:rsidRPr="00E002BE">
        <w:t>Art. 13. O instrumento convocatório e o termo de outorga dele resultante disporão sobre as seguintes participações governamentais obrigatórias:</w:t>
      </w:r>
    </w:p>
    <w:p w14:paraId="05B55508" w14:textId="77777777" w:rsidR="008F2CA3" w:rsidRPr="00E002BE" w:rsidRDefault="008F2CA3" w:rsidP="008F2CA3">
      <w:pPr>
        <w:pStyle w:val="5-texto1"/>
      </w:pPr>
      <w:r w:rsidRPr="00E002BE">
        <w:lastRenderedPageBreak/>
        <w:t xml:space="preserve">I – </w:t>
      </w:r>
      <w:proofErr w:type="gramStart"/>
      <w:r w:rsidRPr="00E002BE">
        <w:t>bônus</w:t>
      </w:r>
      <w:proofErr w:type="gramEnd"/>
      <w:r w:rsidRPr="00E002BE">
        <w:t xml:space="preserve"> de assinatura, que terá seu valor estabelecido no edital e no respectivo termo de outorga e corresponderá ao pagamento ofertado na proposta para obtenção da outorga;</w:t>
      </w:r>
    </w:p>
    <w:p w14:paraId="188BD52C" w14:textId="4001E112" w:rsidR="008F2CA3" w:rsidRPr="00E002BE" w:rsidRDefault="008F2CA3" w:rsidP="008F2CA3">
      <w:pPr>
        <w:pStyle w:val="5-texto1"/>
      </w:pPr>
      <w:r w:rsidRPr="00E002BE">
        <w:rPr>
          <w:color w:val="211F1F"/>
          <w:spacing w:val="-1"/>
        </w:rPr>
        <w:t xml:space="preserve">II - </w:t>
      </w:r>
      <w:proofErr w:type="gramStart"/>
      <w:r w:rsidRPr="00E002BE">
        <w:rPr>
          <w:color w:val="211F1F"/>
          <w:spacing w:val="-1"/>
        </w:rPr>
        <w:t>t</w:t>
      </w:r>
      <w:r w:rsidRPr="00E002BE">
        <w:rPr>
          <w:color w:val="211F1F"/>
        </w:rPr>
        <w:t>axa</w:t>
      </w:r>
      <w:proofErr w:type="gramEnd"/>
      <w:r w:rsidRPr="00E002BE">
        <w:rPr>
          <w:color w:val="211F1F"/>
          <w:spacing w:val="35"/>
        </w:rPr>
        <w:t xml:space="preserve"> </w:t>
      </w:r>
      <w:r w:rsidRPr="00E002BE">
        <w:rPr>
          <w:color w:val="211F1F"/>
        </w:rPr>
        <w:t>de</w:t>
      </w:r>
      <w:r w:rsidRPr="00E002BE">
        <w:rPr>
          <w:color w:val="211F1F"/>
          <w:spacing w:val="35"/>
        </w:rPr>
        <w:t xml:space="preserve"> </w:t>
      </w:r>
      <w:r w:rsidRPr="00E002BE">
        <w:rPr>
          <w:color w:val="211F1F"/>
        </w:rPr>
        <w:t>ocu</w:t>
      </w:r>
      <w:r w:rsidRPr="00E002BE">
        <w:rPr>
          <w:color w:val="211F1F"/>
          <w:spacing w:val="-2"/>
        </w:rPr>
        <w:t>p</w:t>
      </w:r>
      <w:r w:rsidRPr="00E002BE">
        <w:rPr>
          <w:color w:val="211F1F"/>
        </w:rPr>
        <w:t>ação</w:t>
      </w:r>
      <w:r w:rsidRPr="00E002BE">
        <w:rPr>
          <w:color w:val="211F1F"/>
          <w:spacing w:val="35"/>
        </w:rPr>
        <w:t xml:space="preserve"> </w:t>
      </w:r>
      <w:r w:rsidRPr="00E002BE">
        <w:rPr>
          <w:color w:val="211F1F"/>
        </w:rPr>
        <w:t>da</w:t>
      </w:r>
      <w:r w:rsidRPr="00E002BE">
        <w:rPr>
          <w:color w:val="211F1F"/>
          <w:spacing w:val="35"/>
        </w:rPr>
        <w:t xml:space="preserve"> </w:t>
      </w:r>
      <w:r w:rsidRPr="00E002BE">
        <w:rPr>
          <w:color w:val="211F1F"/>
        </w:rPr>
        <w:t>á</w:t>
      </w:r>
      <w:r w:rsidRPr="00E002BE">
        <w:rPr>
          <w:color w:val="211F1F"/>
          <w:spacing w:val="-2"/>
        </w:rPr>
        <w:t>r</w:t>
      </w:r>
      <w:r w:rsidRPr="00E002BE">
        <w:rPr>
          <w:color w:val="211F1F"/>
        </w:rPr>
        <w:t>ea,</w:t>
      </w:r>
      <w:r w:rsidRPr="00E002BE">
        <w:rPr>
          <w:color w:val="211F1F"/>
          <w:spacing w:val="35"/>
        </w:rPr>
        <w:t xml:space="preserve"> </w:t>
      </w:r>
      <w:r w:rsidRPr="00E002BE">
        <w:rPr>
          <w:color w:val="211F1F"/>
        </w:rPr>
        <w:t>c</w:t>
      </w:r>
      <w:r w:rsidRPr="00E002BE">
        <w:rPr>
          <w:color w:val="211F1F"/>
          <w:spacing w:val="-2"/>
        </w:rPr>
        <w:t>a</w:t>
      </w:r>
      <w:r w:rsidRPr="00E002BE">
        <w:rPr>
          <w:color w:val="211F1F"/>
        </w:rPr>
        <w:t>lcu</w:t>
      </w:r>
      <w:r w:rsidRPr="00E002BE">
        <w:rPr>
          <w:color w:val="211F1F"/>
          <w:spacing w:val="-2"/>
        </w:rPr>
        <w:t>l</w:t>
      </w:r>
      <w:r w:rsidRPr="00E002BE">
        <w:rPr>
          <w:color w:val="211F1F"/>
        </w:rPr>
        <w:t>ada</w:t>
      </w:r>
      <w:r w:rsidRPr="00E002BE">
        <w:rPr>
          <w:color w:val="211F1F"/>
          <w:spacing w:val="35"/>
        </w:rPr>
        <w:t xml:space="preserve"> </w:t>
      </w:r>
      <w:r w:rsidRPr="00E002BE">
        <w:rPr>
          <w:color w:val="211F1F"/>
        </w:rPr>
        <w:t>em</w:t>
      </w:r>
      <w:r w:rsidRPr="00E002BE">
        <w:rPr>
          <w:color w:val="211F1F"/>
          <w:spacing w:val="35"/>
        </w:rPr>
        <w:t xml:space="preserve"> </w:t>
      </w:r>
      <w:r w:rsidRPr="00E002BE">
        <w:t>real</w:t>
      </w:r>
      <w:r w:rsidRPr="00E002BE">
        <w:rPr>
          <w:spacing w:val="35"/>
        </w:rPr>
        <w:t xml:space="preserve"> </w:t>
      </w:r>
      <w:r w:rsidRPr="00E002BE">
        <w:rPr>
          <w:color w:val="211F1F"/>
          <w:spacing w:val="-2"/>
        </w:rPr>
        <w:t>p</w:t>
      </w:r>
      <w:r w:rsidRPr="00E002BE">
        <w:rPr>
          <w:color w:val="211F1F"/>
        </w:rPr>
        <w:t>or</w:t>
      </w:r>
      <w:r w:rsidRPr="00E002BE">
        <w:rPr>
          <w:rFonts w:ascii="Times New Roman" w:hAnsi="Times New Roman"/>
          <w:color w:val="211F1F"/>
        </w:rPr>
        <w:t xml:space="preserve"> </w:t>
      </w:r>
      <w:r w:rsidRPr="00E002BE">
        <w:rPr>
          <w:color w:val="211F1F"/>
          <w:spacing w:val="-2"/>
        </w:rPr>
        <w:t>q</w:t>
      </w:r>
      <w:r w:rsidRPr="00E002BE">
        <w:rPr>
          <w:color w:val="211F1F"/>
        </w:rPr>
        <w:t>ui</w:t>
      </w:r>
      <w:r w:rsidRPr="00E002BE">
        <w:rPr>
          <w:color w:val="211F1F"/>
          <w:spacing w:val="-2"/>
        </w:rPr>
        <w:t>l</w:t>
      </w:r>
      <w:r w:rsidRPr="00E002BE">
        <w:rPr>
          <w:color w:val="211F1F"/>
        </w:rPr>
        <w:t>ôme</w:t>
      </w:r>
      <w:r w:rsidRPr="00E002BE">
        <w:rPr>
          <w:color w:val="211F1F"/>
          <w:spacing w:val="-1"/>
        </w:rPr>
        <w:t>t</w:t>
      </w:r>
      <w:r w:rsidRPr="00E002BE">
        <w:rPr>
          <w:color w:val="211F1F"/>
        </w:rPr>
        <w:t>ro</w:t>
      </w:r>
      <w:r w:rsidRPr="00E002BE">
        <w:rPr>
          <w:color w:val="211F1F"/>
          <w:spacing w:val="-8"/>
        </w:rPr>
        <w:t xml:space="preserve"> </w:t>
      </w:r>
      <w:r w:rsidRPr="00E002BE">
        <w:rPr>
          <w:color w:val="211F1F"/>
          <w:spacing w:val="-2"/>
        </w:rPr>
        <w:t>q</w:t>
      </w:r>
      <w:r w:rsidRPr="00E002BE">
        <w:rPr>
          <w:color w:val="211F1F"/>
        </w:rPr>
        <w:t>uad</w:t>
      </w:r>
      <w:r w:rsidRPr="00E002BE">
        <w:rPr>
          <w:color w:val="211F1F"/>
          <w:spacing w:val="-2"/>
        </w:rPr>
        <w:t>r</w:t>
      </w:r>
      <w:r w:rsidRPr="00E002BE">
        <w:rPr>
          <w:color w:val="211F1F"/>
        </w:rPr>
        <w:t>ado</w:t>
      </w:r>
      <w:r w:rsidRPr="00E002BE">
        <w:rPr>
          <w:color w:val="211F1F"/>
          <w:spacing w:val="-9"/>
        </w:rPr>
        <w:t xml:space="preserve"> </w:t>
      </w:r>
      <w:r w:rsidRPr="00E002BE">
        <w:rPr>
          <w:color w:val="211F1F"/>
        </w:rPr>
        <w:t>(R$</w:t>
      </w:r>
      <w:r w:rsidRPr="00E002BE">
        <w:rPr>
          <w:color w:val="211F1F"/>
          <w:spacing w:val="-1"/>
        </w:rPr>
        <w:t>/</w:t>
      </w:r>
      <w:r w:rsidRPr="00E002BE">
        <w:rPr>
          <w:color w:val="211F1F"/>
        </w:rPr>
        <w:t>km</w:t>
      </w:r>
      <w:r w:rsidRPr="00E002BE">
        <w:rPr>
          <w:color w:val="211F1F"/>
          <w:vertAlign w:val="superscript"/>
        </w:rPr>
        <w:t>2</w:t>
      </w:r>
      <w:r w:rsidRPr="00E002BE">
        <w:rPr>
          <w:color w:val="211F1F"/>
        </w:rPr>
        <w:t>),</w:t>
      </w:r>
      <w:r w:rsidRPr="00E002BE">
        <w:rPr>
          <w:color w:val="211F1F"/>
          <w:spacing w:val="-8"/>
        </w:rPr>
        <w:t xml:space="preserve"> </w:t>
      </w:r>
      <w:r w:rsidRPr="00E002BE">
        <w:rPr>
          <w:color w:val="211F1F"/>
          <w:spacing w:val="-2"/>
        </w:rPr>
        <w:t>c</w:t>
      </w:r>
      <w:r w:rsidRPr="00E002BE">
        <w:rPr>
          <w:color w:val="211F1F"/>
        </w:rPr>
        <w:t>ujo</w:t>
      </w:r>
      <w:r w:rsidRPr="00E002BE">
        <w:rPr>
          <w:color w:val="211F1F"/>
          <w:spacing w:val="-9"/>
        </w:rPr>
        <w:t xml:space="preserve"> </w:t>
      </w:r>
      <w:r w:rsidRPr="00E002BE">
        <w:rPr>
          <w:color w:val="211F1F"/>
        </w:rPr>
        <w:t>p</w:t>
      </w:r>
      <w:r w:rsidRPr="00E002BE">
        <w:rPr>
          <w:color w:val="211F1F"/>
          <w:spacing w:val="-2"/>
        </w:rPr>
        <w:t>a</w:t>
      </w:r>
      <w:r w:rsidRPr="00E002BE">
        <w:rPr>
          <w:color w:val="211F1F"/>
        </w:rPr>
        <w:t>gamen</w:t>
      </w:r>
      <w:r w:rsidRPr="00E002BE">
        <w:rPr>
          <w:color w:val="211F1F"/>
          <w:spacing w:val="-1"/>
        </w:rPr>
        <w:t>t</w:t>
      </w:r>
      <w:r w:rsidRPr="00E002BE">
        <w:rPr>
          <w:color w:val="211F1F"/>
        </w:rPr>
        <w:t>o</w:t>
      </w:r>
      <w:r w:rsidRPr="00E002BE">
        <w:rPr>
          <w:color w:val="211F1F"/>
          <w:spacing w:val="-9"/>
        </w:rPr>
        <w:t xml:space="preserve"> </w:t>
      </w:r>
      <w:r w:rsidRPr="00E002BE">
        <w:rPr>
          <w:color w:val="211F1F"/>
        </w:rPr>
        <w:t>se</w:t>
      </w:r>
      <w:r w:rsidRPr="00E002BE">
        <w:rPr>
          <w:color w:val="211F1F"/>
          <w:spacing w:val="-2"/>
        </w:rPr>
        <w:t>r</w:t>
      </w:r>
      <w:r w:rsidRPr="00E002BE">
        <w:rPr>
          <w:color w:val="211F1F"/>
        </w:rPr>
        <w:t>á</w:t>
      </w:r>
      <w:r w:rsidRPr="00E002BE">
        <w:rPr>
          <w:color w:val="211F1F"/>
          <w:spacing w:val="-8"/>
        </w:rPr>
        <w:t xml:space="preserve"> </w:t>
      </w:r>
      <w:r w:rsidRPr="00E002BE">
        <w:rPr>
          <w:color w:val="211F1F"/>
        </w:rPr>
        <w:t>r</w:t>
      </w:r>
      <w:r w:rsidRPr="00E002BE">
        <w:rPr>
          <w:color w:val="211F1F"/>
          <w:spacing w:val="-2"/>
        </w:rPr>
        <w:t>e</w:t>
      </w:r>
      <w:r w:rsidRPr="00E002BE">
        <w:rPr>
          <w:color w:val="211F1F"/>
        </w:rPr>
        <w:t>ali</w:t>
      </w:r>
      <w:r w:rsidRPr="00E002BE">
        <w:rPr>
          <w:color w:val="211F1F"/>
          <w:spacing w:val="-2"/>
        </w:rPr>
        <w:t>z</w:t>
      </w:r>
      <w:r w:rsidRPr="00E002BE">
        <w:rPr>
          <w:color w:val="211F1F"/>
        </w:rPr>
        <w:t>ado</w:t>
      </w:r>
      <w:r w:rsidRPr="00E002BE">
        <w:rPr>
          <w:color w:val="211F1F"/>
          <w:spacing w:val="-9"/>
        </w:rPr>
        <w:t xml:space="preserve"> </w:t>
      </w:r>
      <w:r w:rsidRPr="00E002BE">
        <w:rPr>
          <w:color w:val="211F1F"/>
        </w:rPr>
        <w:t>a</w:t>
      </w:r>
      <w:r w:rsidRPr="00E002BE">
        <w:rPr>
          <w:color w:val="211F1F"/>
          <w:spacing w:val="-2"/>
        </w:rPr>
        <w:t>n</w:t>
      </w:r>
      <w:r w:rsidRPr="00E002BE">
        <w:rPr>
          <w:color w:val="211F1F"/>
        </w:rPr>
        <w:t>ualm</w:t>
      </w:r>
      <w:r w:rsidRPr="00E002BE">
        <w:rPr>
          <w:color w:val="211F1F"/>
          <w:spacing w:val="-2"/>
        </w:rPr>
        <w:t>e</w:t>
      </w:r>
      <w:r w:rsidRPr="00E002BE">
        <w:rPr>
          <w:color w:val="211F1F"/>
        </w:rPr>
        <w:t>n</w:t>
      </w:r>
      <w:r w:rsidRPr="00E002BE">
        <w:rPr>
          <w:color w:val="211F1F"/>
          <w:spacing w:val="-1"/>
        </w:rPr>
        <w:t>t</w:t>
      </w:r>
      <w:r w:rsidRPr="00E002BE">
        <w:rPr>
          <w:color w:val="211F1F"/>
        </w:rPr>
        <w:t>e;</w:t>
      </w:r>
    </w:p>
    <w:p w14:paraId="477DB47A" w14:textId="77777777" w:rsidR="008F2CA3" w:rsidRPr="00E002BE" w:rsidRDefault="008F2CA3" w:rsidP="008F2CA3">
      <w:pPr>
        <w:pStyle w:val="5-texto1"/>
      </w:pPr>
      <w:r w:rsidRPr="00E002BE">
        <w:t>III – participação proporcional, que será paga mensalmente, a partir da data de entrada em operação comercial, correspondente a percentual, a ser estabelecido no edital, do valor da energia gerada pelo empreendimento, calculado conforme o regulamento.</w:t>
      </w:r>
    </w:p>
    <w:p w14:paraId="3C818EB4" w14:textId="43F93133" w:rsidR="008F2CA3" w:rsidRPr="00E002BE" w:rsidRDefault="008F2CA3" w:rsidP="004A157A">
      <w:pPr>
        <w:pStyle w:val="5-texto1"/>
      </w:pPr>
      <w:r w:rsidRPr="00E002BE">
        <w:t xml:space="preserve">§ 1º </w:t>
      </w:r>
      <w:r w:rsidR="003172A8" w:rsidRPr="00E002BE">
        <w:t>O r</w:t>
      </w:r>
      <w:r w:rsidRPr="00E002BE">
        <w:t>egulamento disporá sobre a apuração, o pagamento e as sanções pelo inadimplemento ou mora relativos às participações governamentais devidas pelos outorgados.</w:t>
      </w:r>
    </w:p>
    <w:p w14:paraId="514C55D3" w14:textId="77777777" w:rsidR="008F2CA3" w:rsidRPr="00E002BE" w:rsidRDefault="008F2CA3" w:rsidP="004A157A">
      <w:pPr>
        <w:pStyle w:val="5-texto1"/>
      </w:pPr>
      <w:r w:rsidRPr="00E002BE">
        <w:t>§ 2º O pagamento do valor correspondente ao bônus de assinatura deverá constar do edital ou do ato convocatório.</w:t>
      </w:r>
    </w:p>
    <w:p w14:paraId="1105E369" w14:textId="77777777" w:rsidR="009B56BA" w:rsidRPr="00E002BE" w:rsidRDefault="009B56BA" w:rsidP="004A157A">
      <w:pPr>
        <w:pStyle w:val="5-texto1"/>
      </w:pPr>
      <w:r w:rsidRPr="00E002BE">
        <w:t>Art. 14. A distribuição das participações governamentais previstas no art. 13 desta Lei será feita conforme os seguintes critérios:</w:t>
      </w:r>
    </w:p>
    <w:p w14:paraId="29F1FC5A" w14:textId="3B753977" w:rsidR="009B56BA" w:rsidRPr="00E002BE" w:rsidRDefault="004A157A" w:rsidP="009B56BA">
      <w:pPr>
        <w:pStyle w:val="5-texto1"/>
      </w:pPr>
      <w:r w:rsidRPr="00E002BE">
        <w:t xml:space="preserve">I – </w:t>
      </w:r>
      <w:proofErr w:type="gramStart"/>
      <w:r w:rsidRPr="00E002BE">
        <w:t>para</w:t>
      </w:r>
      <w:proofErr w:type="gramEnd"/>
      <w:r w:rsidRPr="00E002BE">
        <w:t xml:space="preserve"> o bônus de assinatura</w:t>
      </w:r>
      <w:r w:rsidR="009B56BA" w:rsidRPr="00E002BE">
        <w:t xml:space="preserve"> </w:t>
      </w:r>
      <w:r w:rsidR="00E749B9" w:rsidRPr="00E002BE">
        <w:t xml:space="preserve">e para a taxa de ocupação da área, </w:t>
      </w:r>
      <w:r w:rsidR="009B56BA" w:rsidRPr="00E002BE">
        <w:t>o valor será destinado à União;</w:t>
      </w:r>
    </w:p>
    <w:p w14:paraId="436ACDEE" w14:textId="77777777" w:rsidR="009B56BA" w:rsidRPr="00E002BE" w:rsidRDefault="009B56BA" w:rsidP="009B56BA">
      <w:pPr>
        <w:pStyle w:val="5-texto1"/>
      </w:pPr>
      <w:r w:rsidRPr="00E002BE">
        <w:t xml:space="preserve">II – </w:t>
      </w:r>
      <w:proofErr w:type="gramStart"/>
      <w:r w:rsidRPr="00E002BE">
        <w:t>para</w:t>
      </w:r>
      <w:proofErr w:type="gramEnd"/>
      <w:r w:rsidRPr="00E002BE">
        <w:t xml:space="preserve"> a participação proporcional, o valor será distribuído na seguinte proporção:</w:t>
      </w:r>
    </w:p>
    <w:p w14:paraId="736AF701" w14:textId="77777777" w:rsidR="009B56BA" w:rsidRPr="00E002BE" w:rsidRDefault="009B56BA" w:rsidP="009B56BA">
      <w:pPr>
        <w:pStyle w:val="5-texto1"/>
      </w:pPr>
      <w:r w:rsidRPr="00E002BE">
        <w:t>a) 50% (cinquenta por cento) para a União;</w:t>
      </w:r>
    </w:p>
    <w:p w14:paraId="6992CF81" w14:textId="77777777" w:rsidR="009B56BA" w:rsidRPr="00E002BE" w:rsidRDefault="009B56BA" w:rsidP="009B56BA">
      <w:pPr>
        <w:pStyle w:val="5-texto1"/>
      </w:pPr>
      <w:r w:rsidRPr="00E002BE">
        <w:t xml:space="preserve">b) 12,5% (doze inteiros e cinco décimos por cento) para os Estados confrontantes nos quais estão situadas as </w:t>
      </w:r>
      <w:proofErr w:type="spellStart"/>
      <w:r w:rsidRPr="00E002BE">
        <w:t>retroáreas</w:t>
      </w:r>
      <w:proofErr w:type="spellEnd"/>
      <w:r w:rsidRPr="00E002BE">
        <w:t xml:space="preserve"> de conexão ao SIN e eventuais reforços necessários para o escoamento da energia;</w:t>
      </w:r>
    </w:p>
    <w:p w14:paraId="402F88AA" w14:textId="77777777" w:rsidR="009B56BA" w:rsidRPr="00E002BE" w:rsidRDefault="009B56BA" w:rsidP="009B56BA">
      <w:pPr>
        <w:pStyle w:val="5-texto1"/>
      </w:pPr>
      <w:r w:rsidRPr="00E002BE">
        <w:lastRenderedPageBreak/>
        <w:t xml:space="preserve">c) 12,5% (doze inteiros e cinco décimos por cento) para os Municípios confrontantes nos quais estão situadas as </w:t>
      </w:r>
      <w:proofErr w:type="spellStart"/>
      <w:r w:rsidRPr="00E002BE">
        <w:t>retroáreas</w:t>
      </w:r>
      <w:proofErr w:type="spellEnd"/>
      <w:r w:rsidRPr="00E002BE">
        <w:t xml:space="preserve"> de instalações para conexão ao SIN e eventuais reforços necessários para o escoamento da energia;</w:t>
      </w:r>
    </w:p>
    <w:p w14:paraId="7A9AC4CF" w14:textId="77777777" w:rsidR="009B56BA" w:rsidRPr="00E002BE" w:rsidRDefault="009B56BA" w:rsidP="009B56BA">
      <w:pPr>
        <w:pStyle w:val="5-texto1"/>
      </w:pPr>
      <w:r w:rsidRPr="00E002BE">
        <w:t>d) 10% (dez por cento) para os Estados e o Distrito Federal, rateados na proporção do Fundo de Participação dos Estados e do Distrito Federal (FPE);</w:t>
      </w:r>
    </w:p>
    <w:p w14:paraId="1E7D3E59" w14:textId="77777777" w:rsidR="009B56BA" w:rsidRPr="00E002BE" w:rsidRDefault="009B56BA" w:rsidP="009B56BA">
      <w:pPr>
        <w:pStyle w:val="5-texto1"/>
      </w:pPr>
      <w:r w:rsidRPr="00E002BE">
        <w:t>e) 10% (dez por cento) para os Municípios, rateados na proporção do Fundo de Participação dos Municípios (FPM);</w:t>
      </w:r>
    </w:p>
    <w:p w14:paraId="45CDADA1" w14:textId="44D21243" w:rsidR="009B56BA" w:rsidRPr="00E002BE" w:rsidRDefault="009B56BA" w:rsidP="009B56BA">
      <w:pPr>
        <w:pStyle w:val="5-texto1"/>
      </w:pPr>
      <w:r w:rsidRPr="00E002BE">
        <w:t>f) 5% (cinco por cento) para projetos de desenvolvimento sustentável e econômico habilitados</w:t>
      </w:r>
      <w:r w:rsidR="004A157A" w:rsidRPr="00E002BE">
        <w:t xml:space="preserve"> pelo Poder Executivo da União,</w:t>
      </w:r>
      <w:r w:rsidRPr="00E002BE">
        <w:t xml:space="preserve"> destinados </w:t>
      </w:r>
      <w:r w:rsidR="00B93636" w:rsidRPr="00E002BE">
        <w:t xml:space="preserve">e repartidos de maneira justa e equitativa </w:t>
      </w:r>
      <w:r w:rsidRPr="00E002BE">
        <w:t xml:space="preserve">às comunidades impactadas nos Municípios confrontantes, conforme </w:t>
      </w:r>
      <w:r w:rsidR="003172A8" w:rsidRPr="00E002BE">
        <w:t xml:space="preserve">o </w:t>
      </w:r>
      <w:r w:rsidRPr="00E002BE">
        <w:t>regulamento.</w:t>
      </w:r>
    </w:p>
    <w:p w14:paraId="3C868B66" w14:textId="21162E72" w:rsidR="00B93636" w:rsidRPr="00E002BE" w:rsidRDefault="00B93636" w:rsidP="009B56BA">
      <w:pPr>
        <w:pStyle w:val="5-texto1"/>
      </w:pPr>
      <w:r w:rsidRPr="00E002BE">
        <w:t xml:space="preserve">Parágrafo único. Os valores recebidos pela União decorrentes da taxa de ocupação da área deverão ser aplicados prioritariamente em ações </w:t>
      </w:r>
      <w:r w:rsidR="004A157A" w:rsidRPr="00E002BE">
        <w:t>destinadas</w:t>
      </w:r>
      <w:r w:rsidRPr="00E002BE">
        <w:t xml:space="preserve"> a pesquisa, desenvolvimento e inovação associadas a energia e indústria.</w:t>
      </w:r>
    </w:p>
    <w:p w14:paraId="2F4FE9E3" w14:textId="77777777" w:rsidR="009B56BA" w:rsidRPr="00E002BE" w:rsidRDefault="009B56BA" w:rsidP="009B56BA">
      <w:pPr>
        <w:pStyle w:val="5-texto1"/>
      </w:pPr>
      <w:r w:rsidRPr="00E002BE">
        <w:t xml:space="preserve">Art. 15. Todos os atos de outorga dos projetos de geração </w:t>
      </w:r>
      <w:r w:rsidRPr="00E002BE">
        <w:rPr>
          <w:i/>
        </w:rPr>
        <w:t>offshore</w:t>
      </w:r>
      <w:r w:rsidRPr="00E002BE">
        <w:t xml:space="preserve"> deverão conter cláusulas com disposições sobre o respectivo </w:t>
      </w:r>
      <w:proofErr w:type="spellStart"/>
      <w:r w:rsidRPr="00E002BE">
        <w:t>descomissionamento</w:t>
      </w:r>
      <w:proofErr w:type="spellEnd"/>
      <w:r w:rsidRPr="00E002BE">
        <w:t>, nos termos do regulamento.</w:t>
      </w:r>
    </w:p>
    <w:p w14:paraId="27CC736C" w14:textId="77777777" w:rsidR="009B56BA" w:rsidRPr="00E002BE" w:rsidRDefault="009B56BA" w:rsidP="009B56BA">
      <w:pPr>
        <w:pStyle w:val="5-texto1"/>
      </w:pPr>
      <w:r w:rsidRPr="00E002BE">
        <w:t xml:space="preserve">§ 1º O abandono ou o reconhecimento da caducidade não desobrigam da realização de todos os atos previstos para </w:t>
      </w:r>
      <w:proofErr w:type="spellStart"/>
      <w:r w:rsidRPr="00E002BE">
        <w:t>descomissionamento</w:t>
      </w:r>
      <w:proofErr w:type="spellEnd"/>
      <w:r w:rsidRPr="00E002BE">
        <w:t xml:space="preserve"> nem do pagamento dos valores devidos pelas participações.</w:t>
      </w:r>
    </w:p>
    <w:p w14:paraId="6974B46C" w14:textId="0B444DF9" w:rsidR="009B56BA" w:rsidRPr="00E002BE" w:rsidRDefault="009B56BA" w:rsidP="003172A8">
      <w:pPr>
        <w:pStyle w:val="5-texto1"/>
      </w:pPr>
      <w:r w:rsidRPr="00E002BE">
        <w:t xml:space="preserve">§ 2º A remoção das estruturas do empreendimento considerará o impacto ambiental na formação e na manutenção de recifes artificiais, conforme </w:t>
      </w:r>
      <w:r w:rsidR="003172A8" w:rsidRPr="00E002BE">
        <w:t xml:space="preserve">o </w:t>
      </w:r>
      <w:r w:rsidRPr="00E002BE">
        <w:t>regulamento.</w:t>
      </w:r>
    </w:p>
    <w:p w14:paraId="3D3A8A4C" w14:textId="77777777" w:rsidR="009B56BA" w:rsidRPr="00E002BE" w:rsidRDefault="009B56BA" w:rsidP="009B56BA">
      <w:pPr>
        <w:pStyle w:val="5-texto1"/>
      </w:pPr>
      <w:r w:rsidRPr="00E002BE">
        <w:lastRenderedPageBreak/>
        <w:t>Art. 16. As outorgas para finalidades previstas nesta Lei e anteriores à sua entrada em vigor são válidas pelo prazo fixado no termo de outorga.</w:t>
      </w:r>
    </w:p>
    <w:p w14:paraId="09D85124" w14:textId="5B727455" w:rsidR="009B56BA" w:rsidRPr="00E002BE" w:rsidRDefault="009B56BA" w:rsidP="009B56BA">
      <w:pPr>
        <w:pStyle w:val="5-texto1"/>
      </w:pPr>
      <w:r w:rsidRPr="00E002BE">
        <w:t xml:space="preserve">Art. 17. O </w:t>
      </w:r>
      <w:r w:rsidR="00E842BB" w:rsidRPr="00E002BE">
        <w:t>CNPE</w:t>
      </w:r>
      <w:r w:rsidRPr="00E002BE">
        <w:t xml:space="preserve"> deverá estabelecer as diretrizes necessárias para o cumprimento do disposto no § 1º do art. 5º, no § 4º do</w:t>
      </w:r>
      <w:r w:rsidR="00895442">
        <w:t xml:space="preserve"> art. 6º e no art. 8º desta Lei e</w:t>
      </w:r>
      <w:r w:rsidRPr="00E002BE">
        <w:t xml:space="preserve"> determinar a adoção das medidas necessárias para a regulamentação do aproveitamento de geração de energia elétrica </w:t>
      </w:r>
      <w:r w:rsidRPr="00E002BE">
        <w:rPr>
          <w:i/>
        </w:rPr>
        <w:t>offshore</w:t>
      </w:r>
      <w:r w:rsidR="00895442">
        <w:t>, com indicação de</w:t>
      </w:r>
      <w:r w:rsidRPr="00E002BE">
        <w:t xml:space="preserve"> prazo, agências reguladoras e demais entidades competentes do Poder Executivo</w:t>
      </w:r>
      <w:r w:rsidR="00895442">
        <w:t>, entre outras disposições</w:t>
      </w:r>
      <w:r w:rsidRPr="00E002BE">
        <w:t>.</w:t>
      </w:r>
    </w:p>
    <w:p w14:paraId="4AAD8926" w14:textId="77777777" w:rsidR="009B56BA" w:rsidRPr="00E002BE" w:rsidRDefault="009B56BA" w:rsidP="009B56BA">
      <w:pPr>
        <w:pStyle w:val="5-texto1"/>
      </w:pPr>
      <w:r w:rsidRPr="00E002BE">
        <w:t xml:space="preserve">Art. 18. Aplicam-se subsidiariamente ao aproveitamento de potencial energético </w:t>
      </w:r>
      <w:r w:rsidRPr="00E002BE">
        <w:rPr>
          <w:i/>
        </w:rPr>
        <w:t>offshore</w:t>
      </w:r>
      <w:r w:rsidRPr="00E002BE">
        <w:t xml:space="preserve">, no que não forem conflitantes com esta Lei, as Leis </w:t>
      </w:r>
      <w:proofErr w:type="spellStart"/>
      <w:r w:rsidRPr="00E002BE">
        <w:t>nºs</w:t>
      </w:r>
      <w:proofErr w:type="spellEnd"/>
      <w:r w:rsidRPr="00E002BE">
        <w:t xml:space="preserve"> 8.987, de 13 de fevereiro de 1995, 9.074, de 7 de julho de 1995, e 14.133, de 1º de abril de 2021 (Lei de Licitações e Contratos Administrativos).</w:t>
      </w:r>
    </w:p>
    <w:p w14:paraId="7E73640C" w14:textId="77777777" w:rsidR="009B56BA" w:rsidRPr="00E002BE" w:rsidRDefault="009B56BA" w:rsidP="009B56BA">
      <w:pPr>
        <w:pStyle w:val="5-texto1"/>
      </w:pPr>
      <w:r w:rsidRPr="00E002BE">
        <w:t xml:space="preserve">Art. 19. O </w:t>
      </w:r>
      <w:r w:rsidRPr="00E002BE">
        <w:rPr>
          <w:i/>
        </w:rPr>
        <w:t>caput</w:t>
      </w:r>
      <w:r w:rsidRPr="00E002BE">
        <w:t xml:space="preserve"> do art. 1º da Lei nº 9.478, de 6 de agosto de 1997, passa a vigorar acrescido dos seguintes incisos XIX e XX:</w:t>
      </w:r>
    </w:p>
    <w:p w14:paraId="2BD21A1F" w14:textId="77777777" w:rsidR="009B56BA" w:rsidRPr="00E002BE" w:rsidRDefault="009B56BA" w:rsidP="004A157A">
      <w:pPr>
        <w:pStyle w:val="6-texto2"/>
      </w:pPr>
      <w:r w:rsidRPr="00E002BE">
        <w:t>“Art. 1º ................................</w:t>
      </w:r>
    </w:p>
    <w:p w14:paraId="3640D12F" w14:textId="77777777" w:rsidR="009B56BA" w:rsidRPr="00E002BE" w:rsidRDefault="009B56BA" w:rsidP="009B56BA">
      <w:pPr>
        <w:pStyle w:val="6-texto2"/>
        <w:ind w:firstLine="0"/>
      </w:pPr>
      <w:r w:rsidRPr="00E002BE">
        <w:t>...................................................</w:t>
      </w:r>
    </w:p>
    <w:p w14:paraId="6FA5BB35" w14:textId="5DC6D86A" w:rsidR="009B56BA" w:rsidRPr="00E002BE" w:rsidRDefault="009B56BA" w:rsidP="009B56BA">
      <w:pPr>
        <w:pStyle w:val="6-texto2"/>
      </w:pPr>
      <w:r w:rsidRPr="00E002BE">
        <w:t xml:space="preserve">XIX – promover o aproveitamento econômico racional </w:t>
      </w:r>
      <w:r w:rsidR="00B93636" w:rsidRPr="00E002BE">
        <w:t xml:space="preserve">e sustentável </w:t>
      </w:r>
      <w:r w:rsidRPr="00E002BE">
        <w:t>do potencial para geração de energia elétrica no mar territorial, na plataforma continental, na zona econômica exclusiva ou em outros corpos hídricos sob domínio da União; e</w:t>
      </w:r>
    </w:p>
    <w:p w14:paraId="440BD6DE" w14:textId="77777777" w:rsidR="009B56BA" w:rsidRPr="00E002BE" w:rsidRDefault="009B56BA" w:rsidP="009B56BA">
      <w:pPr>
        <w:pStyle w:val="6-texto2"/>
      </w:pPr>
      <w:r w:rsidRPr="00E002BE">
        <w:t xml:space="preserve">XX – incentivar a geração de energia elétrica a partir do aproveitamento de potencial energético </w:t>
      </w:r>
      <w:proofErr w:type="gramStart"/>
      <w:r w:rsidRPr="00E002BE">
        <w:rPr>
          <w:i/>
        </w:rPr>
        <w:t>offshore</w:t>
      </w:r>
      <w:r w:rsidRPr="00E002BE">
        <w:t>.”</w:t>
      </w:r>
      <w:proofErr w:type="gramEnd"/>
      <w:r w:rsidRPr="00E002BE">
        <w:t>(NR)</w:t>
      </w:r>
    </w:p>
    <w:p w14:paraId="153ECACF" w14:textId="77777777" w:rsidR="009B56BA" w:rsidRPr="00E002BE" w:rsidRDefault="009B56BA" w:rsidP="009B56BA">
      <w:pPr>
        <w:pStyle w:val="5-texto1"/>
      </w:pPr>
      <w:r w:rsidRPr="00E002BE">
        <w:lastRenderedPageBreak/>
        <w:t>Art. 20. A Lei nº 10.438, de 26 de abril de 2002, passa a vigorar acrescida do seguinte art. 27-A:</w:t>
      </w:r>
    </w:p>
    <w:p w14:paraId="24F7179B" w14:textId="77777777" w:rsidR="009B56BA" w:rsidRPr="00E002BE" w:rsidRDefault="009B56BA" w:rsidP="009B56BA">
      <w:pPr>
        <w:pStyle w:val="6-texto2"/>
      </w:pPr>
      <w:r w:rsidRPr="00E002BE">
        <w:t>“Art. 27-A. Cabe ao órgão competente do Poder Executivo coordenar os leilões de energia elétrica para empreendimentos de geração localizados no mar territorial, na plataforma continental, na zona econômica exclusiva ou em outros corpos hídricos sob domínio da União, bem como os leilões de transmissão para interconexão com a rede básica do Sistema Interligado Nacional (SIN</w:t>
      </w:r>
      <w:proofErr w:type="gramStart"/>
      <w:r w:rsidRPr="00E002BE">
        <w:t>).”</w:t>
      </w:r>
      <w:proofErr w:type="gramEnd"/>
    </w:p>
    <w:p w14:paraId="365155D3" w14:textId="5BC77A68" w:rsidR="009B56BA" w:rsidRPr="00E002BE" w:rsidRDefault="00161A0E" w:rsidP="009B56BA">
      <w:pPr>
        <w:pStyle w:val="5-texto1"/>
      </w:pPr>
      <w:r w:rsidRPr="00E002BE">
        <w:t xml:space="preserve">Art. </w:t>
      </w:r>
      <w:r w:rsidR="009B56BA" w:rsidRPr="00E002BE">
        <w:t xml:space="preserve">21. </w:t>
      </w:r>
      <w:r w:rsidR="00397E44" w:rsidRPr="00E002BE">
        <w:t>O art. 26 da</w:t>
      </w:r>
      <w:r w:rsidR="009B56BA" w:rsidRPr="00E002BE">
        <w:t xml:space="preserve"> Lei nº 9.427, de 26 de dezembro de 1996, passa a vigorar com a</w:t>
      </w:r>
      <w:r w:rsidR="004A157A" w:rsidRPr="00E002BE">
        <w:t>s</w:t>
      </w:r>
      <w:r w:rsidR="009B56BA" w:rsidRPr="00E002BE">
        <w:t xml:space="preserve"> seguinte</w:t>
      </w:r>
      <w:r w:rsidR="004A157A" w:rsidRPr="00E002BE">
        <w:t>s</w:t>
      </w:r>
      <w:r w:rsidR="009B56BA" w:rsidRPr="00E002BE">
        <w:t xml:space="preserve"> </w:t>
      </w:r>
      <w:r w:rsidR="004A157A" w:rsidRPr="00E002BE">
        <w:t>alterações</w:t>
      </w:r>
      <w:r w:rsidR="009B56BA" w:rsidRPr="00E002BE">
        <w:t>:</w:t>
      </w:r>
    </w:p>
    <w:p w14:paraId="69564230" w14:textId="77777777" w:rsidR="009B56BA" w:rsidRPr="00E002BE" w:rsidRDefault="009B56BA" w:rsidP="009B56BA">
      <w:pPr>
        <w:pStyle w:val="6-texto2"/>
      </w:pPr>
      <w:r w:rsidRPr="00E002BE">
        <w:t>“Art. 26. ...............................</w:t>
      </w:r>
    </w:p>
    <w:p w14:paraId="2D3610AB" w14:textId="77777777" w:rsidR="009B56BA" w:rsidRPr="00E002BE" w:rsidRDefault="009B56BA" w:rsidP="009B56BA">
      <w:pPr>
        <w:pStyle w:val="6-texto2"/>
        <w:ind w:firstLine="0"/>
      </w:pPr>
      <w:r w:rsidRPr="00E002BE">
        <w:t>...................................................</w:t>
      </w:r>
    </w:p>
    <w:p w14:paraId="0E2A32D0" w14:textId="77777777" w:rsidR="009B56BA" w:rsidRPr="00E002BE" w:rsidRDefault="009B56BA" w:rsidP="009B56BA">
      <w:pPr>
        <w:pStyle w:val="6-texto2"/>
      </w:pPr>
      <w:r w:rsidRPr="00E002BE">
        <w:t xml:space="preserve">§ 1º-D Para novos empreendimentos de geração hidrelétricos e termelétricos que utilizam biomassa, biogás, </w:t>
      </w:r>
      <w:proofErr w:type="spellStart"/>
      <w:r w:rsidRPr="00E002BE">
        <w:t>biometano</w:t>
      </w:r>
      <w:proofErr w:type="spellEnd"/>
      <w:r w:rsidRPr="00E002BE">
        <w:t xml:space="preserve"> e resíduos sólidos urbanos como fonte de combustível, com potência instalada de até 30 MW (trinta megawatts), os descontos serão mantidos em 50% (cinquenta por cento) por 5 (cinco) anos adicionais e em 25% (vinte e cinco por cento) por outros 5 (cinco) anos, contados da data de publicação deste parágrafo.</w:t>
      </w:r>
    </w:p>
    <w:p w14:paraId="4C9A5735" w14:textId="5A3AA5CA" w:rsidR="00B93636" w:rsidRPr="00E002BE" w:rsidRDefault="00B93636" w:rsidP="00A674DA">
      <w:pPr>
        <w:pStyle w:val="6-texto2"/>
        <w:ind w:firstLine="0"/>
      </w:pPr>
      <w:r w:rsidRPr="00E002BE">
        <w:t>...................................................</w:t>
      </w:r>
    </w:p>
    <w:p w14:paraId="4E525BA2" w14:textId="755B5E9D" w:rsidR="00B93636" w:rsidRPr="00E002BE" w:rsidRDefault="00B93636" w:rsidP="00B93636">
      <w:pPr>
        <w:pStyle w:val="6-texto2"/>
      </w:pPr>
      <w:r w:rsidRPr="00E002BE">
        <w:t>§</w:t>
      </w:r>
      <w:r w:rsidR="00E842BB" w:rsidRPr="00E002BE">
        <w:t xml:space="preserve"> </w:t>
      </w:r>
      <w:r w:rsidRPr="00E002BE">
        <w:t xml:space="preserve">1º-K Fica garantido aos empreendimentos </w:t>
      </w:r>
      <w:r w:rsidR="00A674DA" w:rsidRPr="00E002BE">
        <w:t xml:space="preserve">a que se referem os </w:t>
      </w:r>
      <w:r w:rsidRPr="00E002BE">
        <w:t xml:space="preserve">incisos </w:t>
      </w:r>
      <w:r w:rsidR="001A6C87" w:rsidRPr="00E002BE">
        <w:t>I</w:t>
      </w:r>
      <w:r w:rsidRPr="00E002BE">
        <w:t xml:space="preserve"> e </w:t>
      </w:r>
      <w:r w:rsidR="001A6C87" w:rsidRPr="00E002BE">
        <w:t>II</w:t>
      </w:r>
      <w:r w:rsidRPr="00E002BE">
        <w:t xml:space="preserve"> do §</w:t>
      </w:r>
      <w:r w:rsidR="001A6C87" w:rsidRPr="00E002BE">
        <w:t xml:space="preserve"> </w:t>
      </w:r>
      <w:r w:rsidRPr="00E002BE">
        <w:t>1</w:t>
      </w:r>
      <w:r w:rsidR="001A6C87" w:rsidRPr="00E002BE">
        <w:t>º</w:t>
      </w:r>
      <w:r w:rsidRPr="00E002BE">
        <w:t xml:space="preserve">-C prazo adicional de 36 (trinta e seis) meses para a entrada em operação de todas as suas unidades geradoras, </w:t>
      </w:r>
      <w:r w:rsidRPr="00E002BE">
        <w:lastRenderedPageBreak/>
        <w:t>mantido o direito aos percentuais de redução de que tratam os §§ 1</w:t>
      </w:r>
      <w:r w:rsidR="001A6C87" w:rsidRPr="00E002BE">
        <w:t>º</w:t>
      </w:r>
      <w:r w:rsidRPr="00E002BE">
        <w:t>, 1</w:t>
      </w:r>
      <w:r w:rsidR="001A6C87" w:rsidRPr="00E002BE">
        <w:t>º</w:t>
      </w:r>
      <w:r w:rsidRPr="00E002BE">
        <w:t>-A e 1</w:t>
      </w:r>
      <w:r w:rsidR="001A6C87" w:rsidRPr="00E002BE">
        <w:t>º</w:t>
      </w:r>
      <w:r w:rsidRPr="00E002BE">
        <w:t>-B</w:t>
      </w:r>
      <w:r w:rsidR="00A674DA" w:rsidRPr="00E002BE">
        <w:t xml:space="preserve"> deste artigo</w:t>
      </w:r>
      <w:r w:rsidRPr="00E002BE">
        <w:t>.</w:t>
      </w:r>
      <w:r w:rsidR="00A674DA" w:rsidRPr="00E002BE">
        <w:t xml:space="preserve"> </w:t>
      </w:r>
    </w:p>
    <w:p w14:paraId="695603D1" w14:textId="77777777" w:rsidR="00305315" w:rsidRPr="00E002BE" w:rsidRDefault="00B93636" w:rsidP="00A674DA">
      <w:pPr>
        <w:pStyle w:val="6-texto2"/>
      </w:pPr>
      <w:r w:rsidRPr="00E002BE">
        <w:t xml:space="preserve">§ 1º-L Após a entrada em operação de todas as unidades geradoras referidas nos incisos </w:t>
      </w:r>
      <w:r w:rsidR="001A6C87" w:rsidRPr="00E002BE">
        <w:t>I e II</w:t>
      </w:r>
      <w:r w:rsidRPr="00E002BE">
        <w:t xml:space="preserve"> do § 1</w:t>
      </w:r>
      <w:r w:rsidR="001A6C87" w:rsidRPr="00E002BE">
        <w:t>º</w:t>
      </w:r>
      <w:r w:rsidRPr="00E002BE">
        <w:t>-C, a contabilização da redução de que tratam os §§ 1</w:t>
      </w:r>
      <w:r w:rsidR="001A6C87" w:rsidRPr="00E002BE">
        <w:t>º</w:t>
      </w:r>
      <w:r w:rsidRPr="00E002BE">
        <w:t>, 1</w:t>
      </w:r>
      <w:r w:rsidR="001A6C87" w:rsidRPr="00E002BE">
        <w:t>º</w:t>
      </w:r>
      <w:r w:rsidRPr="00E002BE">
        <w:t>-A e 1</w:t>
      </w:r>
      <w:r w:rsidR="001A6C87" w:rsidRPr="00E002BE">
        <w:t>º</w:t>
      </w:r>
      <w:r w:rsidRPr="00E002BE">
        <w:t xml:space="preserve">-B </w:t>
      </w:r>
      <w:r w:rsidR="007535C4" w:rsidRPr="00E002BE">
        <w:t xml:space="preserve">deste artigo </w:t>
      </w:r>
      <w:r w:rsidRPr="00E002BE">
        <w:t>será feita retroativamente a partir da data de entrada em operação de cada unidade geradora.</w:t>
      </w:r>
    </w:p>
    <w:p w14:paraId="03EBFC01" w14:textId="67E073CE" w:rsidR="009B56BA" w:rsidRPr="00E002BE" w:rsidRDefault="00305315" w:rsidP="00305315">
      <w:pPr>
        <w:pStyle w:val="6-texto2"/>
        <w:ind w:firstLine="0"/>
      </w:pPr>
      <w:r w:rsidRPr="00E002BE">
        <w:t>..............................................</w:t>
      </w:r>
      <w:proofErr w:type="gramStart"/>
      <w:r w:rsidR="00A674DA" w:rsidRPr="00E002BE">
        <w:t>”(</w:t>
      </w:r>
      <w:proofErr w:type="gramEnd"/>
      <w:r w:rsidR="009B56BA" w:rsidRPr="00E002BE">
        <w:t>NR)</w:t>
      </w:r>
      <w:r w:rsidR="00A674DA" w:rsidRPr="00E002BE">
        <w:t xml:space="preserve"> </w:t>
      </w:r>
    </w:p>
    <w:p w14:paraId="0F2F6CD0" w14:textId="77777777" w:rsidR="009B56BA" w:rsidRPr="00E002BE" w:rsidRDefault="009B56BA" w:rsidP="009B56BA">
      <w:pPr>
        <w:pStyle w:val="5-texto1"/>
      </w:pPr>
      <w:r w:rsidRPr="00E002BE">
        <w:t>Art. 22. A Lei nº 14.182, de 12 de julho de 2021, passa a vigorar com as seguintes alterações:</w:t>
      </w:r>
    </w:p>
    <w:p w14:paraId="296E0EC0" w14:textId="77777777" w:rsidR="009B56BA" w:rsidRPr="00E002BE" w:rsidRDefault="009B56BA" w:rsidP="009B56BA">
      <w:pPr>
        <w:pStyle w:val="6-texto2"/>
      </w:pPr>
      <w:r w:rsidRPr="00E002BE">
        <w:t>“Art. 1º ................................</w:t>
      </w:r>
    </w:p>
    <w:p w14:paraId="7E38B583" w14:textId="5DAB216B" w:rsidR="009B56BA" w:rsidRPr="00E002BE" w:rsidRDefault="009B56BA" w:rsidP="009B56BA">
      <w:pPr>
        <w:pStyle w:val="6-texto2"/>
      </w:pPr>
      <w:r w:rsidRPr="00E002BE">
        <w:t xml:space="preserve">§ 1º A desestatização da </w:t>
      </w:r>
      <w:proofErr w:type="spellStart"/>
      <w:r w:rsidRPr="00E002BE">
        <w:t>Eletrobras</w:t>
      </w:r>
      <w:proofErr w:type="spellEnd"/>
      <w:r w:rsidRPr="00E002BE">
        <w:t xml:space="preserve"> será executada na modalidade de aumento do capital social, por meio da subscrição pública de ações ordinárias com renúncia do direito de subscrição pela União, e serão realizadas a outorga de novas concessões de geração de energia elétrica pelo prazo de 30 (trinta) anos, contado da data de assinatura dos novos contratos referidos no </w:t>
      </w:r>
      <w:r w:rsidRPr="00E002BE">
        <w:rPr>
          <w:i/>
        </w:rPr>
        <w:t>caput</w:t>
      </w:r>
      <w:r w:rsidRPr="00E002BE">
        <w:t xml:space="preserve"> deste artigo, e a contratação pelo poder concedente de geração termelétrica movida a gás natural, na modalidade de contratação de reserva de capacidade, com inflexibilidade de, no mínimo, 70% (setenta por cento), com período de suprimento de 15 (quinze) anos, ao preço máximo equivalente ao preço-teto para geração a gás natural do Leilão A-6 de 2019, com atualização desse valor até a data de publicação do edital específico pelo mesmo critério de correção do </w:t>
      </w:r>
      <w:r w:rsidRPr="00E002BE">
        <w:lastRenderedPageBreak/>
        <w:t>Leilão A-6 de 2019, considerado na composição do preço de geração a ser calculado pela Empresa de Pesquisa Energética (EPE) o valor da molécula de gás entregue na central de geração, o qual será obtido mediante chamada pública a ser realizada pelos governos estaduais, por meio de sua distribuidora de gás local, no montante de 1.250 MW (mil duzentos e cinquenta megawatts) na Região Nordeste, nas regiões metropolitanas das unidades federativas ou na Região Integrada de Desenvolvimento (Ride), constituída de agrupamento de Municípios abrangidos por d</w:t>
      </w:r>
      <w:r w:rsidR="006935A0" w:rsidRPr="00E002BE">
        <w:t>iferentes unidades federativas,</w:t>
      </w:r>
      <w:r w:rsidRPr="00E002BE">
        <w:t xml:space="preserve"> que não possuam na sua capital ponto de suprimento de gás canalizado na data de publicação desta Lei, no montante de 1.000 MW (mil megawatts) na Região Norte distribuídos nas capitais dos Estados ou na região metropolitana ou na Ride, constituída de agrupamento de Municípios abrangidos por diferentes unidades federativas, no montante de 1.000 MW (mil megawatts) na Região Centro-Oeste</w:t>
      </w:r>
      <w:r w:rsidR="001A16FF" w:rsidRPr="00E002BE">
        <w:t xml:space="preserve"> </w:t>
      </w:r>
      <w:r w:rsidRPr="00E002BE">
        <w:t>nas capitais dos Estados ou na região metropolitana ou na Ride, constituída de agrupamento de Municípios que não possuam ponto de suprimento de gás canalizado na data de publicação desta Lei, abrangidos por diferentes unidades federativas, no montante de 1.000 MW (mil megawatts) na Região Sudeste</w:t>
      </w:r>
      <w:r w:rsidR="001A16FF" w:rsidRPr="00E002BE">
        <w:t>,</w:t>
      </w:r>
      <w:r w:rsidRPr="00E002BE">
        <w:t xml:space="preserve"> divididos igualmente no Triângulo Mineiro e em região atendida pela Superintendência de Desenvolvimento do Nordeste (Sudene), além da prorrogação dos contratos de Pequenas</w:t>
      </w:r>
      <w:r w:rsidR="001A6C87" w:rsidRPr="00E002BE">
        <w:t xml:space="preserve"> Centrais </w:t>
      </w:r>
      <w:r w:rsidR="001A6C87" w:rsidRPr="00E002BE">
        <w:lastRenderedPageBreak/>
        <w:t>Hidr</w:t>
      </w:r>
      <w:r w:rsidRPr="00E002BE">
        <w:t>elétricas (</w:t>
      </w:r>
      <w:proofErr w:type="spellStart"/>
      <w:r w:rsidRPr="00E002BE">
        <w:t>PCHs</w:t>
      </w:r>
      <w:proofErr w:type="spellEnd"/>
      <w:r w:rsidRPr="00E002BE">
        <w:t>), centrais a biomassa e centrais eólicas do Programa de Incentivos às Fontes Alternativas de Energia Elétrica (</w:t>
      </w:r>
      <w:proofErr w:type="spellStart"/>
      <w:r w:rsidRPr="00E002BE">
        <w:t>Proinfa</w:t>
      </w:r>
      <w:proofErr w:type="spellEnd"/>
      <w:r w:rsidRPr="00E002BE">
        <w:t xml:space="preserve">) por 20 (vinte) anos, ao preço máximo equivalente ao teto estabelecido para geração da fonte específica do Leilão A-6 de 2019 para empreendimentos sem outorga, bem como a contratação até 2025 de reserva de capacidade e energia associada proveniente de centrais hidrelétricas </w:t>
      </w:r>
      <w:r w:rsidR="00D01F05" w:rsidRPr="00E002BE">
        <w:t xml:space="preserve">de </w:t>
      </w:r>
      <w:r w:rsidRPr="00E002BE">
        <w:t>até 50 MW (cinquenta megawatts) no montante de 3.000 MW (três mil megawatts) na Região Centro-Oeste, 1.500 MW (mil e quinhentos megawatts) nas Regiões Sul e Sudeste e 400 MW (quatrocentos megawatts) nas Regiões Norte e Nordeste, com período de suprimento de 25 (vinte e cinco) anos, ao preço máximo equivalente ao teto estabelecido para geração da fonte específica do Leilão A-6 de 2019 para empreendimentos sem outorga, com atualização desse valor até a data de publicação do edital específico pelo mesmo critério de correção do Leilão A-6 de 2019, respeitado o estabelecido no art. 23 desta Lei.</w:t>
      </w:r>
    </w:p>
    <w:p w14:paraId="609853A8" w14:textId="77777777" w:rsidR="009B56BA" w:rsidRPr="00E002BE" w:rsidRDefault="009B56BA" w:rsidP="009B56BA">
      <w:pPr>
        <w:pStyle w:val="6-texto2"/>
        <w:ind w:firstLine="0"/>
      </w:pPr>
      <w:r w:rsidRPr="00E002BE">
        <w:t>...................................................</w:t>
      </w:r>
    </w:p>
    <w:p w14:paraId="4ECE319E" w14:textId="10217326" w:rsidR="009B56BA" w:rsidRPr="00E002BE" w:rsidRDefault="009B56BA" w:rsidP="009B56BA">
      <w:pPr>
        <w:pStyle w:val="6-texto2"/>
      </w:pPr>
      <w:r w:rsidRPr="00E002BE">
        <w:t>§ 12. A contratação a ser feita na forma do art. 3</w:t>
      </w:r>
      <w:r w:rsidR="004127BE" w:rsidRPr="00E002BE">
        <w:t>º</w:t>
      </w:r>
      <w:r w:rsidRPr="00E002BE">
        <w:t>-A da Lei nº 10.848, de 15 de março de 2004, deverá considerar a disponibilidade de potência e o custo do combustível adquirido para a flexibilidade requerida.</w:t>
      </w:r>
    </w:p>
    <w:p w14:paraId="57524F37" w14:textId="39F69D67" w:rsidR="009B56BA" w:rsidRPr="00E002BE" w:rsidRDefault="009B56BA" w:rsidP="009B56BA">
      <w:pPr>
        <w:pStyle w:val="6-texto2"/>
      </w:pPr>
      <w:r w:rsidRPr="00E002BE">
        <w:t>§ 13. A potência instalada de novas térmicas que serão contratadas na Região Centro-</w:t>
      </w:r>
      <w:r w:rsidRPr="00E002BE">
        <w:lastRenderedPageBreak/>
        <w:t>Oeste deverá ser dividida igualmente entre o Estado de Goiás e o Distrito Federal, mantida a inflexibilidade de 70% (setenta por cento), com contratação no primeiro semestre de 2025, para entrega até 1º de janeiro de 2031, e as novas térmicas que serão contratadas na Região Nordeste deverão garantir 500 MW (quinhentos megawatts) ao Estado do Piauí e 750 MW (setecentos e cinquenta megawatts) ao Estado do Maranhão, mantida a inflexibilidade de 70% (setenta por cento), com contratação no segundo trimestre de 2024, para entrega até 1</w:t>
      </w:r>
      <w:r w:rsidR="005335E1" w:rsidRPr="00E002BE">
        <w:t>º de janeiro de 2030 no Estado d</w:t>
      </w:r>
      <w:r w:rsidRPr="00E002BE">
        <w:t>o Maranhão e até 1º de janeiro de 2031 no Estado do Piauí, e as novas térmicas que serão contratadas na Região Norte deverão garantir 250 MW (duzentos e cinquenta megawatts) ao Estado do Amapá, com contratação até o segundo semestre de 2024, e 750 MW (setecentos e cinquenta megawatts) ao Estado do Amazonas, mantida a inflexibilidade de 70% (setenta por cento), para entrega de energia até 1º de janeiro de 2027 no Estado do Amazonas e para entrega até 1º de janeiro de 2030 no Estado do Amapá.</w:t>
      </w:r>
    </w:p>
    <w:p w14:paraId="43DCFBC4" w14:textId="4BD61FEE" w:rsidR="00E61354" w:rsidRPr="00E002BE" w:rsidRDefault="00E61354" w:rsidP="009B56BA">
      <w:pPr>
        <w:pStyle w:val="6-texto2"/>
      </w:pPr>
      <w:r w:rsidRPr="00E002BE">
        <w:t xml:space="preserve">§ 14. </w:t>
      </w:r>
      <w:r w:rsidR="00481509" w:rsidRPr="00E002BE">
        <w:t>A</w:t>
      </w:r>
      <w:r w:rsidRPr="00E002BE">
        <w:t xml:space="preserve"> contratação de 3.000 MW (três mil megawatts) de capacidade e ene</w:t>
      </w:r>
      <w:r w:rsidR="004A3274" w:rsidRPr="00E002BE">
        <w:t>rgia associada de centrais hidr</w:t>
      </w:r>
      <w:r w:rsidRPr="00E002BE">
        <w:t xml:space="preserve">elétricas </w:t>
      </w:r>
      <w:r w:rsidR="004A3274" w:rsidRPr="00E002BE">
        <w:t xml:space="preserve">de </w:t>
      </w:r>
      <w:r w:rsidRPr="00E002BE">
        <w:t xml:space="preserve">até 50 MW (cinquenta megawatts) na Região Centro Oeste </w:t>
      </w:r>
      <w:r w:rsidR="00305315" w:rsidRPr="00E002BE">
        <w:t xml:space="preserve">será </w:t>
      </w:r>
      <w:r w:rsidRPr="00E002BE">
        <w:t>inicialmente de 2.000 MW (dois mil megawatts) até o segundo semestre de 2024, com entrega até 31 de dezembro de 2029</w:t>
      </w:r>
      <w:r w:rsidR="00305315" w:rsidRPr="00E002BE">
        <w:t>,</w:t>
      </w:r>
      <w:r w:rsidRPr="00E002BE">
        <w:t xml:space="preserve"> e </w:t>
      </w:r>
      <w:r w:rsidR="00305315" w:rsidRPr="00E002BE">
        <w:t xml:space="preserve">de </w:t>
      </w:r>
      <w:r w:rsidRPr="00E002BE">
        <w:t xml:space="preserve">1.000 MW (mil megawatts) até o primeiro </w:t>
      </w:r>
      <w:r w:rsidRPr="00E002BE">
        <w:lastRenderedPageBreak/>
        <w:t xml:space="preserve">trimestre de 2025, com entrega até 31 de dezembro de 2030, </w:t>
      </w:r>
      <w:r w:rsidR="00305315" w:rsidRPr="00E002BE">
        <w:t xml:space="preserve">a contratação </w:t>
      </w:r>
      <w:r w:rsidRPr="00E002BE">
        <w:t>de 1.500 MW (mil e quinhentos megawatts) de capacidade e energi</w:t>
      </w:r>
      <w:r w:rsidR="004A3274" w:rsidRPr="00E002BE">
        <w:t>a associada de centrais hidre</w:t>
      </w:r>
      <w:r w:rsidRPr="00E002BE">
        <w:t xml:space="preserve">létricas </w:t>
      </w:r>
      <w:r w:rsidR="004A3274" w:rsidRPr="00E002BE">
        <w:t xml:space="preserve">de </w:t>
      </w:r>
      <w:r w:rsidRPr="00E002BE">
        <w:t xml:space="preserve">até 50 MW (cinquenta megawatts) na Região Sul e Sudeste </w:t>
      </w:r>
      <w:r w:rsidR="00305315" w:rsidRPr="00E002BE">
        <w:t xml:space="preserve">será inicialmente </w:t>
      </w:r>
      <w:r w:rsidRPr="00E002BE">
        <w:t xml:space="preserve">de 1.000 MW (mil megawatts), </w:t>
      </w:r>
      <w:r w:rsidR="00305315" w:rsidRPr="00E002BE">
        <w:t xml:space="preserve">até o segundo semestre de 2024, </w:t>
      </w:r>
      <w:r w:rsidRPr="00E002BE">
        <w:t xml:space="preserve">com entrega até 31 de dezembro de 2029, e </w:t>
      </w:r>
      <w:r w:rsidR="00305315" w:rsidRPr="00E002BE">
        <w:t xml:space="preserve">de </w:t>
      </w:r>
      <w:r w:rsidRPr="00E002BE">
        <w:t xml:space="preserve">500 MW (quinhentos megawatts) até o primeiro trimestre de 2025, com entrega até 31 de dezembro de 2030, e </w:t>
      </w:r>
      <w:r w:rsidR="00305315" w:rsidRPr="00E002BE">
        <w:t xml:space="preserve">a contratação </w:t>
      </w:r>
      <w:r w:rsidRPr="00E002BE">
        <w:t xml:space="preserve">de 400 MW (quatrocentos megawatts) de capacidade e energia associada de centrais hidrelétricas de até 50 MW (cinquenta megawatts) na Região Norte e Nordeste </w:t>
      </w:r>
      <w:r w:rsidR="00305315" w:rsidRPr="00E002BE">
        <w:t>será realizada</w:t>
      </w:r>
      <w:r w:rsidRPr="00E002BE">
        <w:t xml:space="preserve"> até o segundo semestre de 2024</w:t>
      </w:r>
      <w:r w:rsidR="00305315" w:rsidRPr="00E002BE">
        <w:t>,</w:t>
      </w:r>
      <w:r w:rsidRPr="00E002BE">
        <w:t xml:space="preserve"> com entr</w:t>
      </w:r>
      <w:r w:rsidR="004A3274" w:rsidRPr="00E002BE">
        <w:t>ega até 31 de dezembro de 2029.</w:t>
      </w:r>
    </w:p>
    <w:p w14:paraId="5BBF0318" w14:textId="54A88502" w:rsidR="009B56BA" w:rsidRPr="00E002BE" w:rsidRDefault="009B56BA" w:rsidP="009B56BA">
      <w:pPr>
        <w:pStyle w:val="6-texto2"/>
      </w:pPr>
      <w:r w:rsidRPr="00E002BE">
        <w:t xml:space="preserve">§ 15. Adicionalmente às disposições previstas no § 1º deste artigo, também deverão ser </w:t>
      </w:r>
      <w:r w:rsidR="0065028E" w:rsidRPr="00E002BE">
        <w:t>contratados</w:t>
      </w:r>
      <w:r w:rsidRPr="00E002BE">
        <w:t xml:space="preserve"> 250 MW (duzentos e cinquenta megawatts) de energia proveniente do hidrogênio líquido a partir do etanol na Região Nordeste até o segundo semestre de 2024, com entrega até 31 de dezembro de 2029, e 300 MW (trezentos megawatts) de energia prove</w:t>
      </w:r>
      <w:r w:rsidR="00AB6119" w:rsidRPr="00E002BE">
        <w:t>niente de eólicas na Região Sul</w:t>
      </w:r>
      <w:r w:rsidRPr="00E002BE">
        <w:t xml:space="preserve"> até o segundo semestre de 2025, com entrega até 31 de dezembro de 2030.</w:t>
      </w:r>
    </w:p>
    <w:p w14:paraId="49E68B35" w14:textId="11273E1A" w:rsidR="009B56BA" w:rsidRPr="00E002BE" w:rsidRDefault="009B56BA" w:rsidP="009B56BA">
      <w:pPr>
        <w:pStyle w:val="6-texto2"/>
      </w:pPr>
      <w:r w:rsidRPr="00E002BE">
        <w:t xml:space="preserve">§ 16. Caso os montantes definidos neste artigo não sejam contratados integralmente nos anos previstos por inexistência de oferta, as diferenças deverão ser contratadas nos anos subsequentes até </w:t>
      </w:r>
      <w:r w:rsidR="00534AB0" w:rsidRPr="00E002BE">
        <w:lastRenderedPageBreak/>
        <w:t>que seja atingid</w:t>
      </w:r>
      <w:r w:rsidR="00AB6119" w:rsidRPr="00E002BE">
        <w:t>o</w:t>
      </w:r>
      <w:r w:rsidRPr="00E002BE">
        <w:t xml:space="preserve"> o valor total de capacidade definido para cada objetivo, postergada a data de entrega da energia </w:t>
      </w:r>
      <w:r w:rsidR="00AB6119" w:rsidRPr="00E002BE">
        <w:t>por</w:t>
      </w:r>
      <w:r w:rsidRPr="00E002BE">
        <w:t xml:space="preserve"> igual prazo, </w:t>
      </w:r>
      <w:r w:rsidR="00534AB0" w:rsidRPr="00E002BE">
        <w:t xml:space="preserve">e </w:t>
      </w:r>
      <w:r w:rsidRPr="00E002BE">
        <w:t xml:space="preserve">os montantes já contratados até a entrada em vigor deste parágrafo deverão ser abatidos do total estabelecido para a unidade </w:t>
      </w:r>
      <w:proofErr w:type="gramStart"/>
      <w:r w:rsidRPr="00E002BE">
        <w:t>federativa.”</w:t>
      </w:r>
      <w:proofErr w:type="gramEnd"/>
      <w:r w:rsidRPr="00E002BE">
        <w:t>(NR)</w:t>
      </w:r>
    </w:p>
    <w:p w14:paraId="76233ABE" w14:textId="1D031986" w:rsidR="009B56BA" w:rsidRPr="00E002BE" w:rsidRDefault="009B56BA" w:rsidP="009B56BA">
      <w:pPr>
        <w:pStyle w:val="6-texto2"/>
      </w:pPr>
      <w:r w:rsidRPr="00E002BE">
        <w:t>“Art. 4º ................................</w:t>
      </w:r>
    </w:p>
    <w:p w14:paraId="409187DB" w14:textId="024DC1EB" w:rsidR="009B56BA" w:rsidRPr="00E002BE" w:rsidRDefault="009B56BA" w:rsidP="009B56BA">
      <w:pPr>
        <w:pStyle w:val="6-texto2"/>
      </w:pPr>
      <w:r w:rsidRPr="00E002BE">
        <w:t xml:space="preserve">I - </w:t>
      </w:r>
      <w:proofErr w:type="gramStart"/>
      <w:r w:rsidRPr="00E002BE">
        <w:t>o</w:t>
      </w:r>
      <w:proofErr w:type="gramEnd"/>
      <w:r w:rsidRPr="00E002BE">
        <w:t xml:space="preserve"> pagamento pela </w:t>
      </w:r>
      <w:proofErr w:type="spellStart"/>
      <w:r w:rsidRPr="00E002BE">
        <w:t>Eletrobras</w:t>
      </w:r>
      <w:proofErr w:type="spellEnd"/>
      <w:r w:rsidRPr="00E002BE">
        <w:t xml:space="preserve"> ou por suas subsidiárias, na forma definida pelo Conselho Nacional de Política Energética (CNPE), à Conta de Desenvolvimento Energético (CDE), de que trata a Lei nº 10.438, de 26 de abril de 2002, correspondente a 50% (cinquenta por cento) do valor adicionado à concessão pelos novos contratos, </w:t>
      </w:r>
      <w:r w:rsidR="00851C31" w:rsidRPr="00E002BE">
        <w:t xml:space="preserve">recursos </w:t>
      </w:r>
      <w:r w:rsidRPr="00E002BE">
        <w:t>que deverão ser utilizados prioritariamente no pagamento da Conta-</w:t>
      </w:r>
      <w:proofErr w:type="spellStart"/>
      <w:r w:rsidRPr="00E002BE">
        <w:t>covid</w:t>
      </w:r>
      <w:proofErr w:type="spellEnd"/>
      <w:r w:rsidRPr="00E002BE">
        <w:t xml:space="preserve"> e da Conta Escassez Hídrica;</w:t>
      </w:r>
    </w:p>
    <w:p w14:paraId="2A15A7B7" w14:textId="77777777" w:rsidR="009B56BA" w:rsidRPr="00E002BE" w:rsidRDefault="009B56BA" w:rsidP="009B56BA">
      <w:pPr>
        <w:pStyle w:val="6-texto2"/>
        <w:ind w:firstLine="0"/>
      </w:pPr>
      <w:r w:rsidRPr="00E002BE">
        <w:t>..............................................</w:t>
      </w:r>
      <w:proofErr w:type="gramStart"/>
      <w:r w:rsidRPr="00E002BE">
        <w:t>”(</w:t>
      </w:r>
      <w:proofErr w:type="gramEnd"/>
      <w:r w:rsidRPr="00E002BE">
        <w:t>NR)</w:t>
      </w:r>
    </w:p>
    <w:p w14:paraId="1BCFD214" w14:textId="77777777" w:rsidR="009B56BA" w:rsidRPr="00E002BE" w:rsidRDefault="009B56BA" w:rsidP="009B56BA">
      <w:pPr>
        <w:pStyle w:val="6-texto2"/>
      </w:pPr>
      <w:r w:rsidRPr="00E002BE">
        <w:t>“Art. 7º ................................</w:t>
      </w:r>
    </w:p>
    <w:p w14:paraId="0EBAFE65" w14:textId="77777777" w:rsidR="009B56BA" w:rsidRPr="00E002BE" w:rsidRDefault="009B56BA" w:rsidP="009B56BA">
      <w:pPr>
        <w:pStyle w:val="6-texto2"/>
        <w:ind w:firstLine="0"/>
      </w:pPr>
      <w:r w:rsidRPr="00E002BE">
        <w:t>...................................................</w:t>
      </w:r>
    </w:p>
    <w:p w14:paraId="36BE13DA" w14:textId="66FDACCE" w:rsidR="009B56BA" w:rsidRPr="00E002BE" w:rsidRDefault="009B56BA" w:rsidP="009B56BA">
      <w:pPr>
        <w:pStyle w:val="6-texto2"/>
      </w:pPr>
      <w:r w:rsidRPr="00E002BE">
        <w:t xml:space="preserve">§ 6º Os recursos </w:t>
      </w:r>
      <w:r w:rsidR="00466670" w:rsidRPr="00E002BE">
        <w:t>previstos no</w:t>
      </w:r>
      <w:r w:rsidRPr="00E002BE">
        <w:t xml:space="preserve"> </w:t>
      </w:r>
      <w:r w:rsidRPr="00E002BE">
        <w:rPr>
          <w:i/>
        </w:rPr>
        <w:t>caput</w:t>
      </w:r>
      <w:r w:rsidRPr="00E002BE">
        <w:t xml:space="preserve"> deste artigo poderão ser utilizados para </w:t>
      </w:r>
      <w:r w:rsidR="00B93636" w:rsidRPr="00E002BE">
        <w:t xml:space="preserve">modicidade tarifária </w:t>
      </w:r>
      <w:r w:rsidR="00851C31" w:rsidRPr="00E002BE">
        <w:t xml:space="preserve">em busca de </w:t>
      </w:r>
      <w:r w:rsidRPr="00E002BE">
        <w:t xml:space="preserve">redução de impactos tarifários sobre as concessionárias de </w:t>
      </w:r>
      <w:proofErr w:type="gramStart"/>
      <w:r w:rsidRPr="00E002BE">
        <w:t>distribuição.”</w:t>
      </w:r>
      <w:proofErr w:type="gramEnd"/>
      <w:r w:rsidRPr="00E002BE">
        <w:t>(NR)</w:t>
      </w:r>
    </w:p>
    <w:p w14:paraId="29F20514" w14:textId="6E40C6BE" w:rsidR="00B93636" w:rsidRPr="00E002BE" w:rsidRDefault="009B56BA" w:rsidP="009B56BA">
      <w:pPr>
        <w:pStyle w:val="6-texto2"/>
        <w:rPr>
          <w:strike/>
          <w:highlight w:val="lightGray"/>
        </w:rPr>
      </w:pPr>
      <w:r w:rsidRPr="00E002BE">
        <w:t xml:space="preserve">“Art. 23. .............................. </w:t>
      </w:r>
    </w:p>
    <w:p w14:paraId="634311D4" w14:textId="228E8A9A" w:rsidR="00EC5D11" w:rsidRDefault="006E4806" w:rsidP="00466670">
      <w:pPr>
        <w:pStyle w:val="6-texto2"/>
        <w:rPr>
          <w:rFonts w:eastAsia="Arial"/>
        </w:rPr>
      </w:pPr>
      <w:r w:rsidRPr="00E002BE">
        <w:t xml:space="preserve">I - </w:t>
      </w:r>
      <w:proofErr w:type="gramStart"/>
      <w:r w:rsidR="00CF1B50" w:rsidRPr="00E002BE">
        <w:t>considerada</w:t>
      </w:r>
      <w:r w:rsidR="00CF1B50">
        <w:t>s</w:t>
      </w:r>
      <w:proofErr w:type="gramEnd"/>
      <w:r w:rsidR="00CF1B50" w:rsidRPr="00E002BE">
        <w:t xml:space="preserve"> a</w:t>
      </w:r>
      <w:r w:rsidR="00CF1B50">
        <w:t>s manifestações</w:t>
      </w:r>
      <w:r w:rsidR="00CF1B50" w:rsidRPr="00E002BE">
        <w:t xml:space="preserve"> de concordância </w:t>
      </w:r>
      <w:r w:rsidR="00CF1B50">
        <w:t xml:space="preserve">já </w:t>
      </w:r>
      <w:r w:rsidR="00CF1B50" w:rsidRPr="00E002BE">
        <w:t>protocolada</w:t>
      </w:r>
      <w:r w:rsidR="00CF1B50">
        <w:t>s</w:t>
      </w:r>
      <w:r w:rsidR="00CF1B50" w:rsidRPr="00E002BE">
        <w:t xml:space="preserve"> pelos geradores contratados </w:t>
      </w:r>
      <w:r w:rsidR="00CF1B50">
        <w:t>de</w:t>
      </w:r>
      <w:r w:rsidRPr="00E002BE">
        <w:t xml:space="preserve"> </w:t>
      </w:r>
      <w:proofErr w:type="spellStart"/>
      <w:r w:rsidRPr="00E002BE">
        <w:t>PCHs</w:t>
      </w:r>
      <w:proofErr w:type="spellEnd"/>
      <w:r w:rsidRPr="00E002BE">
        <w:t xml:space="preserve">, </w:t>
      </w:r>
      <w:r w:rsidRPr="00E002BE">
        <w:rPr>
          <w:rFonts w:eastAsia="Arial"/>
        </w:rPr>
        <w:t>centrais a biomassa e centrais eólicas</w:t>
      </w:r>
      <w:r w:rsidR="00EC5D11" w:rsidRPr="00E002BE">
        <w:t xml:space="preserve">, </w:t>
      </w:r>
      <w:r w:rsidR="00CF1B50">
        <w:t>os seus contratos</w:t>
      </w:r>
      <w:r w:rsidR="00EC5D11" w:rsidRPr="00E002BE">
        <w:t xml:space="preserve"> poderão ser prorrogados </w:t>
      </w:r>
      <w:r w:rsidRPr="00E002BE">
        <w:t xml:space="preserve">pelo prazo </w:t>
      </w:r>
      <w:r w:rsidRPr="00E002BE">
        <w:rPr>
          <w:rFonts w:eastAsia="Arial"/>
        </w:rPr>
        <w:t>de</w:t>
      </w:r>
      <w:r w:rsidRPr="00E002BE">
        <w:rPr>
          <w:rFonts w:eastAsia="Arial"/>
          <w:spacing w:val="45"/>
        </w:rPr>
        <w:t xml:space="preserve"> </w:t>
      </w:r>
      <w:r w:rsidRPr="00E002BE">
        <w:rPr>
          <w:rFonts w:eastAsia="Arial"/>
        </w:rPr>
        <w:t>20</w:t>
      </w:r>
      <w:r w:rsidRPr="00E002BE">
        <w:rPr>
          <w:rFonts w:eastAsia="Arial"/>
          <w:spacing w:val="46"/>
        </w:rPr>
        <w:t xml:space="preserve"> </w:t>
      </w:r>
      <w:r w:rsidRPr="00E002BE">
        <w:rPr>
          <w:rFonts w:eastAsia="Arial"/>
        </w:rPr>
        <w:t>(vinte)</w:t>
      </w:r>
      <w:r w:rsidRPr="00E002BE">
        <w:rPr>
          <w:rFonts w:ascii="Times New Roman" w:hAnsi="Times New Roman"/>
        </w:rPr>
        <w:t xml:space="preserve"> </w:t>
      </w:r>
      <w:r w:rsidRPr="00E002BE">
        <w:rPr>
          <w:rFonts w:eastAsia="Arial"/>
        </w:rPr>
        <w:t>anos,</w:t>
      </w:r>
      <w:r w:rsidRPr="00E002BE">
        <w:rPr>
          <w:rFonts w:eastAsia="Arial"/>
          <w:spacing w:val="32"/>
        </w:rPr>
        <w:t xml:space="preserve"> </w:t>
      </w:r>
      <w:r w:rsidRPr="00E002BE">
        <w:rPr>
          <w:rFonts w:eastAsia="Arial"/>
        </w:rPr>
        <w:t>contado</w:t>
      </w:r>
      <w:r w:rsidRPr="00E002BE">
        <w:rPr>
          <w:rFonts w:eastAsia="Arial"/>
          <w:spacing w:val="32"/>
        </w:rPr>
        <w:t xml:space="preserve"> </w:t>
      </w:r>
      <w:r w:rsidRPr="00E002BE">
        <w:rPr>
          <w:rFonts w:eastAsia="Arial"/>
        </w:rPr>
        <w:t>da</w:t>
      </w:r>
      <w:r w:rsidRPr="00E002BE">
        <w:rPr>
          <w:rFonts w:eastAsia="Arial"/>
          <w:spacing w:val="32"/>
        </w:rPr>
        <w:t xml:space="preserve"> </w:t>
      </w:r>
      <w:r w:rsidRPr="00E002BE">
        <w:rPr>
          <w:rFonts w:eastAsia="Arial"/>
        </w:rPr>
        <w:t>data</w:t>
      </w:r>
      <w:r w:rsidRPr="00E002BE">
        <w:rPr>
          <w:rFonts w:eastAsia="Arial"/>
          <w:spacing w:val="30"/>
        </w:rPr>
        <w:t xml:space="preserve"> </w:t>
      </w:r>
      <w:r w:rsidRPr="00E002BE">
        <w:rPr>
          <w:rFonts w:eastAsia="Arial"/>
        </w:rPr>
        <w:t>de</w:t>
      </w:r>
      <w:r w:rsidRPr="00E002BE">
        <w:rPr>
          <w:rFonts w:eastAsia="Arial"/>
          <w:spacing w:val="32"/>
        </w:rPr>
        <w:t xml:space="preserve"> </w:t>
      </w:r>
      <w:r w:rsidRPr="00E002BE">
        <w:rPr>
          <w:rFonts w:eastAsia="Arial"/>
        </w:rPr>
        <w:lastRenderedPageBreak/>
        <w:t>ven</w:t>
      </w:r>
      <w:r w:rsidRPr="00E002BE">
        <w:rPr>
          <w:rFonts w:eastAsia="Arial"/>
          <w:spacing w:val="1"/>
        </w:rPr>
        <w:t>c</w:t>
      </w:r>
      <w:r w:rsidRPr="00E002BE">
        <w:rPr>
          <w:rFonts w:eastAsia="Arial"/>
        </w:rPr>
        <w:t>imento</w:t>
      </w:r>
      <w:r w:rsidRPr="00E002BE">
        <w:rPr>
          <w:rFonts w:eastAsia="Arial"/>
          <w:spacing w:val="30"/>
        </w:rPr>
        <w:t xml:space="preserve"> </w:t>
      </w:r>
      <w:r w:rsidRPr="00E002BE">
        <w:rPr>
          <w:rFonts w:eastAsia="Arial"/>
        </w:rPr>
        <w:t>do</w:t>
      </w:r>
      <w:r w:rsidRPr="00E002BE">
        <w:rPr>
          <w:rFonts w:eastAsia="Arial"/>
          <w:spacing w:val="33"/>
        </w:rPr>
        <w:t xml:space="preserve"> </w:t>
      </w:r>
      <w:r w:rsidRPr="00E002BE">
        <w:rPr>
          <w:rFonts w:eastAsia="Arial"/>
        </w:rPr>
        <w:t>contrato</w:t>
      </w:r>
      <w:r w:rsidRPr="00E002BE">
        <w:rPr>
          <w:rFonts w:eastAsia="Arial"/>
          <w:spacing w:val="30"/>
        </w:rPr>
        <w:t xml:space="preserve"> </w:t>
      </w:r>
      <w:r w:rsidRPr="00E002BE">
        <w:rPr>
          <w:rFonts w:eastAsia="Arial"/>
        </w:rPr>
        <w:t>atual,</w:t>
      </w:r>
      <w:r w:rsidRPr="00E002BE">
        <w:rPr>
          <w:rFonts w:ascii="Times New Roman" w:hAnsi="Times New Roman"/>
          <w:w w:val="99"/>
        </w:rPr>
        <w:t xml:space="preserve"> </w:t>
      </w:r>
      <w:r w:rsidRPr="00E002BE">
        <w:rPr>
          <w:rFonts w:eastAsia="Arial"/>
        </w:rPr>
        <w:t>desde que haja concordân</w:t>
      </w:r>
      <w:r w:rsidRPr="00E002BE">
        <w:rPr>
          <w:rFonts w:eastAsia="Arial"/>
          <w:spacing w:val="1"/>
        </w:rPr>
        <w:t>c</w:t>
      </w:r>
      <w:r w:rsidRPr="00E002BE">
        <w:rPr>
          <w:rFonts w:eastAsia="Arial"/>
        </w:rPr>
        <w:t>ia</w:t>
      </w:r>
      <w:r w:rsidRPr="00E002BE">
        <w:rPr>
          <w:rFonts w:eastAsia="Arial"/>
          <w:spacing w:val="1"/>
        </w:rPr>
        <w:t xml:space="preserve"> </w:t>
      </w:r>
      <w:r w:rsidRPr="00E002BE">
        <w:rPr>
          <w:rFonts w:eastAsia="Arial"/>
        </w:rPr>
        <w:t>do gerador</w:t>
      </w:r>
      <w:r w:rsidRPr="00E002BE">
        <w:rPr>
          <w:rFonts w:eastAsia="Arial"/>
          <w:spacing w:val="2"/>
        </w:rPr>
        <w:t xml:space="preserve"> </w:t>
      </w:r>
      <w:r w:rsidRPr="00E002BE">
        <w:rPr>
          <w:rFonts w:eastAsia="Arial"/>
        </w:rPr>
        <w:t>com as condi</w:t>
      </w:r>
      <w:r w:rsidRPr="00E002BE">
        <w:rPr>
          <w:rFonts w:eastAsia="Arial"/>
          <w:spacing w:val="1"/>
        </w:rPr>
        <w:t>ç</w:t>
      </w:r>
      <w:r w:rsidRPr="00E002BE">
        <w:rPr>
          <w:rFonts w:eastAsia="Arial"/>
        </w:rPr>
        <w:t>ões</w:t>
      </w:r>
      <w:r w:rsidRPr="00E002BE">
        <w:rPr>
          <w:rFonts w:ascii="Times New Roman" w:hAnsi="Times New Roman"/>
        </w:rPr>
        <w:t xml:space="preserve"> </w:t>
      </w:r>
      <w:r w:rsidRPr="00E002BE">
        <w:rPr>
          <w:rFonts w:eastAsia="Arial"/>
        </w:rPr>
        <w:t>apresentadas;</w:t>
      </w:r>
    </w:p>
    <w:p w14:paraId="65472EB8" w14:textId="102CC00B" w:rsidR="00EC5D11" w:rsidRPr="00E002BE" w:rsidRDefault="00EC5D11" w:rsidP="00EC5D11">
      <w:pPr>
        <w:pStyle w:val="6-texto2"/>
        <w:rPr>
          <w:rFonts w:eastAsia="Arial"/>
        </w:rPr>
      </w:pPr>
      <w:r w:rsidRPr="00E002BE">
        <w:rPr>
          <w:rFonts w:eastAsia="Arial"/>
          <w:spacing w:val="-4"/>
          <w:w w:val="75"/>
        </w:rPr>
        <w:t>II</w:t>
      </w:r>
      <w:r w:rsidRPr="00E002BE">
        <w:rPr>
          <w:rFonts w:eastAsia="Arial"/>
          <w:spacing w:val="10"/>
          <w:w w:val="75"/>
        </w:rPr>
        <w:t xml:space="preserve"> </w:t>
      </w:r>
      <w:r w:rsidRPr="00E002BE">
        <w:rPr>
          <w:rFonts w:eastAsia="Arial"/>
          <w:w w:val="140"/>
        </w:rPr>
        <w:t>-</w:t>
      </w:r>
      <w:r w:rsidRPr="00E002BE">
        <w:rPr>
          <w:rFonts w:eastAsia="Arial"/>
          <w:spacing w:val="13"/>
          <w:w w:val="140"/>
        </w:rPr>
        <w:t xml:space="preserve"> </w:t>
      </w:r>
      <w:proofErr w:type="gramStart"/>
      <w:r w:rsidRPr="00E002BE">
        <w:rPr>
          <w:rFonts w:eastAsia="Arial"/>
          <w:spacing w:val="-1"/>
        </w:rPr>
        <w:t>o</w:t>
      </w:r>
      <w:r w:rsidRPr="00E002BE">
        <w:rPr>
          <w:rFonts w:eastAsia="Arial"/>
        </w:rPr>
        <w:t>s</w:t>
      </w:r>
      <w:proofErr w:type="gramEnd"/>
      <w:r w:rsidRPr="00E002BE">
        <w:rPr>
          <w:rFonts w:eastAsia="Arial"/>
        </w:rPr>
        <w:t xml:space="preserve"> </w:t>
      </w:r>
      <w:r w:rsidRPr="00E002BE">
        <w:rPr>
          <w:rFonts w:eastAsia="Arial"/>
          <w:spacing w:val="-1"/>
        </w:rPr>
        <w:t>a</w:t>
      </w:r>
      <w:r w:rsidRPr="00E002BE">
        <w:rPr>
          <w:rFonts w:eastAsia="Arial"/>
        </w:rPr>
        <w:t>t</w:t>
      </w:r>
      <w:r w:rsidRPr="00E002BE">
        <w:rPr>
          <w:rFonts w:eastAsia="Arial"/>
          <w:spacing w:val="-1"/>
        </w:rPr>
        <w:t>o</w:t>
      </w:r>
      <w:r w:rsidRPr="00E002BE">
        <w:rPr>
          <w:rFonts w:eastAsia="Arial"/>
        </w:rPr>
        <w:t>s</w:t>
      </w:r>
      <w:r w:rsidRPr="00E002BE">
        <w:rPr>
          <w:rFonts w:eastAsia="Arial"/>
          <w:spacing w:val="2"/>
        </w:rPr>
        <w:t xml:space="preserve"> </w:t>
      </w:r>
      <w:r w:rsidRPr="00E002BE">
        <w:rPr>
          <w:rFonts w:eastAsia="Arial"/>
          <w:spacing w:val="-1"/>
        </w:rPr>
        <w:t>d</w:t>
      </w:r>
      <w:r w:rsidRPr="00E002BE">
        <w:rPr>
          <w:rFonts w:eastAsia="Arial"/>
        </w:rPr>
        <w:t>e</w:t>
      </w:r>
      <w:r w:rsidRPr="00E002BE">
        <w:rPr>
          <w:rFonts w:eastAsia="Arial"/>
          <w:spacing w:val="3"/>
        </w:rPr>
        <w:t xml:space="preserve"> </w:t>
      </w:r>
      <w:r w:rsidRPr="00E002BE">
        <w:rPr>
          <w:rFonts w:eastAsia="Arial"/>
          <w:spacing w:val="-1"/>
        </w:rPr>
        <w:t>ou</w:t>
      </w:r>
      <w:r w:rsidRPr="00E002BE">
        <w:rPr>
          <w:rFonts w:eastAsia="Arial"/>
        </w:rPr>
        <w:t>t</w:t>
      </w:r>
      <w:r w:rsidRPr="00E002BE">
        <w:rPr>
          <w:rFonts w:eastAsia="Arial"/>
          <w:spacing w:val="-1"/>
        </w:rPr>
        <w:t>o</w:t>
      </w:r>
      <w:r w:rsidRPr="00E002BE">
        <w:rPr>
          <w:rFonts w:eastAsia="Arial"/>
        </w:rPr>
        <w:t>r</w:t>
      </w:r>
      <w:r w:rsidRPr="00E002BE">
        <w:rPr>
          <w:rFonts w:eastAsia="Arial"/>
          <w:spacing w:val="-1"/>
        </w:rPr>
        <w:t>g</w:t>
      </w:r>
      <w:r w:rsidRPr="00E002BE">
        <w:rPr>
          <w:rFonts w:eastAsia="Arial"/>
        </w:rPr>
        <w:t>a, c</w:t>
      </w:r>
      <w:r w:rsidRPr="00E002BE">
        <w:rPr>
          <w:rFonts w:eastAsia="Arial"/>
          <w:spacing w:val="-1"/>
        </w:rPr>
        <w:t>a</w:t>
      </w:r>
      <w:r w:rsidRPr="00E002BE">
        <w:rPr>
          <w:rFonts w:eastAsia="Arial"/>
        </w:rPr>
        <w:t>so</w:t>
      </w:r>
      <w:r w:rsidRPr="00E002BE">
        <w:rPr>
          <w:rFonts w:eastAsia="Arial"/>
          <w:spacing w:val="40"/>
        </w:rPr>
        <w:t xml:space="preserve"> </w:t>
      </w:r>
      <w:r w:rsidRPr="00E002BE">
        <w:rPr>
          <w:rFonts w:eastAsia="Arial"/>
          <w:spacing w:val="-1"/>
        </w:rPr>
        <w:t>o</w:t>
      </w:r>
      <w:r w:rsidRPr="00E002BE">
        <w:rPr>
          <w:rFonts w:eastAsia="Arial"/>
        </w:rPr>
        <w:t>c</w:t>
      </w:r>
      <w:r w:rsidRPr="00E002BE">
        <w:rPr>
          <w:rFonts w:eastAsia="Arial"/>
          <w:spacing w:val="-1"/>
        </w:rPr>
        <w:t>o</w:t>
      </w:r>
      <w:r w:rsidRPr="00E002BE">
        <w:rPr>
          <w:rFonts w:eastAsia="Arial"/>
        </w:rPr>
        <w:t>rra</w:t>
      </w:r>
      <w:r w:rsidRPr="00E002BE">
        <w:rPr>
          <w:rFonts w:eastAsia="Arial"/>
          <w:spacing w:val="40"/>
        </w:rPr>
        <w:t xml:space="preserve"> </w:t>
      </w:r>
      <w:r w:rsidRPr="00E002BE">
        <w:rPr>
          <w:rFonts w:eastAsia="Arial"/>
        </w:rPr>
        <w:t>a</w:t>
      </w:r>
      <w:r w:rsidRPr="00E002BE">
        <w:rPr>
          <w:rFonts w:eastAsia="Arial"/>
          <w:spacing w:val="38"/>
        </w:rPr>
        <w:t xml:space="preserve"> </w:t>
      </w:r>
      <w:r w:rsidRPr="00E002BE">
        <w:rPr>
          <w:rFonts w:eastAsia="Arial"/>
          <w:spacing w:val="-1"/>
        </w:rPr>
        <w:t>p</w:t>
      </w:r>
      <w:r w:rsidRPr="00E002BE">
        <w:rPr>
          <w:rFonts w:eastAsia="Arial"/>
        </w:rPr>
        <w:t>r</w:t>
      </w:r>
      <w:r w:rsidRPr="00E002BE">
        <w:rPr>
          <w:rFonts w:eastAsia="Arial"/>
          <w:spacing w:val="-1"/>
        </w:rPr>
        <w:t>o</w:t>
      </w:r>
      <w:r w:rsidRPr="00E002BE">
        <w:rPr>
          <w:rFonts w:eastAsia="Arial"/>
        </w:rPr>
        <w:t>rr</w:t>
      </w:r>
      <w:r w:rsidRPr="00E002BE">
        <w:rPr>
          <w:rFonts w:eastAsia="Arial"/>
          <w:spacing w:val="-1"/>
        </w:rPr>
        <w:t>oga</w:t>
      </w:r>
      <w:r w:rsidRPr="00E002BE">
        <w:rPr>
          <w:rFonts w:eastAsia="Arial"/>
        </w:rPr>
        <w:t>ç</w:t>
      </w:r>
      <w:r w:rsidRPr="00E002BE">
        <w:rPr>
          <w:rFonts w:eastAsia="Arial"/>
          <w:spacing w:val="-1"/>
        </w:rPr>
        <w:t>ã</w:t>
      </w:r>
      <w:r w:rsidRPr="00E002BE">
        <w:rPr>
          <w:rFonts w:eastAsia="Arial"/>
        </w:rPr>
        <w:t>o</w:t>
      </w:r>
      <w:r w:rsidRPr="00E002BE">
        <w:rPr>
          <w:rFonts w:eastAsia="Arial"/>
          <w:spacing w:val="40"/>
        </w:rPr>
        <w:t xml:space="preserve"> </w:t>
      </w:r>
      <w:r w:rsidRPr="00E002BE">
        <w:rPr>
          <w:rFonts w:eastAsia="Arial"/>
          <w:spacing w:val="-1"/>
        </w:rPr>
        <w:t>do</w:t>
      </w:r>
      <w:r w:rsidRPr="00E002BE">
        <w:rPr>
          <w:rFonts w:eastAsia="Arial"/>
        </w:rPr>
        <w:t>s</w:t>
      </w:r>
      <w:r w:rsidRPr="00E002BE">
        <w:rPr>
          <w:rFonts w:eastAsia="Arial"/>
          <w:spacing w:val="40"/>
        </w:rPr>
        <w:t xml:space="preserve"> </w:t>
      </w:r>
      <w:r w:rsidRPr="00E002BE">
        <w:rPr>
          <w:rFonts w:eastAsia="Arial"/>
        </w:rPr>
        <w:t>c</w:t>
      </w:r>
      <w:r w:rsidRPr="00E002BE">
        <w:rPr>
          <w:rFonts w:eastAsia="Arial"/>
          <w:spacing w:val="-1"/>
        </w:rPr>
        <w:t>on</w:t>
      </w:r>
      <w:r w:rsidRPr="00E002BE">
        <w:rPr>
          <w:rFonts w:eastAsia="Arial"/>
        </w:rPr>
        <w:t>tr</w:t>
      </w:r>
      <w:r w:rsidRPr="00E002BE">
        <w:rPr>
          <w:rFonts w:eastAsia="Arial"/>
          <w:spacing w:val="-3"/>
        </w:rPr>
        <w:t>a</w:t>
      </w:r>
      <w:r w:rsidRPr="00E002BE">
        <w:rPr>
          <w:rFonts w:eastAsia="Arial"/>
        </w:rPr>
        <w:t>t</w:t>
      </w:r>
      <w:r w:rsidRPr="00E002BE">
        <w:rPr>
          <w:rFonts w:eastAsia="Arial"/>
          <w:spacing w:val="-1"/>
        </w:rPr>
        <w:t>o</w:t>
      </w:r>
      <w:r w:rsidRPr="00E002BE">
        <w:rPr>
          <w:rFonts w:eastAsia="Arial"/>
        </w:rPr>
        <w:t>s</w:t>
      </w:r>
      <w:r w:rsidRPr="00E002BE">
        <w:rPr>
          <w:rFonts w:eastAsia="Arial"/>
          <w:spacing w:val="40"/>
        </w:rPr>
        <w:t xml:space="preserve"> </w:t>
      </w:r>
      <w:r w:rsidRPr="00E002BE">
        <w:rPr>
          <w:rFonts w:eastAsia="Arial"/>
          <w:spacing w:val="-1"/>
        </w:rPr>
        <w:t>d</w:t>
      </w:r>
      <w:r w:rsidRPr="00E002BE">
        <w:rPr>
          <w:rFonts w:eastAsia="Arial"/>
        </w:rPr>
        <w:t>e</w:t>
      </w:r>
      <w:r w:rsidRPr="00E002BE">
        <w:rPr>
          <w:rFonts w:eastAsia="Arial"/>
          <w:spacing w:val="40"/>
        </w:rPr>
        <w:t xml:space="preserve"> </w:t>
      </w:r>
      <w:r w:rsidRPr="00E002BE">
        <w:rPr>
          <w:rFonts w:eastAsia="Arial"/>
          <w:spacing w:val="-1"/>
        </w:rPr>
        <w:t>qu</w:t>
      </w:r>
      <w:r w:rsidRPr="00E002BE">
        <w:rPr>
          <w:rFonts w:eastAsia="Arial"/>
        </w:rPr>
        <w:t>e</w:t>
      </w:r>
      <w:r w:rsidRPr="00E002BE">
        <w:rPr>
          <w:rFonts w:eastAsia="Arial"/>
          <w:spacing w:val="40"/>
        </w:rPr>
        <w:t xml:space="preserve"> </w:t>
      </w:r>
      <w:r w:rsidRPr="00E002BE">
        <w:rPr>
          <w:rFonts w:eastAsia="Arial"/>
        </w:rPr>
        <w:t>tr</w:t>
      </w:r>
      <w:r w:rsidRPr="00E002BE">
        <w:rPr>
          <w:rFonts w:eastAsia="Arial"/>
          <w:spacing w:val="-3"/>
        </w:rPr>
        <w:t>a</w:t>
      </w:r>
      <w:r w:rsidRPr="00E002BE">
        <w:rPr>
          <w:rFonts w:eastAsia="Arial"/>
        </w:rPr>
        <w:t>ta</w:t>
      </w:r>
      <w:r w:rsidRPr="00E002BE">
        <w:rPr>
          <w:rFonts w:eastAsia="Arial"/>
          <w:spacing w:val="40"/>
        </w:rPr>
        <w:t xml:space="preserve"> </w:t>
      </w:r>
      <w:r w:rsidRPr="00E002BE">
        <w:rPr>
          <w:rFonts w:eastAsia="Arial"/>
        </w:rPr>
        <w:t>o</w:t>
      </w:r>
      <w:r w:rsidRPr="00E002BE">
        <w:rPr>
          <w:rFonts w:ascii="Times New Roman" w:hAnsi="Times New Roman"/>
        </w:rPr>
        <w:t xml:space="preserve"> </w:t>
      </w:r>
      <w:r w:rsidRPr="00E002BE">
        <w:rPr>
          <w:rFonts w:eastAsia="Arial"/>
          <w:spacing w:val="-1"/>
        </w:rPr>
        <w:t>in</w:t>
      </w:r>
      <w:r w:rsidRPr="00E002BE">
        <w:rPr>
          <w:rFonts w:eastAsia="Arial"/>
        </w:rPr>
        <w:t>c</w:t>
      </w:r>
      <w:r w:rsidRPr="00E002BE">
        <w:rPr>
          <w:rFonts w:eastAsia="Arial"/>
          <w:spacing w:val="-1"/>
        </w:rPr>
        <w:t>i</w:t>
      </w:r>
      <w:r w:rsidRPr="00E002BE">
        <w:rPr>
          <w:rFonts w:eastAsia="Arial"/>
        </w:rPr>
        <w:t>so</w:t>
      </w:r>
      <w:r w:rsidRPr="00E002BE">
        <w:rPr>
          <w:rFonts w:eastAsia="Arial"/>
          <w:spacing w:val="4"/>
        </w:rPr>
        <w:t xml:space="preserve"> I</w:t>
      </w:r>
      <w:r w:rsidRPr="00E002BE">
        <w:rPr>
          <w:rFonts w:eastAsia="Arial"/>
          <w:spacing w:val="16"/>
          <w:w w:val="75"/>
        </w:rPr>
        <w:t xml:space="preserve"> </w:t>
      </w:r>
      <w:r w:rsidRPr="00E002BE">
        <w:rPr>
          <w:rFonts w:eastAsia="Arial"/>
          <w:spacing w:val="-1"/>
        </w:rPr>
        <w:t>de</w:t>
      </w:r>
      <w:r w:rsidRPr="00E002BE">
        <w:rPr>
          <w:rFonts w:eastAsia="Arial"/>
        </w:rPr>
        <w:t>ste</w:t>
      </w:r>
      <w:r w:rsidRPr="00E002BE">
        <w:rPr>
          <w:rFonts w:eastAsia="Arial"/>
          <w:spacing w:val="1"/>
        </w:rPr>
        <w:t xml:space="preserve"> </w:t>
      </w:r>
      <w:r w:rsidRPr="00E002BE">
        <w:rPr>
          <w:rFonts w:eastAsia="Arial"/>
          <w:i/>
        </w:rPr>
        <w:t>c</w:t>
      </w:r>
      <w:r w:rsidRPr="00E002BE">
        <w:rPr>
          <w:rFonts w:eastAsia="Arial"/>
          <w:i/>
          <w:spacing w:val="-1"/>
        </w:rPr>
        <w:t>apu</w:t>
      </w:r>
      <w:r w:rsidRPr="00E002BE">
        <w:rPr>
          <w:rFonts w:eastAsia="Arial"/>
          <w:i/>
        </w:rPr>
        <w:t>t</w:t>
      </w:r>
      <w:r w:rsidRPr="00E002BE">
        <w:rPr>
          <w:rFonts w:eastAsia="Arial"/>
        </w:rPr>
        <w:t>,</w:t>
      </w:r>
      <w:r w:rsidRPr="00E002BE">
        <w:rPr>
          <w:rFonts w:eastAsia="Arial"/>
          <w:spacing w:val="3"/>
        </w:rPr>
        <w:t xml:space="preserve"> </w:t>
      </w:r>
      <w:r w:rsidRPr="00E002BE">
        <w:rPr>
          <w:rFonts w:eastAsia="Arial"/>
          <w:spacing w:val="-1"/>
        </w:rPr>
        <w:t>de</w:t>
      </w:r>
      <w:r w:rsidRPr="00E002BE">
        <w:rPr>
          <w:rFonts w:eastAsia="Arial"/>
        </w:rPr>
        <w:t>v</w:t>
      </w:r>
      <w:r w:rsidRPr="00E002BE">
        <w:rPr>
          <w:rFonts w:eastAsia="Arial"/>
          <w:spacing w:val="-1"/>
        </w:rPr>
        <w:t>e</w:t>
      </w:r>
      <w:r w:rsidRPr="00E002BE">
        <w:rPr>
          <w:rFonts w:eastAsia="Arial"/>
        </w:rPr>
        <w:t>r</w:t>
      </w:r>
      <w:r w:rsidRPr="00E002BE">
        <w:rPr>
          <w:rFonts w:eastAsia="Arial"/>
          <w:spacing w:val="-1"/>
        </w:rPr>
        <w:t>ã</w:t>
      </w:r>
      <w:r w:rsidRPr="00E002BE">
        <w:rPr>
          <w:rFonts w:eastAsia="Arial"/>
        </w:rPr>
        <w:t>o</w:t>
      </w:r>
      <w:r w:rsidRPr="00E002BE">
        <w:rPr>
          <w:rFonts w:eastAsia="Arial"/>
          <w:spacing w:val="4"/>
        </w:rPr>
        <w:t xml:space="preserve"> </w:t>
      </w:r>
      <w:r w:rsidRPr="00E002BE">
        <w:rPr>
          <w:rFonts w:eastAsia="Arial"/>
        </w:rPr>
        <w:t>s</w:t>
      </w:r>
      <w:r w:rsidRPr="00E002BE">
        <w:rPr>
          <w:rFonts w:eastAsia="Arial"/>
          <w:spacing w:val="-3"/>
        </w:rPr>
        <w:t>e</w:t>
      </w:r>
      <w:r w:rsidRPr="00E002BE">
        <w:rPr>
          <w:rFonts w:eastAsia="Arial"/>
        </w:rPr>
        <w:t>r</w:t>
      </w:r>
      <w:r w:rsidRPr="00E002BE">
        <w:rPr>
          <w:rFonts w:eastAsia="Arial"/>
          <w:spacing w:val="3"/>
        </w:rPr>
        <w:t xml:space="preserve"> </w:t>
      </w:r>
      <w:r w:rsidRPr="00E002BE">
        <w:rPr>
          <w:rFonts w:eastAsia="Arial"/>
          <w:spacing w:val="-1"/>
        </w:rPr>
        <w:t>e</w:t>
      </w:r>
      <w:r w:rsidRPr="00E002BE">
        <w:rPr>
          <w:rFonts w:eastAsia="Arial"/>
        </w:rPr>
        <w:t>st</w:t>
      </w:r>
      <w:r w:rsidRPr="00E002BE">
        <w:rPr>
          <w:rFonts w:eastAsia="Arial"/>
          <w:spacing w:val="-1"/>
        </w:rPr>
        <w:t>endido</w:t>
      </w:r>
      <w:r w:rsidRPr="00E002BE">
        <w:rPr>
          <w:rFonts w:eastAsia="Arial"/>
        </w:rPr>
        <w:t>s</w:t>
      </w:r>
      <w:r w:rsidRPr="00E002BE">
        <w:rPr>
          <w:rFonts w:ascii="Times New Roman" w:hAnsi="Times New Roman"/>
        </w:rPr>
        <w:t xml:space="preserve"> </w:t>
      </w:r>
      <w:r w:rsidRPr="00E002BE">
        <w:rPr>
          <w:rFonts w:eastAsia="Arial"/>
          <w:spacing w:val="-1"/>
        </w:rPr>
        <w:t>pel</w:t>
      </w:r>
      <w:r w:rsidRPr="00E002BE">
        <w:rPr>
          <w:rFonts w:eastAsia="Arial"/>
        </w:rPr>
        <w:t xml:space="preserve">o </w:t>
      </w:r>
      <w:r w:rsidRPr="00E002BE">
        <w:rPr>
          <w:rFonts w:eastAsia="Arial"/>
          <w:spacing w:val="-1"/>
        </w:rPr>
        <w:t>ó</w:t>
      </w:r>
      <w:r w:rsidRPr="00E002BE">
        <w:rPr>
          <w:rFonts w:eastAsia="Arial"/>
        </w:rPr>
        <w:t>r</w:t>
      </w:r>
      <w:r w:rsidRPr="00E002BE">
        <w:rPr>
          <w:rFonts w:eastAsia="Arial"/>
          <w:spacing w:val="-1"/>
        </w:rPr>
        <w:t>gã</w:t>
      </w:r>
      <w:r w:rsidRPr="00E002BE">
        <w:rPr>
          <w:rFonts w:eastAsia="Arial"/>
        </w:rPr>
        <w:t>o c</w:t>
      </w:r>
      <w:r w:rsidRPr="00E002BE">
        <w:rPr>
          <w:rFonts w:eastAsia="Arial"/>
          <w:spacing w:val="-1"/>
        </w:rPr>
        <w:t>o</w:t>
      </w:r>
      <w:r w:rsidRPr="00E002BE">
        <w:rPr>
          <w:rFonts w:eastAsia="Arial"/>
        </w:rPr>
        <w:t>m</w:t>
      </w:r>
      <w:r w:rsidRPr="00E002BE">
        <w:rPr>
          <w:rFonts w:eastAsia="Arial"/>
          <w:spacing w:val="-1"/>
        </w:rPr>
        <w:t>pe</w:t>
      </w:r>
      <w:r w:rsidRPr="00E002BE">
        <w:rPr>
          <w:rFonts w:eastAsia="Arial"/>
        </w:rPr>
        <w:t>t</w:t>
      </w:r>
      <w:r w:rsidRPr="00E002BE">
        <w:rPr>
          <w:rFonts w:eastAsia="Arial"/>
          <w:spacing w:val="-1"/>
        </w:rPr>
        <w:t>en</w:t>
      </w:r>
      <w:r w:rsidRPr="00E002BE">
        <w:rPr>
          <w:rFonts w:eastAsia="Arial"/>
        </w:rPr>
        <w:t>t</w:t>
      </w:r>
      <w:r w:rsidRPr="00E002BE">
        <w:rPr>
          <w:rFonts w:eastAsia="Arial"/>
          <w:spacing w:val="-1"/>
        </w:rPr>
        <w:t>e</w:t>
      </w:r>
      <w:r w:rsidRPr="00E002BE">
        <w:rPr>
          <w:rFonts w:eastAsia="Arial"/>
        </w:rPr>
        <w:t xml:space="preserve">, </w:t>
      </w:r>
      <w:r w:rsidRPr="00E002BE">
        <w:rPr>
          <w:rFonts w:eastAsia="Arial"/>
          <w:spacing w:val="-1"/>
        </w:rPr>
        <w:t>a</w:t>
      </w:r>
      <w:r w:rsidRPr="00E002BE">
        <w:rPr>
          <w:rFonts w:eastAsia="Arial"/>
        </w:rPr>
        <w:t>ss</w:t>
      </w:r>
      <w:r w:rsidRPr="00E002BE">
        <w:rPr>
          <w:rFonts w:eastAsia="Arial"/>
          <w:spacing w:val="-1"/>
        </w:rPr>
        <w:t>egu</w:t>
      </w:r>
      <w:r w:rsidRPr="00E002BE">
        <w:rPr>
          <w:rFonts w:eastAsia="Arial"/>
        </w:rPr>
        <w:t>r</w:t>
      </w:r>
      <w:r w:rsidRPr="00E002BE">
        <w:rPr>
          <w:rFonts w:eastAsia="Arial"/>
          <w:spacing w:val="-1"/>
        </w:rPr>
        <w:t>a</w:t>
      </w:r>
      <w:r w:rsidRPr="00E002BE">
        <w:rPr>
          <w:rFonts w:eastAsia="Arial"/>
          <w:spacing w:val="1"/>
        </w:rPr>
        <w:t>d</w:t>
      </w:r>
      <w:r w:rsidRPr="00E002BE">
        <w:rPr>
          <w:rFonts w:eastAsia="Arial"/>
        </w:rPr>
        <w:t>a a</w:t>
      </w:r>
      <w:r w:rsidRPr="00E002BE">
        <w:rPr>
          <w:rFonts w:eastAsia="Arial"/>
          <w:spacing w:val="33"/>
        </w:rPr>
        <w:t xml:space="preserve"> </w:t>
      </w:r>
      <w:r w:rsidRPr="00E002BE">
        <w:rPr>
          <w:rFonts w:eastAsia="Arial"/>
        </w:rPr>
        <w:t>m</w:t>
      </w:r>
      <w:r w:rsidRPr="00E002BE">
        <w:rPr>
          <w:rFonts w:eastAsia="Arial"/>
          <w:spacing w:val="-1"/>
        </w:rPr>
        <w:t>anu</w:t>
      </w:r>
      <w:r w:rsidRPr="00E002BE">
        <w:rPr>
          <w:rFonts w:eastAsia="Arial"/>
        </w:rPr>
        <w:t>t</w:t>
      </w:r>
      <w:r w:rsidRPr="00E002BE">
        <w:rPr>
          <w:rFonts w:eastAsia="Arial"/>
          <w:spacing w:val="-1"/>
        </w:rPr>
        <w:t>en</w:t>
      </w:r>
      <w:r w:rsidRPr="00E002BE">
        <w:rPr>
          <w:rFonts w:eastAsia="Arial"/>
        </w:rPr>
        <w:t>ç</w:t>
      </w:r>
      <w:r w:rsidRPr="00E002BE">
        <w:rPr>
          <w:rFonts w:eastAsia="Arial"/>
          <w:spacing w:val="-1"/>
        </w:rPr>
        <w:t>ã</w:t>
      </w:r>
      <w:r w:rsidRPr="00E002BE">
        <w:rPr>
          <w:rFonts w:eastAsia="Arial"/>
        </w:rPr>
        <w:t xml:space="preserve">o </w:t>
      </w:r>
      <w:r w:rsidRPr="00E002BE">
        <w:rPr>
          <w:rFonts w:eastAsia="Arial"/>
          <w:spacing w:val="-1"/>
        </w:rPr>
        <w:t>d</w:t>
      </w:r>
      <w:r w:rsidRPr="00E002BE">
        <w:rPr>
          <w:rFonts w:eastAsia="Arial"/>
        </w:rPr>
        <w:t>o mecanismo estabelecido no art. 1º da Lei nº 13.203, de 8 de dezembro de 2015, pelo mesmo período de vigência dos co</w:t>
      </w:r>
      <w:r w:rsidR="006E4806" w:rsidRPr="00E002BE">
        <w:rPr>
          <w:rFonts w:eastAsia="Arial"/>
        </w:rPr>
        <w:t xml:space="preserve">ntratos prorrogados, não impedindo </w:t>
      </w:r>
      <w:r w:rsidR="00653590" w:rsidRPr="00E002BE">
        <w:rPr>
          <w:rFonts w:eastAsia="Arial"/>
        </w:rPr>
        <w:t>o exercício</w:t>
      </w:r>
      <w:r w:rsidRPr="00E002BE">
        <w:rPr>
          <w:rFonts w:eastAsia="Arial"/>
        </w:rPr>
        <w:t xml:space="preserve"> </w:t>
      </w:r>
      <w:r w:rsidR="006E4806" w:rsidRPr="00E002BE">
        <w:rPr>
          <w:rFonts w:eastAsia="Arial"/>
        </w:rPr>
        <w:t>pelo gerador, após essa extensão,</w:t>
      </w:r>
      <w:r w:rsidRPr="00E002BE">
        <w:rPr>
          <w:rFonts w:eastAsia="Arial"/>
        </w:rPr>
        <w:t xml:space="preserve"> da prorrogação onerosa estabelecida no art. 2º da Lei nº 12.783, de 11 de janeiro de 2013;</w:t>
      </w:r>
    </w:p>
    <w:p w14:paraId="36717FC6" w14:textId="4AF3C6A1" w:rsidR="009B56BA" w:rsidRPr="00E002BE" w:rsidRDefault="00B93636" w:rsidP="00B93636">
      <w:pPr>
        <w:pStyle w:val="6-texto2"/>
      </w:pPr>
      <w:r w:rsidRPr="00E002BE">
        <w:t xml:space="preserve">III - a aceitação da prorrogação prevista no inciso I deste </w:t>
      </w:r>
      <w:r w:rsidRPr="00E002BE">
        <w:rPr>
          <w:i/>
        </w:rPr>
        <w:t>caput</w:t>
      </w:r>
      <w:r w:rsidR="00EC5D11" w:rsidRPr="00E002BE">
        <w:t xml:space="preserve"> implicará </w:t>
      </w:r>
      <w:r w:rsidRPr="00E002BE">
        <w:t>a alteração do preço atual para o preço-teto do Leilão A-6 de 2019 para empreendimentos sem outorga, corri</w:t>
      </w:r>
      <w:r w:rsidR="00653590" w:rsidRPr="00E002BE">
        <w:t>gido pelo IPCA desde a data do l</w:t>
      </w:r>
      <w:r w:rsidRPr="00E002BE">
        <w:t xml:space="preserve">eilão até a assinatura do aditivo, </w:t>
      </w:r>
      <w:r w:rsidR="00EC5D11" w:rsidRPr="00E002BE">
        <w:t>mantido</w:t>
      </w:r>
      <w:r w:rsidR="00653590" w:rsidRPr="00E002BE">
        <w:t xml:space="preserve"> ess</w:t>
      </w:r>
      <w:r w:rsidRPr="00E002BE">
        <w:t>e índice ou outro que vier a subst</w:t>
      </w:r>
      <w:r w:rsidR="00EC5D11" w:rsidRPr="00E002BE">
        <w:t>ituí-lo durante o novo contrato;</w:t>
      </w:r>
    </w:p>
    <w:p w14:paraId="120138D9" w14:textId="7B9DC809" w:rsidR="009B56BA" w:rsidRPr="00E002BE" w:rsidRDefault="009B56BA" w:rsidP="009B56BA">
      <w:pPr>
        <w:pStyle w:val="6-texto2"/>
      </w:pPr>
      <w:r w:rsidRPr="00E002BE">
        <w:t xml:space="preserve">IV - </w:t>
      </w:r>
      <w:proofErr w:type="gramStart"/>
      <w:r w:rsidRPr="00E002BE">
        <w:t>os</w:t>
      </w:r>
      <w:proofErr w:type="gramEnd"/>
      <w:r w:rsidRPr="00E002BE">
        <w:t xml:space="preserve"> empreendimentos</w:t>
      </w:r>
      <w:r w:rsidR="00885326" w:rsidRPr="00E002BE">
        <w:t xml:space="preserve"> referidos no inciso I deste </w:t>
      </w:r>
      <w:r w:rsidR="00885326" w:rsidRPr="00E002BE">
        <w:rPr>
          <w:i/>
        </w:rPr>
        <w:t>caput</w:t>
      </w:r>
      <w:r w:rsidR="00885326" w:rsidRPr="00E002BE">
        <w:t xml:space="preserve"> </w:t>
      </w:r>
      <w:r w:rsidRPr="00E002BE">
        <w:t xml:space="preserve">que aderirem à prorrogação dos contratos existentes não terão direito aos descontos previstos no § 1º do art. 26 da Lei nº 9.427, de 26 de dezembro de 1996; </w:t>
      </w:r>
    </w:p>
    <w:p w14:paraId="5B119A87" w14:textId="36F1072F" w:rsidR="00653590" w:rsidRPr="00E002BE" w:rsidRDefault="00653590" w:rsidP="009B56BA">
      <w:pPr>
        <w:pStyle w:val="6-texto2"/>
      </w:pPr>
      <w:r w:rsidRPr="00E002BE">
        <w:t>V – (revogado);</w:t>
      </w:r>
    </w:p>
    <w:p w14:paraId="330A1FE9" w14:textId="57AD7768" w:rsidR="009B56BA" w:rsidRPr="00E002BE" w:rsidRDefault="009B56BA" w:rsidP="009B56BA">
      <w:pPr>
        <w:pStyle w:val="6-texto2"/>
        <w:rPr>
          <w:strike/>
        </w:rPr>
      </w:pPr>
      <w:r w:rsidRPr="00E002BE">
        <w:t>V</w:t>
      </w:r>
      <w:r w:rsidR="00653590" w:rsidRPr="00E002BE">
        <w:t>I</w:t>
      </w:r>
      <w:r w:rsidRPr="00E002BE">
        <w:t xml:space="preserve"> – o gerador poderá </w:t>
      </w:r>
      <w:r w:rsidR="00885326" w:rsidRPr="00E002BE">
        <w:t>reduzir</w:t>
      </w:r>
      <w:r w:rsidRPr="00E002BE">
        <w:t xml:space="preserve">, a seu critério, montante de energia </w:t>
      </w:r>
      <w:r w:rsidR="00885326" w:rsidRPr="00E002BE">
        <w:t xml:space="preserve">do contrato original, </w:t>
      </w:r>
      <w:r w:rsidR="00653590" w:rsidRPr="00E002BE">
        <w:lastRenderedPageBreak/>
        <w:t>devendo para iss</w:t>
      </w:r>
      <w:r w:rsidR="00885326" w:rsidRPr="00E002BE">
        <w:t xml:space="preserve">o informar o total de energia a ser contratado antes da assinatura do </w:t>
      </w:r>
      <w:proofErr w:type="gramStart"/>
      <w:r w:rsidR="00885326" w:rsidRPr="00E002BE">
        <w:t>aditivo.”</w:t>
      </w:r>
      <w:proofErr w:type="gramEnd"/>
      <w:r w:rsidR="00885326" w:rsidRPr="00E002BE">
        <w:t>(NR)</w:t>
      </w:r>
    </w:p>
    <w:p w14:paraId="3C9E11CB" w14:textId="77777777" w:rsidR="009B56BA" w:rsidRPr="00E002BE" w:rsidRDefault="009B56BA" w:rsidP="00A21CCC">
      <w:pPr>
        <w:pStyle w:val="5-texto1"/>
      </w:pPr>
      <w:r w:rsidRPr="00E002BE">
        <w:t xml:space="preserve">Art. 23. O art. 3º-A da Lei nº 10.848, de 15 de março de 2004, passa a vigorar acrescido dos seguintes §§ 4º e 5º: </w:t>
      </w:r>
    </w:p>
    <w:p w14:paraId="171D645A" w14:textId="77777777" w:rsidR="009B56BA" w:rsidRPr="00E002BE" w:rsidRDefault="009B56BA" w:rsidP="009B56BA">
      <w:pPr>
        <w:pStyle w:val="6-texto2"/>
      </w:pPr>
      <w:r w:rsidRPr="00E002BE">
        <w:t xml:space="preserve">“Art. 3º-A .............................. </w:t>
      </w:r>
    </w:p>
    <w:p w14:paraId="5D9F8EBC" w14:textId="77777777" w:rsidR="009B56BA" w:rsidRPr="00E002BE" w:rsidRDefault="009B56BA" w:rsidP="00A21CCC">
      <w:pPr>
        <w:pStyle w:val="6-texto2"/>
        <w:ind w:firstLine="0"/>
      </w:pPr>
      <w:r w:rsidRPr="00E002BE">
        <w:t xml:space="preserve">................................................... </w:t>
      </w:r>
    </w:p>
    <w:p w14:paraId="4D33AB6C" w14:textId="77777777" w:rsidR="009B56BA" w:rsidRPr="00E002BE" w:rsidRDefault="009B56BA" w:rsidP="009B56BA">
      <w:pPr>
        <w:pStyle w:val="6-texto2"/>
      </w:pPr>
      <w:r w:rsidRPr="00E002BE">
        <w:t xml:space="preserve">§ 4º A contratação de reserva de capacidade de que trata o </w:t>
      </w:r>
      <w:r w:rsidRPr="00E002BE">
        <w:rPr>
          <w:i/>
        </w:rPr>
        <w:t>caput</w:t>
      </w:r>
      <w:r w:rsidRPr="00E002BE">
        <w:t xml:space="preserve"> deste artigo será feita na forma de energia de reserva e deverá contemplar: </w:t>
      </w:r>
    </w:p>
    <w:p w14:paraId="52442201" w14:textId="6FC4EC22" w:rsidR="009B56BA" w:rsidRPr="00E002BE" w:rsidRDefault="009B56BA" w:rsidP="009B56BA">
      <w:pPr>
        <w:pStyle w:val="6-texto2"/>
      </w:pPr>
      <w:r w:rsidRPr="00E002BE">
        <w:t xml:space="preserve">I – </w:t>
      </w:r>
      <w:proofErr w:type="gramStart"/>
      <w:r w:rsidRPr="00E002BE">
        <w:t>as</w:t>
      </w:r>
      <w:proofErr w:type="gramEnd"/>
      <w:r w:rsidRPr="00E002BE">
        <w:t xml:space="preserve"> termelétricas alcançadas pelo inciso V do </w:t>
      </w:r>
      <w:r w:rsidR="008236ED" w:rsidRPr="00E002BE">
        <w:rPr>
          <w:i/>
        </w:rPr>
        <w:t>caput</w:t>
      </w:r>
      <w:r w:rsidR="008236ED" w:rsidRPr="00E002BE">
        <w:t xml:space="preserve"> do </w:t>
      </w:r>
      <w:r w:rsidRPr="00E002BE">
        <w:t xml:space="preserve">art. 13 da Lei nº 10.438, de 26 de abril de 2002, em quantidade correspondente ao consumo do montante mínimo de compra de carvão mineral nacional estipulado nos contratos de fornecimento vigentes em 31 de dezembro de 2022; </w:t>
      </w:r>
    </w:p>
    <w:p w14:paraId="1AD95D0D" w14:textId="6F0FF512" w:rsidR="009B56BA" w:rsidRPr="00E002BE" w:rsidRDefault="009B56BA" w:rsidP="009B56BA">
      <w:pPr>
        <w:pStyle w:val="6-texto2"/>
        <w:rPr>
          <w:highlight w:val="magenta"/>
        </w:rPr>
      </w:pPr>
      <w:r w:rsidRPr="00E002BE">
        <w:t xml:space="preserve">II – </w:t>
      </w:r>
      <w:proofErr w:type="gramStart"/>
      <w:r w:rsidRPr="00E002BE">
        <w:t>as</w:t>
      </w:r>
      <w:proofErr w:type="gramEnd"/>
      <w:r w:rsidRPr="00E002BE">
        <w:t xml:space="preserve"> termelétricas a carvão mineral </w:t>
      </w:r>
      <w:r w:rsidR="00885326" w:rsidRPr="00E002BE">
        <w:t xml:space="preserve">nacional </w:t>
      </w:r>
      <w:r w:rsidRPr="00E002BE">
        <w:t xml:space="preserve">que possuem Contrato de Comercialização de Energia no Ambiente Regulado (CCEAR) vigentes em 31 de dezembro de 2022 e com previsão de término de CCEAR não superior a 31 de dezembro de 2028. </w:t>
      </w:r>
    </w:p>
    <w:p w14:paraId="1FD389A6" w14:textId="77777777" w:rsidR="009B56BA" w:rsidRPr="00E002BE" w:rsidRDefault="009B56BA" w:rsidP="009B56BA">
      <w:pPr>
        <w:pStyle w:val="6-texto2"/>
      </w:pPr>
      <w:r w:rsidRPr="00E002BE">
        <w:t xml:space="preserve">§ 5º A contratação de que trata o § 4º deste artigo: </w:t>
      </w:r>
    </w:p>
    <w:p w14:paraId="11547B8D" w14:textId="77777777" w:rsidR="009B56BA" w:rsidRPr="00E002BE" w:rsidRDefault="009B56BA" w:rsidP="009B56BA">
      <w:pPr>
        <w:pStyle w:val="6-texto2"/>
      </w:pPr>
      <w:r w:rsidRPr="00E002BE">
        <w:t xml:space="preserve">I – </w:t>
      </w:r>
      <w:proofErr w:type="gramStart"/>
      <w:r w:rsidRPr="00E002BE">
        <w:t>terá</w:t>
      </w:r>
      <w:proofErr w:type="gramEnd"/>
      <w:r w:rsidRPr="00E002BE">
        <w:t xml:space="preserve"> seu termo final em 31 de dezembro de 2050; </w:t>
      </w:r>
    </w:p>
    <w:p w14:paraId="71148651" w14:textId="77777777" w:rsidR="009B56BA" w:rsidRPr="00E002BE" w:rsidRDefault="009B56BA" w:rsidP="009B56BA">
      <w:pPr>
        <w:pStyle w:val="6-texto2"/>
      </w:pPr>
      <w:r w:rsidRPr="00E002BE">
        <w:t xml:space="preserve">II – </w:t>
      </w:r>
      <w:proofErr w:type="gramStart"/>
      <w:r w:rsidRPr="00E002BE">
        <w:t>terá</w:t>
      </w:r>
      <w:proofErr w:type="gramEnd"/>
      <w:r w:rsidRPr="00E002BE">
        <w:t xml:space="preserve"> início: </w:t>
      </w:r>
    </w:p>
    <w:p w14:paraId="3B71D72C" w14:textId="77777777" w:rsidR="009B56BA" w:rsidRPr="00E002BE" w:rsidRDefault="009B56BA" w:rsidP="009B56BA">
      <w:pPr>
        <w:pStyle w:val="6-texto2"/>
      </w:pPr>
      <w:r w:rsidRPr="00E002BE">
        <w:t xml:space="preserve">a) a partir de 1º de janeiro de 2025, para as termelétricas alcançadas pelo inciso I do § 4º deste artigo; e </w:t>
      </w:r>
    </w:p>
    <w:p w14:paraId="195895AB" w14:textId="03B664C0" w:rsidR="009B56BA" w:rsidRPr="00E002BE" w:rsidRDefault="009B56BA" w:rsidP="009B56BA">
      <w:pPr>
        <w:pStyle w:val="6-texto2"/>
      </w:pPr>
      <w:r w:rsidRPr="00E002BE">
        <w:lastRenderedPageBreak/>
        <w:t>b) no quinto m</w:t>
      </w:r>
      <w:r w:rsidR="00D627DE" w:rsidRPr="00E002BE">
        <w:t>ês subsequente ao mês do término do</w:t>
      </w:r>
      <w:r w:rsidRPr="00E002BE">
        <w:t xml:space="preserve"> CCEAR, para as termelétricas alcançadas pelo inciso II do § 4º deste artigo; </w:t>
      </w:r>
    </w:p>
    <w:p w14:paraId="76727D10" w14:textId="41DCD99A" w:rsidR="009B56BA" w:rsidRPr="00E002BE" w:rsidRDefault="009B56BA" w:rsidP="009B56BA">
      <w:pPr>
        <w:pStyle w:val="6-texto2"/>
      </w:pPr>
      <w:r w:rsidRPr="00E002BE">
        <w:t>III – terá inflexibilidade contratual de 70% (setenta por cento) da capacidade instalada de cada usina ou em valor que possibilite quantidade correspondente ao consumo do montante mínimo de co</w:t>
      </w:r>
      <w:r w:rsidR="00D627DE" w:rsidRPr="00E002BE">
        <w:t>mpra de carvão mineral nacional</w:t>
      </w:r>
      <w:r w:rsidRPr="00E002BE">
        <w:t xml:space="preserve"> de que tratam os inci</w:t>
      </w:r>
      <w:r w:rsidR="00E5030A" w:rsidRPr="00E002BE">
        <w:t>sos I e II do § 4º deste artigo;</w:t>
      </w:r>
      <w:r w:rsidRPr="00E002BE">
        <w:t xml:space="preserve"> </w:t>
      </w:r>
    </w:p>
    <w:p w14:paraId="2134B4A4" w14:textId="3E6A4200" w:rsidR="009B56BA" w:rsidRPr="00E002BE" w:rsidRDefault="009B56BA" w:rsidP="009B56BA">
      <w:pPr>
        <w:pStyle w:val="6-texto2"/>
      </w:pPr>
      <w:r w:rsidRPr="00E002BE">
        <w:t xml:space="preserve">IV – </w:t>
      </w:r>
      <w:proofErr w:type="gramStart"/>
      <w:r w:rsidRPr="00E002BE">
        <w:t>terá</w:t>
      </w:r>
      <w:proofErr w:type="gramEnd"/>
      <w:r w:rsidRPr="00E002BE">
        <w:t xml:space="preserve"> a receita ou o preço de venda compostos </w:t>
      </w:r>
      <w:r w:rsidR="00663540" w:rsidRPr="00E002BE">
        <w:t>dos</w:t>
      </w:r>
      <w:r w:rsidRPr="00E002BE">
        <w:t xml:space="preserve"> seguintes itens: </w:t>
      </w:r>
    </w:p>
    <w:p w14:paraId="7E02CBB8" w14:textId="34B46287" w:rsidR="009B56BA" w:rsidRPr="00E002BE" w:rsidRDefault="009B56BA" w:rsidP="009B56BA">
      <w:pPr>
        <w:pStyle w:val="6-texto2"/>
      </w:pPr>
      <w:r w:rsidRPr="00E002BE">
        <w:t xml:space="preserve">a) receita fixa vinculada ao custo de combustível com a inflexibilidade contratual, que terá o valor unitário, em </w:t>
      </w:r>
      <w:r w:rsidR="00663540" w:rsidRPr="00E002BE">
        <w:t>real por megawatt-hora (</w:t>
      </w:r>
      <w:r w:rsidRPr="00E002BE">
        <w:t>R$/</w:t>
      </w:r>
      <w:proofErr w:type="spellStart"/>
      <w:r w:rsidRPr="00E002BE">
        <w:t>MWh</w:t>
      </w:r>
      <w:proofErr w:type="spellEnd"/>
      <w:r w:rsidR="00663540" w:rsidRPr="00E002BE">
        <w:t>)</w:t>
      </w:r>
      <w:r w:rsidRPr="00E002BE">
        <w:t>, equivalente ao custo variável unitário (CVU) teto para geração a carvão mineral do Leilão de Energia Nova A-5/2021, com atualização desse valor até a data de contratação pelo mesmo critério de correção do referido leilã</w:t>
      </w:r>
      <w:r w:rsidR="00663540" w:rsidRPr="00E002BE">
        <w:t>o</w:t>
      </w:r>
      <w:r w:rsidRPr="00E002BE">
        <w:t xml:space="preserve">, aplicada a mesma regra de reajuste durante o período de contratação; </w:t>
      </w:r>
    </w:p>
    <w:p w14:paraId="13DF086C" w14:textId="2A5A5736" w:rsidR="00663540" w:rsidRPr="00E002BE" w:rsidRDefault="009B56BA" w:rsidP="009B56BA">
      <w:pPr>
        <w:pStyle w:val="6-texto2"/>
      </w:pPr>
      <w:r w:rsidRPr="00E002BE">
        <w:t>b) receita fixa vinculada aos demais itens, que seja contratualmente a diferença entre a receita fixa total contratual</w:t>
      </w:r>
      <w:r w:rsidR="00305315" w:rsidRPr="00E002BE">
        <w:t xml:space="preserve"> e a receita fixa vinculada ao custo de combustível</w:t>
      </w:r>
      <w:r w:rsidRPr="00E002BE">
        <w:t xml:space="preserve">, e que terá valor igual à: </w:t>
      </w:r>
    </w:p>
    <w:p w14:paraId="73948958" w14:textId="6E52D51F" w:rsidR="009B56BA" w:rsidRPr="00E002BE" w:rsidRDefault="00663540" w:rsidP="009B56BA">
      <w:pPr>
        <w:pStyle w:val="6-texto2"/>
      </w:pPr>
      <w:r w:rsidRPr="00E002BE">
        <w:t>1.</w:t>
      </w:r>
      <w:r w:rsidR="009B56BA" w:rsidRPr="00E002BE">
        <w:t xml:space="preserve"> receita fixa vinculada aos demais itens dos contratos vigentes em 31 de dezembro de 2022, mantidas as regras de reajuste contratuais, para as </w:t>
      </w:r>
      <w:r w:rsidR="009B56BA" w:rsidRPr="00E002BE">
        <w:lastRenderedPageBreak/>
        <w:t xml:space="preserve">termelétricas alcançadas pelo inciso II do § 4º deste artigo; e </w:t>
      </w:r>
    </w:p>
    <w:p w14:paraId="2465DB06" w14:textId="3DA6C910" w:rsidR="009B56BA" w:rsidRPr="00E002BE" w:rsidRDefault="00663540" w:rsidP="009B56BA">
      <w:pPr>
        <w:pStyle w:val="6-texto2"/>
      </w:pPr>
      <w:r w:rsidRPr="00E002BE">
        <w:t>2</w:t>
      </w:r>
      <w:r w:rsidR="009B56BA" w:rsidRPr="00E002BE">
        <w:t xml:space="preserve">. </w:t>
      </w:r>
      <w:r w:rsidR="00305315" w:rsidRPr="00E002BE">
        <w:t xml:space="preserve">média das </w:t>
      </w:r>
      <w:r w:rsidR="009B56BA" w:rsidRPr="00E002BE">
        <w:t xml:space="preserve">receitas fixas vinculadas aos demais itens, devidamente recontratadas, </w:t>
      </w:r>
      <w:r w:rsidR="00305315" w:rsidRPr="00E002BE">
        <w:t xml:space="preserve">nos termos </w:t>
      </w:r>
      <w:r w:rsidR="009B56BA" w:rsidRPr="00E002BE">
        <w:t>do inciso II do § 4º</w:t>
      </w:r>
      <w:r w:rsidR="004A3274" w:rsidRPr="00E002BE">
        <w:t>,</w:t>
      </w:r>
      <w:r w:rsidR="009B56BA" w:rsidRPr="00E002BE">
        <w:t xml:space="preserve"> e </w:t>
      </w:r>
      <w:r w:rsidR="00305315" w:rsidRPr="00E002BE">
        <w:t>a po</w:t>
      </w:r>
      <w:r w:rsidR="004A3274" w:rsidRPr="00E002BE">
        <w:t>n</w:t>
      </w:r>
      <w:r w:rsidR="00305315" w:rsidRPr="00E002BE">
        <w:t xml:space="preserve">deração da </w:t>
      </w:r>
      <w:r w:rsidR="009B56BA" w:rsidRPr="00E002BE">
        <w:t>respectiva garantia física comprometida na recontratação, para as termelétricas alcançadas pelo inciso I do § 4º deste artigo</w:t>
      </w:r>
      <w:r w:rsidR="009E4D63" w:rsidRPr="00E002BE">
        <w:t>;</w:t>
      </w:r>
    </w:p>
    <w:p w14:paraId="729037F0" w14:textId="7307ACF6" w:rsidR="009B56BA" w:rsidRPr="00E002BE" w:rsidRDefault="009B56BA" w:rsidP="009B56BA">
      <w:pPr>
        <w:pStyle w:val="6-texto2"/>
      </w:pPr>
      <w:r w:rsidRPr="00E002BE">
        <w:t>c) receita variável, que terá o valor unitário, em R$/</w:t>
      </w:r>
      <w:proofErr w:type="spellStart"/>
      <w:r w:rsidRPr="00E002BE">
        <w:t>MWh</w:t>
      </w:r>
      <w:proofErr w:type="spellEnd"/>
      <w:r w:rsidRPr="00E002BE">
        <w:t xml:space="preserve">, equivalente ao </w:t>
      </w:r>
      <w:r w:rsidR="009E4D63" w:rsidRPr="00E002BE">
        <w:t>CVU</w:t>
      </w:r>
      <w:r w:rsidRPr="00E002BE">
        <w:t xml:space="preserve"> teto para geração a carvão mineral do Leilão A-5/2021, com atualização desse valor até a data de contratação pelo mesmo critério de correção do referido leilão, aplicada a mesma regra de reajuste dura</w:t>
      </w:r>
      <w:r w:rsidR="00E5030A" w:rsidRPr="00E002BE">
        <w:t>nte o período de contratação.</w:t>
      </w:r>
    </w:p>
    <w:p w14:paraId="21BEEC53" w14:textId="21AB60C5" w:rsidR="009B56BA" w:rsidRPr="00E002BE" w:rsidRDefault="009E4D63" w:rsidP="009B56BA">
      <w:pPr>
        <w:pStyle w:val="6-texto2"/>
      </w:pPr>
      <w:r w:rsidRPr="00E002BE">
        <w:t xml:space="preserve">§ 6º </w:t>
      </w:r>
      <w:r w:rsidR="009B56BA" w:rsidRPr="00E002BE">
        <w:t xml:space="preserve">As usinas </w:t>
      </w:r>
      <w:r w:rsidR="00305315" w:rsidRPr="00E002BE">
        <w:t xml:space="preserve">contratadas na forma do </w:t>
      </w:r>
      <w:r w:rsidR="004A3274" w:rsidRPr="00E002BE">
        <w:t>inciso I do § 4º deste artigo</w:t>
      </w:r>
      <w:r w:rsidR="009B56BA" w:rsidRPr="00E002BE">
        <w:t xml:space="preserve"> deixarão de fazer jus ao reembolso de que trata o inciso V do </w:t>
      </w:r>
      <w:r w:rsidR="00CD342C" w:rsidRPr="00E002BE">
        <w:rPr>
          <w:i/>
        </w:rPr>
        <w:t>caput</w:t>
      </w:r>
      <w:r w:rsidR="00CD342C" w:rsidRPr="00E002BE">
        <w:t xml:space="preserve"> do </w:t>
      </w:r>
      <w:r w:rsidR="009B56BA" w:rsidRPr="00E002BE">
        <w:t xml:space="preserve">art. 13 da Lei nº 10.438, de 26 de abril de </w:t>
      </w:r>
      <w:proofErr w:type="gramStart"/>
      <w:r w:rsidR="009B56BA" w:rsidRPr="00E002BE">
        <w:t>2002.”</w:t>
      </w:r>
      <w:proofErr w:type="gramEnd"/>
      <w:r w:rsidR="009B56BA" w:rsidRPr="00E002BE">
        <w:t>(NR)</w:t>
      </w:r>
    </w:p>
    <w:p w14:paraId="633460C5" w14:textId="5F2A0CF4" w:rsidR="00E749B9" w:rsidRPr="00E002BE" w:rsidRDefault="00E749B9" w:rsidP="001A2D10">
      <w:pPr>
        <w:pStyle w:val="5-texto1"/>
      </w:pPr>
      <w:r w:rsidRPr="00E002BE">
        <w:t xml:space="preserve">Art. </w:t>
      </w:r>
      <w:r w:rsidR="001A2D10" w:rsidRPr="00E002BE">
        <w:t>24</w:t>
      </w:r>
      <w:r w:rsidRPr="00E002BE">
        <w:t xml:space="preserve">. O </w:t>
      </w:r>
      <w:r w:rsidR="00CD342C" w:rsidRPr="00E002BE">
        <w:t xml:space="preserve">§ 3º do </w:t>
      </w:r>
      <w:r w:rsidRPr="00E002BE">
        <w:t>art. 26 da Lei nº 14.300, de 6 de janeiro de 2022, passa a vigorar com as seguintes alterações:</w:t>
      </w:r>
    </w:p>
    <w:p w14:paraId="6B715A61" w14:textId="77777777" w:rsidR="00E749B9" w:rsidRPr="00E002BE" w:rsidRDefault="00E749B9" w:rsidP="00E749B9">
      <w:pPr>
        <w:pStyle w:val="6-texto2"/>
      </w:pPr>
      <w:r w:rsidRPr="00E002BE">
        <w:t>“Art. 26. ...............................</w:t>
      </w:r>
    </w:p>
    <w:p w14:paraId="76A51BE5" w14:textId="7C387448" w:rsidR="00E749B9" w:rsidRPr="00E002BE" w:rsidRDefault="00E749B9" w:rsidP="001A2D10">
      <w:pPr>
        <w:pStyle w:val="6-texto2"/>
        <w:ind w:firstLine="0"/>
      </w:pPr>
      <w:r w:rsidRPr="00E002BE">
        <w:t>...................................................</w:t>
      </w:r>
    </w:p>
    <w:p w14:paraId="3B89FE6A" w14:textId="57ABAFAB" w:rsidR="001A2D10" w:rsidRPr="00E002BE" w:rsidRDefault="00E749B9" w:rsidP="00E749B9">
      <w:pPr>
        <w:pStyle w:val="6-texto2"/>
      </w:pPr>
      <w:r w:rsidRPr="00E002BE">
        <w:t xml:space="preserve">§ 3º Os empreendimentos referidos no inciso II do </w:t>
      </w:r>
      <w:r w:rsidRPr="00E002BE">
        <w:rPr>
          <w:i/>
        </w:rPr>
        <w:t>caput</w:t>
      </w:r>
      <w:r w:rsidRPr="00E002BE">
        <w:t xml:space="preserve"> deste artigo, além das disposições dos </w:t>
      </w:r>
      <w:proofErr w:type="spellStart"/>
      <w:r w:rsidRPr="00E002BE">
        <w:t>arts</w:t>
      </w:r>
      <w:proofErr w:type="spellEnd"/>
      <w:r w:rsidRPr="00E002BE">
        <w:t xml:space="preserve">. 4º, 5º e 6º desta Lei, devem observar os seguintes prazos para dar início à injeção de energia pela central geradora, contados da data de </w:t>
      </w:r>
      <w:r w:rsidRPr="00E002BE">
        <w:lastRenderedPageBreak/>
        <w:t>assinatura do Contrato de Uso do</w:t>
      </w:r>
      <w:r w:rsidR="008049C4" w:rsidRPr="00E002BE">
        <w:t xml:space="preserve"> Sistema de Distribuição (CUSD):</w:t>
      </w:r>
    </w:p>
    <w:p w14:paraId="372C0652" w14:textId="7F8F3357" w:rsidR="00E749B9" w:rsidRPr="00E002BE" w:rsidRDefault="001A2D10" w:rsidP="001A2D10">
      <w:pPr>
        <w:pStyle w:val="6-texto2"/>
        <w:ind w:firstLine="0"/>
      </w:pPr>
      <w:r w:rsidRPr="00E002BE">
        <w:t>...................................................</w:t>
      </w:r>
      <w:r w:rsidR="00E749B9" w:rsidRPr="00E002BE">
        <w:t xml:space="preserve"> </w:t>
      </w:r>
    </w:p>
    <w:p w14:paraId="2EFB4172" w14:textId="5C9C27F1" w:rsidR="00E749B9" w:rsidRPr="00E002BE" w:rsidRDefault="00E749B9" w:rsidP="00E749B9">
      <w:pPr>
        <w:pStyle w:val="6-texto2"/>
      </w:pPr>
      <w:r w:rsidRPr="00E002BE">
        <w:t>II – 24 (vinte</w:t>
      </w:r>
      <w:r w:rsidR="009E4D63" w:rsidRPr="00E002BE">
        <w:t xml:space="preserve"> e</w:t>
      </w:r>
      <w:r w:rsidRPr="00E002BE">
        <w:t xml:space="preserve"> quatro) meses para </w:t>
      </w:r>
      <w:proofErr w:type="spellStart"/>
      <w:r w:rsidRPr="00E002BE">
        <w:t>minigeradores</w:t>
      </w:r>
      <w:proofErr w:type="spellEnd"/>
      <w:r w:rsidRPr="00E002BE">
        <w:t xml:space="preserve"> de fonte solar; ou</w:t>
      </w:r>
    </w:p>
    <w:p w14:paraId="780A7B17" w14:textId="33B191B5" w:rsidR="00E749B9" w:rsidRPr="00E002BE" w:rsidRDefault="00E749B9" w:rsidP="001A2D10">
      <w:pPr>
        <w:pStyle w:val="6-texto2"/>
        <w:ind w:firstLine="0"/>
      </w:pPr>
      <w:r w:rsidRPr="00E002BE">
        <w:t>..............................................</w:t>
      </w:r>
      <w:proofErr w:type="gramStart"/>
      <w:r w:rsidRPr="00E002BE">
        <w:t>”(</w:t>
      </w:r>
      <w:proofErr w:type="gramEnd"/>
      <w:r w:rsidRPr="00E002BE">
        <w:t>NR)</w:t>
      </w:r>
    </w:p>
    <w:p w14:paraId="360EEFFD" w14:textId="31762E5E" w:rsidR="009B56BA" w:rsidRPr="00E002BE" w:rsidRDefault="009B56BA" w:rsidP="009B56BA">
      <w:pPr>
        <w:pStyle w:val="5-texto1"/>
      </w:pPr>
      <w:r w:rsidRPr="00E002BE">
        <w:t>Art. 2</w:t>
      </w:r>
      <w:r w:rsidR="001A2D10" w:rsidRPr="00E002BE">
        <w:t>5</w:t>
      </w:r>
      <w:r w:rsidRPr="00E002BE">
        <w:t>. Esta Lei entra em vigor na data de sua publicação.</w:t>
      </w:r>
    </w:p>
    <w:p w14:paraId="302AD87A" w14:textId="33E17CF2" w:rsidR="0007015D" w:rsidRPr="00E002BE" w:rsidRDefault="0007015D" w:rsidP="0007015D">
      <w:pPr>
        <w:pStyle w:val="5-texto1"/>
      </w:pPr>
      <w:r w:rsidRPr="00E002BE">
        <w:t>Sala das Sessões, em</w:t>
      </w:r>
      <w:r w:rsidR="000A4FFE" w:rsidRPr="00E002BE">
        <w:t xml:space="preserve"> 29 de novembro </w:t>
      </w:r>
      <w:r w:rsidR="000A4FFE" w:rsidRPr="00E002BE">
        <w:rPr>
          <w:color w:val="000000"/>
        </w:rPr>
        <w:t>de 2023.</w:t>
      </w:r>
    </w:p>
    <w:p w14:paraId="76BF9523" w14:textId="77777777" w:rsidR="0007015D" w:rsidRPr="00E002BE" w:rsidRDefault="0007015D" w:rsidP="0007015D">
      <w:pPr>
        <w:pStyle w:val="assinatura"/>
      </w:pPr>
    </w:p>
    <w:p w14:paraId="78221643" w14:textId="77777777" w:rsidR="000A4FFE" w:rsidRPr="00E002BE" w:rsidRDefault="000A4FFE" w:rsidP="0007015D">
      <w:pPr>
        <w:pStyle w:val="assinatura"/>
      </w:pPr>
    </w:p>
    <w:p w14:paraId="6C832A0D" w14:textId="77777777" w:rsidR="000A4FFE" w:rsidRPr="00E002BE" w:rsidRDefault="000A4FFE" w:rsidP="0007015D">
      <w:pPr>
        <w:pStyle w:val="assinatura"/>
      </w:pPr>
    </w:p>
    <w:p w14:paraId="7EF12244" w14:textId="4A0D005A" w:rsidR="000A4FFE" w:rsidRPr="00E002BE" w:rsidRDefault="000A4FFE" w:rsidP="0007015D">
      <w:pPr>
        <w:pStyle w:val="assinatura"/>
      </w:pPr>
      <w:r w:rsidRPr="00E002BE">
        <w:t>Deputado ZÉ VITOR</w:t>
      </w:r>
    </w:p>
    <w:p w14:paraId="6FD36392" w14:textId="170D6681" w:rsidR="000A4FFE" w:rsidRPr="00E002BE" w:rsidRDefault="000A4FFE" w:rsidP="0007015D">
      <w:pPr>
        <w:pStyle w:val="assinatura"/>
      </w:pPr>
      <w:r w:rsidRPr="00E002BE">
        <w:t>Relator</w:t>
      </w:r>
    </w:p>
    <w:sectPr w:rsidR="000A4FFE" w:rsidRPr="00E002BE" w:rsidSect="0025430D">
      <w:headerReference w:type="even" r:id="rId7"/>
      <w:headerReference w:type="default" r:id="rId8"/>
      <w:footerReference w:type="even" r:id="rId9"/>
      <w:footerReference w:type="default" r:id="rId10"/>
      <w:headerReference w:type="first" r:id="rId11"/>
      <w:pgSz w:w="11908" w:h="16833" w:code="9"/>
      <w:pgMar w:top="3402" w:right="1418" w:bottom="1418" w:left="1701" w:header="851" w:footer="567" w:gutter="0"/>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CEA35D0" w14:textId="77777777" w:rsidR="00AB6119" w:rsidRDefault="00AB6119">
      <w:r>
        <w:separator/>
      </w:r>
    </w:p>
    <w:p w14:paraId="001F4355" w14:textId="77777777" w:rsidR="00AB6119" w:rsidRDefault="00AB6119"/>
  </w:endnote>
  <w:endnote w:type="continuationSeparator" w:id="0">
    <w:p w14:paraId="65EEE93A" w14:textId="77777777" w:rsidR="00AB6119" w:rsidRDefault="00AB6119">
      <w:r>
        <w:continuationSeparator/>
      </w:r>
    </w:p>
    <w:p w14:paraId="197649B0" w14:textId="77777777" w:rsidR="00AB6119" w:rsidRDefault="00AB611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D0FCCD" w14:textId="77777777" w:rsidR="00AB6119" w:rsidRDefault="00AB6119">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27EFC71" w14:textId="77777777" w:rsidR="00AB6119" w:rsidRDefault="00AB6119">
    <w:pPr>
      <w:pStyle w:val="Rodap"/>
      <w:ind w:right="360"/>
    </w:pPr>
  </w:p>
  <w:p w14:paraId="6CA76F30" w14:textId="77777777" w:rsidR="00AB6119" w:rsidRDefault="00AB6119"/>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89B797" w14:textId="77777777" w:rsidR="00AB6119" w:rsidRDefault="00AB6119">
    <w:pPr>
      <w:pStyle w:val="Rodap"/>
      <w:framePr w:wrap="around" w:vAnchor="text" w:hAnchor="margin" w:xAlign="right" w:y="1"/>
      <w:rPr>
        <w:rStyle w:val="Nmerodepgina"/>
      </w:rPr>
    </w:pPr>
  </w:p>
  <w:p w14:paraId="5D54DB2B" w14:textId="77777777" w:rsidR="00AB6119" w:rsidRDefault="00AB6119">
    <w:pPr>
      <w:pStyle w:val="Rodap"/>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C328B7F" w14:textId="77777777" w:rsidR="00AB6119" w:rsidRDefault="00AB6119">
      <w:r>
        <w:separator/>
      </w:r>
    </w:p>
    <w:p w14:paraId="3A1E8F6F" w14:textId="77777777" w:rsidR="00AB6119" w:rsidRDefault="00AB6119"/>
  </w:footnote>
  <w:footnote w:type="continuationSeparator" w:id="0">
    <w:p w14:paraId="3458973F" w14:textId="77777777" w:rsidR="00AB6119" w:rsidRDefault="00AB6119">
      <w:r>
        <w:continuationSeparator/>
      </w:r>
    </w:p>
    <w:p w14:paraId="45AF1817" w14:textId="77777777" w:rsidR="00AB6119" w:rsidRDefault="00AB611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747A35" w14:textId="77777777" w:rsidR="00AB6119" w:rsidRDefault="00AB6119">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280F8E8" w14:textId="77777777" w:rsidR="00AB6119" w:rsidRDefault="00AB6119">
    <w:pPr>
      <w:pStyle w:val="Cabealho"/>
      <w:ind w:right="360"/>
    </w:pPr>
  </w:p>
  <w:p w14:paraId="28D991DB" w14:textId="77777777" w:rsidR="00AB6119" w:rsidRDefault="00AB6119"/>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3A5223" w14:textId="77777777" w:rsidR="00AB6119" w:rsidRDefault="00AB6119">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C77797">
      <w:rPr>
        <w:rStyle w:val="Nmerodepgina"/>
        <w:noProof/>
      </w:rPr>
      <w:t>6</w:t>
    </w:r>
    <w:r>
      <w:rPr>
        <w:rStyle w:val="Nmerodepgina"/>
      </w:rPr>
      <w:fldChar w:fldCharType="end"/>
    </w:r>
  </w:p>
  <w:p w14:paraId="0F6DD85E" w14:textId="7D06B303" w:rsidR="00AB6119" w:rsidRDefault="00AB6119">
    <w:pPr>
      <w:widowControl w:val="0"/>
      <w:tabs>
        <w:tab w:val="left" w:pos="432"/>
        <w:tab w:val="left" w:pos="1872"/>
        <w:tab w:val="left" w:pos="3312"/>
      </w:tabs>
      <w:ind w:left="-1008" w:right="360"/>
      <w:rPr>
        <w:rFonts w:ascii="Courier New" w:hAnsi="Courier New"/>
        <w:snapToGrid w:val="0"/>
        <w:color w:val="000000"/>
        <w:sz w:val="24"/>
      </w:rPr>
    </w:pPr>
    <w:r>
      <w:rPr>
        <w:noProof/>
      </w:rPr>
      <mc:AlternateContent>
        <mc:Choice Requires="wpg">
          <w:drawing>
            <wp:anchor distT="0" distB="0" distL="114300" distR="114300" simplePos="0" relativeHeight="251659264" behindDoc="0" locked="0" layoutInCell="0" allowOverlap="1" wp14:anchorId="6E38B747" wp14:editId="72D6C101">
              <wp:simplePos x="0" y="0"/>
              <wp:positionH relativeFrom="column">
                <wp:posOffset>-590550</wp:posOffset>
              </wp:positionH>
              <wp:positionV relativeFrom="page">
                <wp:posOffset>368935</wp:posOffset>
              </wp:positionV>
              <wp:extent cx="3060065" cy="81724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2" name="Picture 2"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 name="Text Box 3"/>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B46AD1E" w14:textId="77777777" w:rsidR="00AB6119" w:rsidRDefault="00AB6119" w:rsidP="0085151F">
                            <w:pPr>
                              <w:rPr>
                                <w:rFonts w:ascii="Arial" w:hAnsi="Arial"/>
                                <w:b w:val="0"/>
                                <w:sz w:val="18"/>
                              </w:rPr>
                            </w:pPr>
                            <w:r>
                              <w:rPr>
                                <w:rFonts w:ascii="Arial" w:hAnsi="Arial"/>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6E38B747" id="Group 1" o:spid="_x0000_s1027" style="position:absolute;left:0;text-align:left;margin-left:-46.5pt;margin-top:29.05pt;width:240.95pt;height:64.35pt;z-index:251659264;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8"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vCDFXCAAAA2gAAAA8AAABkcnMvZG93bnJldi54bWxEj0GLwjAUhO+C/yG8BS+iqQqydo0ioiDC&#10;Cna9eHskb9uyzUtpoq3/3iwIHoeZ+YZZrjtbiTs1vnSsYDJOQBBrZ0rOFVx+9qNPED4gG6wck4IH&#10;eViv+r0lpsa1fKZ7FnIRIexTVFCEUKdSel2QRT92NXH0fl1jMUTZ5NI02Ea4reQ0SebSYslxocCa&#10;tgXpv+xmFSTfmvPHqdW7+nidD2/DBR9nRqnBR7f5AhGoC+/wq30wCqbwfyXeALl6A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7wgxVwgAAANoAAAAPAAAAAAAAAAAAAAAAAJ8C&#10;AABkcnMvZG93bnJldi54bWxQSwUGAAAAAAQABAD3AAAAjgMAAAAA&#10;">
                <v:imagedata r:id="rId2" o:title="Brasão da República"/>
              </v:shape>
              <v:shapetype id="_x0000_t202" coordsize="21600,21600" o:spt="202" path="m,l,21600r21600,l21600,xe">
                <v:stroke joinstyle="miter"/>
                <v:path gradientshapeok="t" o:connecttype="rect"/>
              </v:shapetype>
              <v:shape id="Text Box 3" o:spid="_x0000_s1029"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asFMQA&#10;AADaAAAADwAAAGRycy9kb3ducmV2LnhtbESPQWvCQBSE74L/YXmCN920llpSVzEFQRALJimlt0f2&#10;NUnNvg3ZNab/3i0UPA4z8w2z2gymET11rras4GEegSAurK65VJBnu9kLCOeRNTaWScEvOdisx6MV&#10;xtpe+UR96ksRIOxiVFB538ZSuqIig25uW+LgfdvOoA+yK6Xu8BrgppGPUfQsDdYcFips6a2i4pxe&#10;jIJk+fTxeTi+50lmvij6wVSXslZqOhm2ryA8Df4e/m/vtYIF/F0JN0C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CGrBTEAAAA2gAAAA8AAAAAAAAAAAAAAAAAmAIAAGRycy9k&#10;b3ducmV2LnhtbFBLBQYAAAAABAAEAPUAAACJAwAAAAA=&#10;" stroked="f">
                <v:textbox inset="2.83pt,2.83pt,2.83pt,2.83pt">
                  <w:txbxContent>
                    <w:p w14:paraId="5B46AD1E" w14:textId="77777777" w:rsidR="00885326" w:rsidRDefault="00885326" w:rsidP="0085151F">
                      <w:pPr>
                        <w:rPr>
                          <w:rFonts w:ascii="Arial" w:hAnsi="Arial"/>
                          <w:b w:val="0"/>
                          <w:sz w:val="18"/>
                        </w:rPr>
                      </w:pPr>
                      <w:r>
                        <w:rPr>
                          <w:rFonts w:ascii="Arial" w:hAnsi="Arial"/>
                          <w:sz w:val="18"/>
                        </w:rPr>
                        <w:t>C Â M A R A   D O S   D E P U T A D O S</w:t>
                      </w:r>
                    </w:p>
                  </w:txbxContent>
                </v:textbox>
              </v:shape>
              <w10:wrap anchory="page"/>
            </v:group>
          </w:pict>
        </mc:Fallback>
      </mc:AlternateContent>
    </w:r>
    <w:r>
      <w:rPr>
        <w:rFonts w:ascii="Courier New" w:hAnsi="Courier New"/>
        <w:snapToGrid w:val="0"/>
        <w:color w:val="000000"/>
        <w:sz w:val="24"/>
      </w:rPr>
      <w:t xml:space="preserve">                                                                    </w:t>
    </w:r>
  </w:p>
  <w:p w14:paraId="041244DA" w14:textId="77777777" w:rsidR="00AB6119" w:rsidRDefault="00AB6119"/>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5D7257" w14:textId="19403C7F" w:rsidR="00AB6119" w:rsidRDefault="00AB6119">
    <w:pPr>
      <w:pStyle w:val="Cabealho"/>
    </w:pPr>
    <w:r>
      <w:rPr>
        <w:noProof/>
      </w:rPr>
      <mc:AlternateContent>
        <mc:Choice Requires="wpg">
          <w:drawing>
            <wp:anchor distT="0" distB="0" distL="114300" distR="114300" simplePos="0" relativeHeight="251661312" behindDoc="0" locked="0" layoutInCell="0" allowOverlap="1" wp14:anchorId="505D92ED" wp14:editId="6E2FCD25">
              <wp:simplePos x="0" y="0"/>
              <wp:positionH relativeFrom="column">
                <wp:posOffset>-657225</wp:posOffset>
              </wp:positionH>
              <wp:positionV relativeFrom="page">
                <wp:posOffset>349885</wp:posOffset>
              </wp:positionV>
              <wp:extent cx="3060065" cy="817245"/>
              <wp:effectExtent l="0" t="0" r="0" b="0"/>
              <wp:wrapNone/>
              <wp:docPr id="10"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11" name="Picture 2"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2" name="Text Box 3"/>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B7478A" w14:textId="77777777" w:rsidR="00AB6119" w:rsidRDefault="00AB6119" w:rsidP="0085151F">
                            <w:pPr>
                              <w:rPr>
                                <w:rFonts w:ascii="Arial" w:hAnsi="Arial"/>
                                <w:b w:val="0"/>
                                <w:sz w:val="18"/>
                              </w:rPr>
                            </w:pPr>
                            <w:r>
                              <w:rPr>
                                <w:rFonts w:ascii="Arial" w:hAnsi="Arial"/>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505D92ED" id="_x0000_s1030" style="position:absolute;margin-left:-51.75pt;margin-top:27.55pt;width:240.95pt;height:64.35pt;z-index:251661312;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1"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RdChXCAAAA2wAAAA8AAABkcnMvZG93bnJldi54bWxET0trwkAQvhf8D8sIvYhutBBq6ipSKpRA&#10;C1ov3obdaRLMzobsmse/7xYEb/PxPWezG2wtOmp95VjBcpGAINbOVFwoOP8c5q8gfEA2WDsmBSN5&#10;2G0nTxvMjOv5SN0pFCKGsM9QQRlCk0npdUkW/cI1xJH7da3FEGFbSNNiH8NtLVdJkkqLFceGEht6&#10;L0lfTzerIPnSXIzfvf5o8ks6u83WnL8YpZ6nw/4NRKAhPMR396eJ85fw/0s8QG7/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0XQoVwgAAANsAAAAPAAAAAAAAAAAAAAAAAJ8C&#10;AABkcnMvZG93bnJldi54bWxQSwUGAAAAAAQABAD3AAAAjgMAAAAA&#10;">
                <v:imagedata r:id="rId2" o:title="Brasão da República"/>
              </v:shape>
              <v:shapetype id="_x0000_t202" coordsize="21600,21600" o:spt="202" path="m,l,21600r21600,l21600,xe">
                <v:stroke joinstyle="miter"/>
                <v:path gradientshapeok="t" o:connecttype="rect"/>
              </v:shapetype>
              <v:shape id="Text Box 3" o:spid="_x0000_s1032"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Q//E8IA&#10;AADbAAAADwAAAGRycy9kb3ducmV2LnhtbERPTWvCQBC9F/wPywi91Y0iraTZBCMIgig0KqW3ITtN&#10;otnZkN1q+u/dQsHbPN7nJNlgWnGl3jWWFUwnEQji0uqGKwXHw/plAcJ5ZI2tZVLwSw6ydPSUYKzt&#10;jT/oWvhKhBB2MSqove9iKV1Zk0E3sR1x4L5tb9AH2FdS93gL4aaVsyh6lQYbDg01drSqqbwUP0ZB&#10;/jY/fW53+2N+MF8UnbHQlWyUeh4Py3cQngb/EP+7NzrMn8HfL+EAmd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FD/8TwgAAANsAAAAPAAAAAAAAAAAAAAAAAJgCAABkcnMvZG93&#10;bnJldi54bWxQSwUGAAAAAAQABAD1AAAAhwMAAAAA&#10;" stroked="f">
                <v:textbox inset="2.83pt,2.83pt,2.83pt,2.83pt">
                  <w:txbxContent>
                    <w:p w14:paraId="33B7478A" w14:textId="77777777" w:rsidR="00885326" w:rsidRDefault="00885326" w:rsidP="0085151F">
                      <w:pPr>
                        <w:rPr>
                          <w:rFonts w:ascii="Arial" w:hAnsi="Arial"/>
                          <w:b w:val="0"/>
                          <w:sz w:val="18"/>
                        </w:rPr>
                      </w:pPr>
                      <w:r>
                        <w:rPr>
                          <w:rFonts w:ascii="Arial" w:hAnsi="Arial"/>
                          <w:sz w:val="18"/>
                        </w:rPr>
                        <w:t>C Â M A R A   D O S   D E P U T A D O S</w:t>
                      </w:r>
                    </w:p>
                  </w:txbxContent>
                </v:textbox>
              </v:shape>
              <w10:wrap anchory="page"/>
            </v:group>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09"/>
  <w:autoHyphenation/>
  <w:hyphenationZone w:val="425"/>
  <w:displayHorizontalDrawingGridEvery w:val="0"/>
  <w:displayVerticalDrawingGridEvery w:val="0"/>
  <w:doNotUseMarginsForDrawingGridOrigin/>
  <w:noPunctuationKerning/>
  <w:characterSpacingControl w:val="doNotCompress"/>
  <w:hdrShapeDefaults>
    <o:shapedefaults v:ext="edit" spidmax="768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47AC"/>
    <w:rsid w:val="00014B70"/>
    <w:rsid w:val="00014DB4"/>
    <w:rsid w:val="000345CD"/>
    <w:rsid w:val="00035898"/>
    <w:rsid w:val="00040530"/>
    <w:rsid w:val="00050434"/>
    <w:rsid w:val="00064A15"/>
    <w:rsid w:val="000659C9"/>
    <w:rsid w:val="0007015D"/>
    <w:rsid w:val="00074BF6"/>
    <w:rsid w:val="000847AC"/>
    <w:rsid w:val="000A4FFE"/>
    <w:rsid w:val="000B065B"/>
    <w:rsid w:val="000B28CD"/>
    <w:rsid w:val="000E60A8"/>
    <w:rsid w:val="000F72FD"/>
    <w:rsid w:val="001120A1"/>
    <w:rsid w:val="001344FA"/>
    <w:rsid w:val="001600EA"/>
    <w:rsid w:val="00161A0E"/>
    <w:rsid w:val="001A16FF"/>
    <w:rsid w:val="001A2D10"/>
    <w:rsid w:val="001A693F"/>
    <w:rsid w:val="001A6C87"/>
    <w:rsid w:val="001B20B6"/>
    <w:rsid w:val="001C198D"/>
    <w:rsid w:val="001C1D47"/>
    <w:rsid w:val="001E62E6"/>
    <w:rsid w:val="001F6DDF"/>
    <w:rsid w:val="00202202"/>
    <w:rsid w:val="00207463"/>
    <w:rsid w:val="0025430D"/>
    <w:rsid w:val="002A1DD8"/>
    <w:rsid w:val="002A3818"/>
    <w:rsid w:val="002D7416"/>
    <w:rsid w:val="002E5CF0"/>
    <w:rsid w:val="002F37A5"/>
    <w:rsid w:val="002F760F"/>
    <w:rsid w:val="00305315"/>
    <w:rsid w:val="003104C4"/>
    <w:rsid w:val="003172A8"/>
    <w:rsid w:val="003502BA"/>
    <w:rsid w:val="003504C4"/>
    <w:rsid w:val="00350778"/>
    <w:rsid w:val="003523B6"/>
    <w:rsid w:val="00376C48"/>
    <w:rsid w:val="00397E44"/>
    <w:rsid w:val="003A2364"/>
    <w:rsid w:val="003C48AF"/>
    <w:rsid w:val="003C629D"/>
    <w:rsid w:val="003C7225"/>
    <w:rsid w:val="003F4B0F"/>
    <w:rsid w:val="00401DA5"/>
    <w:rsid w:val="00404CA2"/>
    <w:rsid w:val="00407263"/>
    <w:rsid w:val="004127BE"/>
    <w:rsid w:val="00412B8D"/>
    <w:rsid w:val="00415CF8"/>
    <w:rsid w:val="00421A91"/>
    <w:rsid w:val="00466670"/>
    <w:rsid w:val="004671BD"/>
    <w:rsid w:val="00481509"/>
    <w:rsid w:val="004821A2"/>
    <w:rsid w:val="004A157A"/>
    <w:rsid w:val="004A3274"/>
    <w:rsid w:val="004A6C7C"/>
    <w:rsid w:val="004B000D"/>
    <w:rsid w:val="004D0D42"/>
    <w:rsid w:val="004F43ED"/>
    <w:rsid w:val="004F55A7"/>
    <w:rsid w:val="00511D2F"/>
    <w:rsid w:val="00516C64"/>
    <w:rsid w:val="00525AB7"/>
    <w:rsid w:val="005335E1"/>
    <w:rsid w:val="00534AB0"/>
    <w:rsid w:val="00541312"/>
    <w:rsid w:val="005437E1"/>
    <w:rsid w:val="00565726"/>
    <w:rsid w:val="00572BC1"/>
    <w:rsid w:val="00584022"/>
    <w:rsid w:val="00591159"/>
    <w:rsid w:val="00594105"/>
    <w:rsid w:val="005F0F0A"/>
    <w:rsid w:val="00602E48"/>
    <w:rsid w:val="00623D0F"/>
    <w:rsid w:val="00627C9E"/>
    <w:rsid w:val="006371B8"/>
    <w:rsid w:val="0063751D"/>
    <w:rsid w:val="00647B0C"/>
    <w:rsid w:val="0065028E"/>
    <w:rsid w:val="00653590"/>
    <w:rsid w:val="00663540"/>
    <w:rsid w:val="006761D9"/>
    <w:rsid w:val="00677428"/>
    <w:rsid w:val="0068048B"/>
    <w:rsid w:val="006935A0"/>
    <w:rsid w:val="006956D8"/>
    <w:rsid w:val="006977F1"/>
    <w:rsid w:val="006C0DCB"/>
    <w:rsid w:val="006C4829"/>
    <w:rsid w:val="006E4806"/>
    <w:rsid w:val="00711933"/>
    <w:rsid w:val="00716020"/>
    <w:rsid w:val="00717A15"/>
    <w:rsid w:val="0072494C"/>
    <w:rsid w:val="007312CB"/>
    <w:rsid w:val="00743119"/>
    <w:rsid w:val="007535C4"/>
    <w:rsid w:val="007657F4"/>
    <w:rsid w:val="0077455A"/>
    <w:rsid w:val="0077676C"/>
    <w:rsid w:val="007A0EEC"/>
    <w:rsid w:val="007A6EFF"/>
    <w:rsid w:val="007B34E1"/>
    <w:rsid w:val="007B5903"/>
    <w:rsid w:val="007D06C6"/>
    <w:rsid w:val="007E1942"/>
    <w:rsid w:val="007E2AD2"/>
    <w:rsid w:val="007F2897"/>
    <w:rsid w:val="008049C4"/>
    <w:rsid w:val="00811650"/>
    <w:rsid w:val="008236ED"/>
    <w:rsid w:val="0085151F"/>
    <w:rsid w:val="00851774"/>
    <w:rsid w:val="00851C31"/>
    <w:rsid w:val="00852A8D"/>
    <w:rsid w:val="00863863"/>
    <w:rsid w:val="00885326"/>
    <w:rsid w:val="00886E94"/>
    <w:rsid w:val="00892D47"/>
    <w:rsid w:val="00895442"/>
    <w:rsid w:val="008A6E40"/>
    <w:rsid w:val="008D55CB"/>
    <w:rsid w:val="008E029C"/>
    <w:rsid w:val="008F2CA3"/>
    <w:rsid w:val="0090596A"/>
    <w:rsid w:val="00923852"/>
    <w:rsid w:val="00923F1C"/>
    <w:rsid w:val="00925D51"/>
    <w:rsid w:val="00925EA5"/>
    <w:rsid w:val="00967BF1"/>
    <w:rsid w:val="0097659B"/>
    <w:rsid w:val="00990C6B"/>
    <w:rsid w:val="00991E17"/>
    <w:rsid w:val="009B56BA"/>
    <w:rsid w:val="009D310D"/>
    <w:rsid w:val="009E4D63"/>
    <w:rsid w:val="009E6694"/>
    <w:rsid w:val="009F4198"/>
    <w:rsid w:val="00A21CCC"/>
    <w:rsid w:val="00A33DD6"/>
    <w:rsid w:val="00A37381"/>
    <w:rsid w:val="00A674DA"/>
    <w:rsid w:val="00AA74D0"/>
    <w:rsid w:val="00AB6119"/>
    <w:rsid w:val="00AC2E96"/>
    <w:rsid w:val="00AC5F29"/>
    <w:rsid w:val="00AD7D06"/>
    <w:rsid w:val="00B208B2"/>
    <w:rsid w:val="00B258DB"/>
    <w:rsid w:val="00B87F2A"/>
    <w:rsid w:val="00B91037"/>
    <w:rsid w:val="00B92F03"/>
    <w:rsid w:val="00B93636"/>
    <w:rsid w:val="00B95FF3"/>
    <w:rsid w:val="00BA2ED6"/>
    <w:rsid w:val="00BA3467"/>
    <w:rsid w:val="00BB3126"/>
    <w:rsid w:val="00BC4634"/>
    <w:rsid w:val="00BD56B2"/>
    <w:rsid w:val="00BE7484"/>
    <w:rsid w:val="00C143D2"/>
    <w:rsid w:val="00C20E8C"/>
    <w:rsid w:val="00C25117"/>
    <w:rsid w:val="00C30200"/>
    <w:rsid w:val="00C36B01"/>
    <w:rsid w:val="00C47CEB"/>
    <w:rsid w:val="00C76416"/>
    <w:rsid w:val="00C77797"/>
    <w:rsid w:val="00C858D2"/>
    <w:rsid w:val="00CA069C"/>
    <w:rsid w:val="00CB6EB2"/>
    <w:rsid w:val="00CD107E"/>
    <w:rsid w:val="00CD342C"/>
    <w:rsid w:val="00CF1B50"/>
    <w:rsid w:val="00D01F05"/>
    <w:rsid w:val="00D564AA"/>
    <w:rsid w:val="00D627DE"/>
    <w:rsid w:val="00D67B20"/>
    <w:rsid w:val="00D80FE1"/>
    <w:rsid w:val="00D8378F"/>
    <w:rsid w:val="00DB5A9D"/>
    <w:rsid w:val="00DD06E5"/>
    <w:rsid w:val="00DE3C36"/>
    <w:rsid w:val="00DE4BD8"/>
    <w:rsid w:val="00DF4A98"/>
    <w:rsid w:val="00DF5BF2"/>
    <w:rsid w:val="00E002BE"/>
    <w:rsid w:val="00E10C16"/>
    <w:rsid w:val="00E31C64"/>
    <w:rsid w:val="00E37379"/>
    <w:rsid w:val="00E42D0A"/>
    <w:rsid w:val="00E5030A"/>
    <w:rsid w:val="00E61354"/>
    <w:rsid w:val="00E62D0F"/>
    <w:rsid w:val="00E749B9"/>
    <w:rsid w:val="00E842BB"/>
    <w:rsid w:val="00E87019"/>
    <w:rsid w:val="00E9542E"/>
    <w:rsid w:val="00E975CB"/>
    <w:rsid w:val="00EC2299"/>
    <w:rsid w:val="00EC5D11"/>
    <w:rsid w:val="00EC660A"/>
    <w:rsid w:val="00F15201"/>
    <w:rsid w:val="00F159F4"/>
    <w:rsid w:val="00F23FBC"/>
    <w:rsid w:val="00F25CB9"/>
    <w:rsid w:val="00F34114"/>
    <w:rsid w:val="00F761A5"/>
    <w:rsid w:val="00F843DD"/>
    <w:rsid w:val="00FC7D79"/>
    <w:rsid w:val="00FD2525"/>
    <w:rsid w:val="00FE5767"/>
    <w:rsid w:val="00FF575D"/>
    <w:rsid w:val="00FF655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6801"/>
    <o:shapelayout v:ext="edit">
      <o:idmap v:ext="edit" data="1"/>
    </o:shapelayout>
  </w:shapeDefaults>
  <w:decimalSymbol w:val=","/>
  <w:listSeparator w:val=";"/>
  <w14:docId w14:val="3DB6B4FD"/>
  <w15:docId w15:val="{1EFDB486-0D20-4F31-8EC3-8CA151CE9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lsdException w:name="heading 1" w:uiPriority="0"/>
    <w:lsdException w:name="heading 2" w:uiPriority="0"/>
    <w:lsdException w:name="heading 3" w:uiPriority="0"/>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pPr>
    <w:rPr>
      <w:b/>
    </w:rPr>
  </w:style>
  <w:style w:type="paragraph" w:styleId="Ttulo1">
    <w:name w:val="heading 1"/>
    <w:basedOn w:val="Normal"/>
    <w:next w:val="Normal"/>
    <w:link w:val="Ttulo1Char"/>
    <w:pPr>
      <w:keepNext/>
      <w:spacing w:before="240" w:after="60"/>
      <w:outlineLvl w:val="0"/>
    </w:pPr>
    <w:rPr>
      <w:rFonts w:ascii="Arial" w:hAnsi="Arial"/>
      <w:b w:val="0"/>
      <w:kern w:val="28"/>
      <w:sz w:val="28"/>
    </w:rPr>
  </w:style>
  <w:style w:type="paragraph" w:styleId="Ttulo2">
    <w:name w:val="heading 2"/>
    <w:basedOn w:val="Normal"/>
    <w:next w:val="Normal"/>
    <w:link w:val="Ttulo2Char"/>
    <w:pPr>
      <w:keepNext/>
      <w:snapToGrid w:val="0"/>
      <w:jc w:val="center"/>
      <w:outlineLvl w:val="1"/>
    </w:pPr>
    <w:rPr>
      <w:sz w:val="26"/>
    </w:rPr>
  </w:style>
  <w:style w:type="paragraph" w:styleId="Ttulo3">
    <w:name w:val="heading 3"/>
    <w:basedOn w:val="Normal"/>
    <w:next w:val="Normal"/>
    <w:link w:val="Ttulo3Char"/>
    <w:pPr>
      <w:keepNext/>
      <w:snapToGrid w:val="0"/>
      <w:jc w:val="center"/>
      <w:outlineLvl w:val="2"/>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semiHidden/>
    <w:pPr>
      <w:tabs>
        <w:tab w:val="center" w:pos="4419"/>
        <w:tab w:val="right" w:pos="8838"/>
      </w:tabs>
    </w:pPr>
  </w:style>
  <w:style w:type="character" w:styleId="Nmerodepgina">
    <w:name w:val="page number"/>
    <w:basedOn w:val="Fontepargpadro"/>
    <w:semiHidden/>
  </w:style>
  <w:style w:type="paragraph" w:customStyle="1" w:styleId="2-ementa">
    <w:name w:val="2 - ementa"/>
    <w:basedOn w:val="Normal"/>
    <w:autoRedefine/>
    <w:qFormat/>
    <w:rsid w:val="000659C9"/>
    <w:pPr>
      <w:spacing w:line="192" w:lineRule="auto"/>
      <w:ind w:left="3544"/>
      <w:jc w:val="both"/>
    </w:pPr>
    <w:rPr>
      <w:rFonts w:ascii="Courier New" w:hAnsi="Courier New"/>
      <w:b w:val="0"/>
      <w:snapToGrid w:val="0"/>
      <w:sz w:val="24"/>
    </w:rPr>
  </w:style>
  <w:style w:type="paragraph" w:customStyle="1" w:styleId="texto3">
    <w:name w:val="texto 3"/>
    <w:basedOn w:val="Normal"/>
    <w:rsid w:val="006C0DCB"/>
    <w:pPr>
      <w:tabs>
        <w:tab w:val="left" w:leader="dot" w:pos="8222"/>
      </w:tabs>
      <w:suppressAutoHyphens w:val="0"/>
      <w:spacing w:line="360" w:lineRule="auto"/>
      <w:ind w:firstLine="1418"/>
      <w:jc w:val="both"/>
    </w:pPr>
    <w:rPr>
      <w:rFonts w:ascii="Courier New" w:hAnsi="Courier New"/>
      <w:b w:val="0"/>
      <w:snapToGrid w:val="0"/>
      <w:sz w:val="24"/>
    </w:rPr>
  </w:style>
  <w:style w:type="paragraph" w:customStyle="1" w:styleId="assinatura">
    <w:name w:val="assinatura"/>
    <w:basedOn w:val="Normal"/>
    <w:link w:val="assinaturaChar"/>
    <w:qFormat/>
    <w:rsid w:val="006C0DCB"/>
    <w:pPr>
      <w:jc w:val="center"/>
    </w:pPr>
    <w:rPr>
      <w:rFonts w:ascii="Courier New" w:hAnsi="Courier New"/>
      <w:b w:val="0"/>
      <w:sz w:val="24"/>
    </w:rPr>
  </w:style>
  <w:style w:type="paragraph" w:customStyle="1" w:styleId="1-cabea">
    <w:name w:val="1 - cabeça"/>
    <w:basedOn w:val="Normal"/>
    <w:autoRedefine/>
    <w:qFormat/>
    <w:rsid w:val="00B208B2"/>
    <w:pPr>
      <w:jc w:val="center"/>
    </w:pPr>
    <w:rPr>
      <w:rFonts w:ascii="Courier New" w:hAnsi="Courier New"/>
      <w:b w:val="0"/>
      <w:caps/>
      <w:snapToGrid w:val="0"/>
      <w:sz w:val="24"/>
    </w:rPr>
  </w:style>
  <w:style w:type="paragraph" w:styleId="Cabealho">
    <w:name w:val="header"/>
    <w:basedOn w:val="Normal"/>
    <w:link w:val="CabealhoChar"/>
    <w:semiHidden/>
    <w:pPr>
      <w:tabs>
        <w:tab w:val="center" w:pos="4419"/>
        <w:tab w:val="right" w:pos="8838"/>
      </w:tabs>
    </w:pPr>
  </w:style>
  <w:style w:type="paragraph" w:customStyle="1" w:styleId="5-texto1">
    <w:name w:val="5 - texto 1"/>
    <w:basedOn w:val="Normal"/>
    <w:link w:val="5-texto1Char"/>
    <w:qFormat/>
    <w:rsid w:val="00B92F03"/>
    <w:pPr>
      <w:tabs>
        <w:tab w:val="left" w:leader="dot" w:pos="9072"/>
      </w:tabs>
      <w:spacing w:line="360" w:lineRule="auto"/>
      <w:ind w:firstLine="1418"/>
      <w:jc w:val="both"/>
    </w:pPr>
    <w:rPr>
      <w:rFonts w:ascii="Courier New" w:hAnsi="Courier New"/>
      <w:b w:val="0"/>
      <w:snapToGrid w:val="0"/>
      <w:sz w:val="24"/>
    </w:rPr>
  </w:style>
  <w:style w:type="paragraph" w:customStyle="1" w:styleId="6-texto2">
    <w:name w:val="6 - texto 2"/>
    <w:basedOn w:val="Normal"/>
    <w:link w:val="6-texto2Char"/>
    <w:qFormat/>
    <w:rsid w:val="00B92F03"/>
    <w:pPr>
      <w:tabs>
        <w:tab w:val="left" w:leader="dot" w:pos="9072"/>
      </w:tabs>
      <w:spacing w:line="360" w:lineRule="auto"/>
      <w:ind w:left="1418" w:firstLine="1418"/>
      <w:jc w:val="both"/>
    </w:pPr>
    <w:rPr>
      <w:rFonts w:ascii="Courier New" w:hAnsi="Courier New"/>
      <w:b w:val="0"/>
      <w:snapToGrid w:val="0"/>
      <w:sz w:val="24"/>
    </w:rPr>
  </w:style>
  <w:style w:type="character" w:styleId="Hyperlink">
    <w:name w:val="Hyperlink"/>
    <w:semiHidden/>
    <w:rPr>
      <w:color w:val="0000FF"/>
      <w:u w:val="single"/>
    </w:rPr>
  </w:style>
  <w:style w:type="character" w:styleId="HiperlinkVisitado">
    <w:name w:val="FollowedHyperlink"/>
    <w:semiHidden/>
    <w:rPr>
      <w:color w:val="800080"/>
      <w:u w:val="single"/>
    </w:rPr>
  </w:style>
  <w:style w:type="paragraph" w:customStyle="1" w:styleId="texto2">
    <w:name w:val="texto2"/>
    <w:basedOn w:val="6-texto2"/>
    <w:rsid w:val="006761D9"/>
  </w:style>
  <w:style w:type="paragraph" w:customStyle="1" w:styleId="texto1">
    <w:name w:val="texto1"/>
    <w:basedOn w:val="5-texto1"/>
    <w:rsid w:val="006761D9"/>
  </w:style>
  <w:style w:type="paragraph" w:customStyle="1" w:styleId="tabela">
    <w:name w:val="tabela"/>
    <w:basedOn w:val="1-cabea"/>
    <w:pPr>
      <w:spacing w:line="480" w:lineRule="auto"/>
    </w:pPr>
  </w:style>
  <w:style w:type="paragraph" w:customStyle="1" w:styleId="4-seo">
    <w:name w:val="4 - seção"/>
    <w:basedOn w:val="ttulodeseo"/>
    <w:qFormat/>
    <w:rsid w:val="00C143D2"/>
  </w:style>
  <w:style w:type="paragraph" w:customStyle="1" w:styleId="cabea2">
    <w:name w:val="cabeça 2"/>
    <w:basedOn w:val="texto2"/>
    <w:pPr>
      <w:spacing w:line="240" w:lineRule="auto"/>
      <w:jc w:val="center"/>
    </w:pPr>
    <w:rPr>
      <w:caps/>
    </w:rPr>
  </w:style>
  <w:style w:type="paragraph" w:customStyle="1" w:styleId="Artigo">
    <w:name w:val="Artigo"/>
    <w:basedOn w:val="Normal"/>
    <w:uiPriority w:val="99"/>
    <w:pPr>
      <w:suppressAutoHyphens w:val="0"/>
      <w:overflowPunct w:val="0"/>
      <w:autoSpaceDE w:val="0"/>
      <w:autoSpaceDN w:val="0"/>
      <w:adjustRightInd w:val="0"/>
      <w:spacing w:before="120"/>
      <w:ind w:firstLine="567"/>
      <w:jc w:val="both"/>
      <w:textAlignment w:val="baseline"/>
    </w:pPr>
    <w:rPr>
      <w:b w:val="0"/>
      <w:sz w:val="24"/>
    </w:rPr>
  </w:style>
  <w:style w:type="paragraph" w:customStyle="1" w:styleId="CapArt">
    <w:name w:val="Cap/Art"/>
    <w:basedOn w:val="Normal"/>
    <w:uiPriority w:val="99"/>
    <w:rsid w:val="006C0DCB"/>
    <w:pPr>
      <w:suppressAutoHyphens w:val="0"/>
      <w:autoSpaceDE w:val="0"/>
      <w:autoSpaceDN w:val="0"/>
      <w:adjustRightInd w:val="0"/>
    </w:pPr>
    <w:rPr>
      <w:rFonts w:eastAsia="Calibri"/>
      <w:b w:val="0"/>
      <w:sz w:val="24"/>
      <w:szCs w:val="24"/>
    </w:rPr>
  </w:style>
  <w:style w:type="paragraph" w:customStyle="1" w:styleId="SeoArt">
    <w:name w:val="Seção/Art"/>
    <w:basedOn w:val="Normal"/>
    <w:uiPriority w:val="99"/>
    <w:rsid w:val="006C0DCB"/>
    <w:pPr>
      <w:suppressAutoHyphens w:val="0"/>
      <w:autoSpaceDE w:val="0"/>
      <w:autoSpaceDN w:val="0"/>
      <w:adjustRightInd w:val="0"/>
    </w:pPr>
    <w:rPr>
      <w:rFonts w:eastAsia="Calibri"/>
      <w:b w:val="0"/>
      <w:sz w:val="24"/>
      <w:szCs w:val="24"/>
    </w:rPr>
  </w:style>
  <w:style w:type="paragraph" w:customStyle="1" w:styleId="Artart">
    <w:name w:val="Art/art"/>
    <w:basedOn w:val="Normal"/>
    <w:uiPriority w:val="99"/>
    <w:rsid w:val="006C0DCB"/>
    <w:pPr>
      <w:suppressAutoHyphens w:val="0"/>
      <w:autoSpaceDE w:val="0"/>
      <w:autoSpaceDN w:val="0"/>
      <w:adjustRightInd w:val="0"/>
    </w:pPr>
    <w:rPr>
      <w:rFonts w:eastAsia="Calibri"/>
      <w:b w:val="0"/>
      <w:sz w:val="24"/>
      <w:szCs w:val="24"/>
    </w:rPr>
  </w:style>
  <w:style w:type="paragraph" w:customStyle="1" w:styleId="assinatura2">
    <w:name w:val="assinatura 2"/>
    <w:basedOn w:val="assinatura"/>
    <w:link w:val="assinatura2Char"/>
    <w:rsid w:val="00B92F03"/>
    <w:pPr>
      <w:suppressAutoHyphens w:val="0"/>
      <w:ind w:left="1418" w:firstLine="1417"/>
    </w:pPr>
  </w:style>
  <w:style w:type="paragraph" w:styleId="Corpodetexto">
    <w:name w:val="Body Text"/>
    <w:basedOn w:val="Normal"/>
    <w:link w:val="CorpodetextoChar"/>
    <w:uiPriority w:val="99"/>
    <w:semiHidden/>
    <w:unhideWhenUsed/>
    <w:rsid w:val="0097659B"/>
    <w:pPr>
      <w:suppressAutoHyphens w:val="0"/>
      <w:spacing w:before="100" w:beforeAutospacing="1" w:after="100" w:afterAutospacing="1"/>
    </w:pPr>
    <w:rPr>
      <w:b w:val="0"/>
      <w:sz w:val="24"/>
      <w:szCs w:val="24"/>
    </w:rPr>
  </w:style>
  <w:style w:type="character" w:customStyle="1" w:styleId="assinaturaChar">
    <w:name w:val="assinatura Char"/>
    <w:link w:val="assinatura"/>
    <w:rsid w:val="00B92F03"/>
    <w:rPr>
      <w:rFonts w:ascii="Courier New" w:hAnsi="Courier New"/>
      <w:sz w:val="24"/>
    </w:rPr>
  </w:style>
  <w:style w:type="character" w:customStyle="1" w:styleId="assinatura2Char">
    <w:name w:val="assinatura 2 Char"/>
    <w:basedOn w:val="assinaturaChar"/>
    <w:link w:val="assinatura2"/>
    <w:rsid w:val="00B92F03"/>
    <w:rPr>
      <w:rFonts w:ascii="Courier New" w:hAnsi="Courier New"/>
      <w:sz w:val="24"/>
    </w:rPr>
  </w:style>
  <w:style w:type="character" w:customStyle="1" w:styleId="CorpodetextoChar">
    <w:name w:val="Corpo de texto Char"/>
    <w:link w:val="Corpodetexto"/>
    <w:uiPriority w:val="99"/>
    <w:semiHidden/>
    <w:rsid w:val="0097659B"/>
    <w:rPr>
      <w:sz w:val="24"/>
      <w:szCs w:val="24"/>
    </w:rPr>
  </w:style>
  <w:style w:type="paragraph" w:customStyle="1" w:styleId="textoprformatado">
    <w:name w:val="textoprformatado"/>
    <w:basedOn w:val="Normal"/>
    <w:rsid w:val="0097659B"/>
    <w:pPr>
      <w:suppressAutoHyphens w:val="0"/>
      <w:spacing w:before="100" w:beforeAutospacing="1" w:after="100" w:afterAutospacing="1"/>
    </w:pPr>
    <w:rPr>
      <w:b w:val="0"/>
      <w:sz w:val="24"/>
      <w:szCs w:val="24"/>
    </w:rPr>
  </w:style>
  <w:style w:type="character" w:customStyle="1" w:styleId="apple-converted-space">
    <w:name w:val="apple-converted-space"/>
    <w:rsid w:val="0097659B"/>
  </w:style>
  <w:style w:type="paragraph" w:customStyle="1" w:styleId="c3">
    <w:name w:val="c3"/>
    <w:basedOn w:val="Normal"/>
    <w:uiPriority w:val="99"/>
    <w:rsid w:val="00F25CB9"/>
    <w:pPr>
      <w:widowControl w:val="0"/>
      <w:suppressAutoHyphens w:val="0"/>
      <w:autoSpaceDE w:val="0"/>
      <w:autoSpaceDN w:val="0"/>
      <w:adjustRightInd w:val="0"/>
      <w:jc w:val="center"/>
    </w:pPr>
    <w:rPr>
      <w:b w:val="0"/>
      <w:sz w:val="24"/>
      <w:szCs w:val="24"/>
      <w:lang w:val="en-US"/>
    </w:rPr>
  </w:style>
  <w:style w:type="paragraph" w:customStyle="1" w:styleId="p4">
    <w:name w:val="p4"/>
    <w:basedOn w:val="Normal"/>
    <w:uiPriority w:val="99"/>
    <w:rsid w:val="00F25CB9"/>
    <w:pPr>
      <w:widowControl w:val="0"/>
      <w:tabs>
        <w:tab w:val="left" w:pos="3378"/>
      </w:tabs>
      <w:suppressAutoHyphens w:val="0"/>
      <w:autoSpaceDE w:val="0"/>
      <w:autoSpaceDN w:val="0"/>
      <w:adjustRightInd w:val="0"/>
      <w:ind w:left="1938"/>
      <w:jc w:val="both"/>
    </w:pPr>
    <w:rPr>
      <w:b w:val="0"/>
      <w:sz w:val="24"/>
      <w:szCs w:val="24"/>
      <w:lang w:val="en-US"/>
    </w:rPr>
  </w:style>
  <w:style w:type="paragraph" w:customStyle="1" w:styleId="p5">
    <w:name w:val="p5"/>
    <w:basedOn w:val="Normal"/>
    <w:uiPriority w:val="99"/>
    <w:rsid w:val="00F25CB9"/>
    <w:pPr>
      <w:widowControl w:val="0"/>
      <w:tabs>
        <w:tab w:val="left" w:pos="204"/>
      </w:tabs>
      <w:suppressAutoHyphens w:val="0"/>
      <w:autoSpaceDE w:val="0"/>
      <w:autoSpaceDN w:val="0"/>
      <w:adjustRightInd w:val="0"/>
      <w:jc w:val="both"/>
    </w:pPr>
    <w:rPr>
      <w:b w:val="0"/>
      <w:sz w:val="24"/>
      <w:szCs w:val="24"/>
      <w:lang w:val="en-US"/>
    </w:rPr>
  </w:style>
  <w:style w:type="paragraph" w:customStyle="1" w:styleId="p6">
    <w:name w:val="p6"/>
    <w:basedOn w:val="Normal"/>
    <w:uiPriority w:val="99"/>
    <w:rsid w:val="00F25CB9"/>
    <w:pPr>
      <w:widowControl w:val="0"/>
      <w:tabs>
        <w:tab w:val="left" w:pos="583"/>
      </w:tabs>
      <w:suppressAutoHyphens w:val="0"/>
      <w:autoSpaceDE w:val="0"/>
      <w:autoSpaceDN w:val="0"/>
      <w:adjustRightInd w:val="0"/>
      <w:ind w:firstLine="583"/>
      <w:jc w:val="both"/>
    </w:pPr>
    <w:rPr>
      <w:b w:val="0"/>
      <w:sz w:val="24"/>
      <w:szCs w:val="24"/>
      <w:lang w:val="en-US"/>
    </w:rPr>
  </w:style>
  <w:style w:type="paragraph" w:styleId="Textodebalo">
    <w:name w:val="Balloon Text"/>
    <w:basedOn w:val="Normal"/>
    <w:link w:val="TextodebaloChar"/>
    <w:uiPriority w:val="99"/>
    <w:semiHidden/>
    <w:unhideWhenUsed/>
    <w:rsid w:val="001F6DDF"/>
    <w:rPr>
      <w:rFonts w:ascii="Tahoma" w:hAnsi="Tahoma" w:cs="Tahoma"/>
      <w:sz w:val="16"/>
      <w:szCs w:val="16"/>
    </w:rPr>
  </w:style>
  <w:style w:type="character" w:customStyle="1" w:styleId="TextodebaloChar">
    <w:name w:val="Texto de balão Char"/>
    <w:link w:val="Textodebalo"/>
    <w:uiPriority w:val="99"/>
    <w:semiHidden/>
    <w:rsid w:val="001F6DDF"/>
    <w:rPr>
      <w:rFonts w:ascii="Tahoma" w:hAnsi="Tahoma" w:cs="Tahoma"/>
      <w:b/>
      <w:sz w:val="16"/>
      <w:szCs w:val="16"/>
    </w:rPr>
  </w:style>
  <w:style w:type="paragraph" w:styleId="PargrafodaLista">
    <w:name w:val="List Paragraph"/>
    <w:basedOn w:val="Normal"/>
    <w:rsid w:val="007657F4"/>
    <w:pPr>
      <w:suppressAutoHyphens w:val="0"/>
      <w:ind w:left="720"/>
    </w:pPr>
    <w:rPr>
      <w:b w:val="0"/>
    </w:rPr>
  </w:style>
  <w:style w:type="paragraph" w:customStyle="1" w:styleId="autorrelator">
    <w:name w:val="autor/relator"/>
    <w:basedOn w:val="Normal"/>
    <w:rsid w:val="007657F4"/>
    <w:pPr>
      <w:widowControl w:val="0"/>
      <w:suppressAutoHyphens w:val="0"/>
      <w:snapToGrid w:val="0"/>
      <w:spacing w:line="360" w:lineRule="exact"/>
      <w:ind w:left="4490" w:hanging="748"/>
      <w:jc w:val="both"/>
    </w:pPr>
    <w:rPr>
      <w:rFonts w:ascii="Arial" w:hAnsi="Arial"/>
      <w:color w:val="000000"/>
      <w:sz w:val="24"/>
    </w:rPr>
  </w:style>
  <w:style w:type="paragraph" w:customStyle="1" w:styleId="texto4">
    <w:name w:val="texto 4"/>
    <w:basedOn w:val="texto1"/>
    <w:rsid w:val="000659C9"/>
    <w:pPr>
      <w:suppressAutoHyphens w:val="0"/>
    </w:pPr>
    <w:rPr>
      <w:b/>
    </w:rPr>
  </w:style>
  <w:style w:type="character" w:styleId="Refdecomentrio">
    <w:name w:val="annotation reference"/>
    <w:basedOn w:val="Fontepargpadro"/>
    <w:uiPriority w:val="99"/>
    <w:semiHidden/>
    <w:unhideWhenUsed/>
    <w:rsid w:val="001C1D47"/>
    <w:rPr>
      <w:sz w:val="16"/>
      <w:szCs w:val="16"/>
    </w:rPr>
  </w:style>
  <w:style w:type="paragraph" w:styleId="Textodecomentrio">
    <w:name w:val="annotation text"/>
    <w:basedOn w:val="Normal"/>
    <w:link w:val="TextodecomentrioChar"/>
    <w:uiPriority w:val="99"/>
    <w:semiHidden/>
    <w:unhideWhenUsed/>
    <w:rsid w:val="001C1D47"/>
  </w:style>
  <w:style w:type="character" w:customStyle="1" w:styleId="TextodecomentrioChar">
    <w:name w:val="Texto de comentário Char"/>
    <w:basedOn w:val="Fontepargpadro"/>
    <w:link w:val="Textodecomentrio"/>
    <w:uiPriority w:val="99"/>
    <w:semiHidden/>
    <w:rsid w:val="001C1D47"/>
    <w:rPr>
      <w:b/>
    </w:rPr>
  </w:style>
  <w:style w:type="paragraph" w:styleId="Assuntodocomentrio">
    <w:name w:val="annotation subject"/>
    <w:basedOn w:val="Textodecomentrio"/>
    <w:next w:val="Textodecomentrio"/>
    <w:link w:val="AssuntodocomentrioChar"/>
    <w:uiPriority w:val="99"/>
    <w:semiHidden/>
    <w:unhideWhenUsed/>
    <w:rsid w:val="001C1D47"/>
    <w:rPr>
      <w:bCs/>
    </w:rPr>
  </w:style>
  <w:style w:type="character" w:customStyle="1" w:styleId="AssuntodocomentrioChar">
    <w:name w:val="Assunto do comentário Char"/>
    <w:basedOn w:val="TextodecomentrioChar"/>
    <w:link w:val="Assuntodocomentrio"/>
    <w:uiPriority w:val="99"/>
    <w:semiHidden/>
    <w:rsid w:val="001C1D47"/>
    <w:rPr>
      <w:b/>
      <w:bCs/>
    </w:rPr>
  </w:style>
  <w:style w:type="paragraph" w:customStyle="1" w:styleId="7-linhapontilhada">
    <w:name w:val="7 - linha pontilhada"/>
    <w:basedOn w:val="6-texto2"/>
    <w:link w:val="7-linhapontilhadaChar"/>
    <w:qFormat/>
    <w:rsid w:val="00C143D2"/>
    <w:pPr>
      <w:ind w:firstLine="0"/>
    </w:pPr>
  </w:style>
  <w:style w:type="paragraph" w:customStyle="1" w:styleId="9-seoemalterao">
    <w:name w:val="9 - seção em alteração"/>
    <w:basedOn w:val="6-texto2"/>
    <w:link w:val="9-seoemalteraoChar"/>
    <w:qFormat/>
    <w:rsid w:val="00991E17"/>
    <w:pPr>
      <w:ind w:firstLine="0"/>
      <w:jc w:val="center"/>
    </w:pPr>
  </w:style>
  <w:style w:type="character" w:customStyle="1" w:styleId="6-texto2Char">
    <w:name w:val="6 - texto 2 Char"/>
    <w:basedOn w:val="Fontepargpadro"/>
    <w:link w:val="6-texto2"/>
    <w:rsid w:val="00C143D2"/>
    <w:rPr>
      <w:rFonts w:ascii="Courier New" w:hAnsi="Courier New"/>
      <w:snapToGrid w:val="0"/>
      <w:sz w:val="24"/>
    </w:rPr>
  </w:style>
  <w:style w:type="character" w:customStyle="1" w:styleId="7-linhapontilhadaChar">
    <w:name w:val="7 - linha pontilhada Char"/>
    <w:basedOn w:val="6-texto2Char"/>
    <w:link w:val="7-linhapontilhada"/>
    <w:rsid w:val="00C143D2"/>
    <w:rPr>
      <w:rFonts w:ascii="Courier New" w:hAnsi="Courier New"/>
      <w:snapToGrid w:val="0"/>
      <w:sz w:val="24"/>
    </w:rPr>
  </w:style>
  <w:style w:type="paragraph" w:customStyle="1" w:styleId="Estilo1">
    <w:name w:val="Estilo1"/>
    <w:basedOn w:val="5-texto1"/>
    <w:link w:val="Estilo1Char"/>
    <w:rsid w:val="00C143D2"/>
    <w:pPr>
      <w:spacing w:line="240" w:lineRule="auto"/>
      <w:ind w:firstLine="0"/>
      <w:jc w:val="center"/>
    </w:pPr>
  </w:style>
  <w:style w:type="character" w:customStyle="1" w:styleId="9-seoemalteraoChar">
    <w:name w:val="9 - seção em alteração Char"/>
    <w:basedOn w:val="6-texto2Char"/>
    <w:link w:val="9-seoemalterao"/>
    <w:rsid w:val="00991E17"/>
    <w:rPr>
      <w:rFonts w:ascii="Courier New" w:hAnsi="Courier New"/>
      <w:snapToGrid w:val="0"/>
      <w:sz w:val="24"/>
    </w:rPr>
  </w:style>
  <w:style w:type="paragraph" w:customStyle="1" w:styleId="3-captulo">
    <w:name w:val="3 - capítulo"/>
    <w:basedOn w:val="Estilo1"/>
    <w:link w:val="3-captuloChar"/>
    <w:qFormat/>
    <w:rsid w:val="00C143D2"/>
    <w:rPr>
      <w:caps/>
    </w:rPr>
  </w:style>
  <w:style w:type="character" w:customStyle="1" w:styleId="5-texto1Char">
    <w:name w:val="5 - texto 1 Char"/>
    <w:basedOn w:val="Fontepargpadro"/>
    <w:link w:val="5-texto1"/>
    <w:rsid w:val="00C143D2"/>
    <w:rPr>
      <w:rFonts w:ascii="Courier New" w:hAnsi="Courier New"/>
      <w:snapToGrid w:val="0"/>
      <w:sz w:val="24"/>
    </w:rPr>
  </w:style>
  <w:style w:type="character" w:customStyle="1" w:styleId="Estilo1Char">
    <w:name w:val="Estilo1 Char"/>
    <w:basedOn w:val="5-texto1Char"/>
    <w:link w:val="Estilo1"/>
    <w:rsid w:val="00C143D2"/>
    <w:rPr>
      <w:rFonts w:ascii="Courier New" w:hAnsi="Courier New"/>
      <w:snapToGrid w:val="0"/>
      <w:sz w:val="24"/>
    </w:rPr>
  </w:style>
  <w:style w:type="paragraph" w:customStyle="1" w:styleId="ttulodeseo">
    <w:name w:val="título de seção"/>
    <w:basedOn w:val="3-captulo"/>
    <w:link w:val="ttulodeseoChar"/>
    <w:rsid w:val="00C143D2"/>
    <w:rPr>
      <w:caps w:val="0"/>
    </w:rPr>
  </w:style>
  <w:style w:type="character" w:customStyle="1" w:styleId="3-captuloChar">
    <w:name w:val="3 - capítulo Char"/>
    <w:basedOn w:val="Estilo1Char"/>
    <w:link w:val="3-captulo"/>
    <w:rsid w:val="00C143D2"/>
    <w:rPr>
      <w:rFonts w:ascii="Courier New" w:hAnsi="Courier New"/>
      <w:caps/>
      <w:snapToGrid w:val="0"/>
      <w:sz w:val="24"/>
    </w:rPr>
  </w:style>
  <w:style w:type="paragraph" w:customStyle="1" w:styleId="8-captuloemalterao">
    <w:name w:val="8 - capítulo em alteração"/>
    <w:basedOn w:val="9-seoemalterao"/>
    <w:link w:val="8-captuloemalteraoChar"/>
    <w:qFormat/>
    <w:rsid w:val="00B208B2"/>
    <w:pPr>
      <w:spacing w:line="240" w:lineRule="auto"/>
    </w:pPr>
    <w:rPr>
      <w:caps/>
    </w:rPr>
  </w:style>
  <w:style w:type="character" w:customStyle="1" w:styleId="ttulodeseoChar">
    <w:name w:val="título de seção Char"/>
    <w:basedOn w:val="3-captuloChar"/>
    <w:link w:val="ttulodeseo"/>
    <w:rsid w:val="00C143D2"/>
    <w:rPr>
      <w:rFonts w:ascii="Courier New" w:hAnsi="Courier New"/>
      <w:caps w:val="0"/>
      <w:snapToGrid w:val="0"/>
      <w:sz w:val="24"/>
    </w:rPr>
  </w:style>
  <w:style w:type="character" w:customStyle="1" w:styleId="8-captuloemalteraoChar">
    <w:name w:val="8 - capítulo em alteração Char"/>
    <w:basedOn w:val="9-seoemalteraoChar"/>
    <w:link w:val="8-captuloemalterao"/>
    <w:rsid w:val="00B208B2"/>
    <w:rPr>
      <w:rFonts w:ascii="Courier New" w:hAnsi="Courier New"/>
      <w:caps/>
      <w:snapToGrid w:val="0"/>
      <w:sz w:val="24"/>
    </w:rPr>
  </w:style>
  <w:style w:type="paragraph" w:customStyle="1" w:styleId="cabea">
    <w:name w:val="cabeça"/>
    <w:basedOn w:val="Normal"/>
    <w:autoRedefine/>
    <w:rsid w:val="00DD06E5"/>
    <w:pPr>
      <w:suppressAutoHyphens w:val="0"/>
      <w:jc w:val="center"/>
    </w:pPr>
    <w:rPr>
      <w:rFonts w:ascii="Courier New" w:hAnsi="Courier New"/>
      <w:b w:val="0"/>
      <w:caps/>
      <w:sz w:val="24"/>
    </w:rPr>
  </w:style>
  <w:style w:type="character" w:customStyle="1" w:styleId="Ttulo1Char">
    <w:name w:val="Título 1 Char"/>
    <w:basedOn w:val="Fontepargpadro"/>
    <w:link w:val="Ttulo1"/>
    <w:rsid w:val="008F2CA3"/>
    <w:rPr>
      <w:rFonts w:ascii="Arial" w:hAnsi="Arial"/>
      <w:kern w:val="28"/>
      <w:sz w:val="28"/>
    </w:rPr>
  </w:style>
  <w:style w:type="character" w:customStyle="1" w:styleId="Ttulo2Char">
    <w:name w:val="Título 2 Char"/>
    <w:basedOn w:val="Fontepargpadro"/>
    <w:link w:val="Ttulo2"/>
    <w:rsid w:val="008F2CA3"/>
    <w:rPr>
      <w:b/>
      <w:sz w:val="26"/>
    </w:rPr>
  </w:style>
  <w:style w:type="character" w:customStyle="1" w:styleId="Ttulo3Char">
    <w:name w:val="Título 3 Char"/>
    <w:basedOn w:val="Fontepargpadro"/>
    <w:link w:val="Ttulo3"/>
    <w:rsid w:val="008F2CA3"/>
    <w:rPr>
      <w:b/>
    </w:rPr>
  </w:style>
  <w:style w:type="character" w:customStyle="1" w:styleId="RodapChar">
    <w:name w:val="Rodapé Char"/>
    <w:basedOn w:val="Fontepargpadro"/>
    <w:link w:val="Rodap"/>
    <w:semiHidden/>
    <w:rsid w:val="008F2CA3"/>
    <w:rPr>
      <w:b/>
    </w:rPr>
  </w:style>
  <w:style w:type="character" w:customStyle="1" w:styleId="CabealhoChar">
    <w:name w:val="Cabeçalho Char"/>
    <w:basedOn w:val="Fontepargpadro"/>
    <w:link w:val="Cabealho"/>
    <w:semiHidden/>
    <w:rsid w:val="008F2CA3"/>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4298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8CD061-C995-435E-9AE9-228DC05744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6170</Words>
  <Characters>33181</Characters>
  <Application>Microsoft Office Word</Application>
  <DocSecurity>0</DocSecurity>
  <Lines>276</Lines>
  <Paragraphs>78</Paragraphs>
  <ScaleCrop>false</ScaleCrop>
  <HeadingPairs>
    <vt:vector size="2" baseType="variant">
      <vt:variant>
        <vt:lpstr>Título</vt:lpstr>
      </vt:variant>
      <vt:variant>
        <vt:i4>1</vt:i4>
      </vt:variant>
    </vt:vector>
  </HeadingPairs>
  <TitlesOfParts>
    <vt:vector size="1" baseType="lpstr">
      <vt:lpstr>REDAÇÃO FINAL</vt:lpstr>
    </vt:vector>
  </TitlesOfParts>
  <Company>Camara dos Deputados</Company>
  <LinksUpToDate>false</LinksUpToDate>
  <CharactersWithSpaces>39273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REDAÇÃO FINAL</dc:title>
  <dc:creator>Camara dos Deputados</dc:creator>
  <cp:lastModifiedBy>ccjc</cp:lastModifiedBy>
  <cp:revision>3</cp:revision>
  <cp:lastPrinted>2023-12-04T13:07:00Z</cp:lastPrinted>
  <dcterms:created xsi:type="dcterms:W3CDTF">2023-12-05T23:13:00Z</dcterms:created>
  <dcterms:modified xsi:type="dcterms:W3CDTF">2023-12-06T14:10:00Z</dcterms:modified>
</cp:coreProperties>
</file>