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570" w:rsidRDefault="00132B88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731570" w:rsidRDefault="00132B88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731570" w:rsidRDefault="00132B88">
      <w:pPr>
        <w:pStyle w:val="Ttulo2"/>
        <w:spacing w:line="205" w:lineRule="exact"/>
      </w:pPr>
      <w:r>
        <w:t>PLN 29/2023 - Projeto de Lei Orçamentária Anual para 2024</w:t>
      </w:r>
    </w:p>
    <w:p w:rsidR="00731570" w:rsidRDefault="00132B88">
      <w:pPr>
        <w:pStyle w:val="Ttulo"/>
      </w:pPr>
      <w:r>
        <w:t>Relatório de espelho de Emendas</w:t>
      </w:r>
    </w:p>
    <w:p w:rsidR="00731570" w:rsidRDefault="00731570">
      <w:pPr>
        <w:pStyle w:val="Corpodetexto"/>
        <w:spacing w:before="1"/>
        <w:rPr>
          <w:rFonts w:ascii="Arial"/>
          <w:b/>
          <w:sz w:val="10"/>
        </w:rPr>
      </w:pPr>
    </w:p>
    <w:p w:rsidR="00731570" w:rsidRDefault="00132B88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7D0ECB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731570" w:rsidRDefault="00731570">
      <w:pPr>
        <w:spacing w:line="40" w:lineRule="exact"/>
        <w:rPr>
          <w:rFonts w:ascii="Arial"/>
          <w:sz w:val="4"/>
        </w:rPr>
        <w:sectPr w:rsidR="0073157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31570" w:rsidRDefault="00132B88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731570" w:rsidRDefault="00132B88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731570" w:rsidRDefault="00132B88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731570" w:rsidRDefault="00731570">
      <w:pPr>
        <w:sectPr w:rsidR="00731570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731570" w:rsidRDefault="00731570">
      <w:pPr>
        <w:pStyle w:val="Corpodetexto"/>
        <w:spacing w:before="1"/>
        <w:rPr>
          <w:b/>
          <w:sz w:val="17"/>
        </w:rPr>
      </w:pPr>
    </w:p>
    <w:p w:rsidR="00731570" w:rsidRDefault="00132B88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731570" w:rsidRDefault="00132B88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Weliton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Prado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731570" w:rsidRDefault="00132B88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Weliton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Prado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731570" w:rsidRDefault="00132B88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31570" w:rsidRDefault="00132B88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731570" w:rsidRDefault="00132B88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31570" w:rsidRDefault="00132B88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2688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2176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731570" w:rsidRDefault="00132B88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731570" w:rsidRDefault="00132B88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731570" w:rsidRDefault="00132B88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731570" w:rsidRDefault="00132B88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31570" w:rsidRDefault="00731570">
      <w:pPr>
        <w:pStyle w:val="Corpodetexto"/>
        <w:spacing w:before="3"/>
        <w:rPr>
          <w:sz w:val="8"/>
        </w:rPr>
      </w:pPr>
    </w:p>
    <w:p w:rsidR="00731570" w:rsidRDefault="00731570">
      <w:pPr>
        <w:rPr>
          <w:sz w:val="8"/>
        </w:rPr>
        <w:sectPr w:rsidR="0073157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31570" w:rsidRDefault="00132B88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731570" w:rsidRDefault="00132B88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731570" w:rsidRDefault="00132B88">
      <w:pPr>
        <w:pStyle w:val="Corpodetexto"/>
        <w:rPr>
          <w:sz w:val="18"/>
        </w:rPr>
      </w:pPr>
      <w:r>
        <w:br w:type="column"/>
      </w:r>
    </w:p>
    <w:p w:rsidR="00731570" w:rsidRDefault="00731570">
      <w:pPr>
        <w:pStyle w:val="Corpodetexto"/>
        <w:rPr>
          <w:sz w:val="18"/>
        </w:rPr>
      </w:pPr>
    </w:p>
    <w:p w:rsidR="00731570" w:rsidRDefault="00132B88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731570" w:rsidRDefault="00731570">
      <w:pPr>
        <w:sectPr w:rsidR="00731570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731570" w:rsidRDefault="00132B88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31570" w:rsidRDefault="00731570">
      <w:pPr>
        <w:pStyle w:val="Corpodetexto"/>
        <w:spacing w:before="8"/>
        <w:rPr>
          <w:sz w:val="2"/>
        </w:rPr>
      </w:pPr>
    </w:p>
    <w:p w:rsidR="00731570" w:rsidRDefault="00132B88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731570" w:rsidRDefault="00132B88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731570" w:rsidRDefault="00132B8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731570" w:rsidRDefault="00132B8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731570" w:rsidRDefault="00132B88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731570" w:rsidRDefault="00132B88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731570" w:rsidRDefault="00132B88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731570" w:rsidRDefault="00132B8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731570" w:rsidRDefault="00132B8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731570" w:rsidRDefault="00132B88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31570" w:rsidRDefault="00731570">
      <w:pPr>
        <w:pStyle w:val="Corpodetexto"/>
        <w:spacing w:before="4"/>
        <w:rPr>
          <w:sz w:val="25"/>
        </w:rPr>
      </w:pPr>
    </w:p>
    <w:p w:rsidR="00731570" w:rsidRDefault="00731570">
      <w:pPr>
        <w:rPr>
          <w:sz w:val="25"/>
        </w:rPr>
        <w:sectPr w:rsidR="0073157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31570" w:rsidRDefault="00132B88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731570" w:rsidRDefault="00132B88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731570" w:rsidRDefault="00132B88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731570" w:rsidRDefault="00731570">
      <w:pPr>
        <w:sectPr w:rsidR="00731570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731570" w:rsidRDefault="00132B88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DF93FA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31570" w:rsidRDefault="00731570">
      <w:pPr>
        <w:pStyle w:val="Corpodetexto"/>
        <w:spacing w:before="5"/>
        <w:rPr>
          <w:sz w:val="12"/>
        </w:rPr>
      </w:pPr>
    </w:p>
    <w:p w:rsidR="00731570" w:rsidRDefault="00132B88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731570" w:rsidRDefault="00132B88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B3639B" id="Group 32" o:spid="_x0000_s1026" style="position:absolute;margin-left:20.5pt;margin-top:16.1pt;width:219pt;height:12pt;z-index:-15921664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6D5E7D" id="Group 25" o:spid="_x0000_s1026" style="position:absolute;margin-left:245.5pt;margin-top:16.1pt;width:227pt;height:12pt;z-index:-15921152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840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499B66" id="Group 22" o:spid="_x0000_s1026" style="position:absolute;margin-left:478.5pt;margin-top:16.1pt;width:13pt;height:12pt;z-index:-15920640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731570" w:rsidRDefault="00731570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731570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31570" w:rsidRDefault="00132B88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31570" w:rsidRDefault="00132B88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731570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731570" w:rsidRDefault="00132B88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31570" w:rsidRDefault="00132B88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731570" w:rsidRDefault="00132B88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731570" w:rsidRDefault="00731570">
      <w:pPr>
        <w:rPr>
          <w:sz w:val="12"/>
        </w:rPr>
        <w:sectPr w:rsidR="0073157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31570" w:rsidRDefault="00132B88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6352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72FD97" id="Group 11" o:spid="_x0000_s1026" style="position:absolute;margin-left:258.5pt;margin-top:17.05pt;width:235pt;height:12pt;z-index:-15920128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731570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31570" w:rsidRDefault="00132B88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31570" w:rsidRDefault="00731570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31570" w:rsidRDefault="00132B88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31570" w:rsidRDefault="00731570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31570" w:rsidRDefault="00132B88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31570" w:rsidRDefault="00132B88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731570" w:rsidRDefault="00731570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731570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31570" w:rsidRDefault="00132B88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31570" w:rsidRDefault="00731570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31570" w:rsidRDefault="00132B88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31570" w:rsidRDefault="00731570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31570" w:rsidRDefault="00132B88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731570" w:rsidRDefault="00132B88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731570" w:rsidRDefault="00731570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731570" w:rsidRDefault="00132B88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731570" w:rsidRDefault="00132B88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731570" w:rsidRDefault="00731570">
      <w:pPr>
        <w:rPr>
          <w:sz w:val="14"/>
        </w:rPr>
        <w:sectPr w:rsidR="00731570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731570" w:rsidRDefault="00731570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731570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31570" w:rsidRDefault="00132B88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31570" w:rsidRDefault="00132B88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731570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731570" w:rsidRDefault="00132B88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31570" w:rsidRDefault="00132B88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731570" w:rsidRDefault="00132B88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731570" w:rsidRDefault="00132B88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711200"/>
                <wp:effectExtent l="12700" t="14605" r="15875" b="762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711200"/>
                          <a:chOff x="0" y="0"/>
                          <a:chExt cx="11100" cy="11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1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1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120"/>
                              <a:gd name="T2" fmla="*/ 10 w 11100"/>
                              <a:gd name="T3" fmla="*/ 1120 h 1120"/>
                              <a:gd name="T4" fmla="*/ 0 w 11100"/>
                              <a:gd name="T5" fmla="*/ 1110 h 1120"/>
                              <a:gd name="T6" fmla="*/ 11100 w 11100"/>
                              <a:gd name="T7" fmla="*/ 1110 h 1120"/>
                              <a:gd name="T8" fmla="*/ 11090 w 11100"/>
                              <a:gd name="T9" fmla="*/ 0 h 1120"/>
                              <a:gd name="T10" fmla="*/ 11090 w 11100"/>
                              <a:gd name="T11" fmla="*/ 1120 h 1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120">
                                <a:moveTo>
                                  <a:pt x="10" y="0"/>
                                </a:moveTo>
                                <a:lnTo>
                                  <a:pt x="10" y="1120"/>
                                </a:lnTo>
                                <a:moveTo>
                                  <a:pt x="0" y="1110"/>
                                </a:moveTo>
                                <a:lnTo>
                                  <a:pt x="11100" y="11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1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1570" w:rsidRDefault="00132B8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Esta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hospitais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novos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equipamentos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substituição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equipamentos</w:t>
                              </w:r>
                            </w:p>
                            <w:p w:rsidR="00731570" w:rsidRDefault="00132B88">
                              <w:pPr>
                                <w:ind w:left="-10" w:right="93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obsoletos,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visando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utilização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tecnologias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modernas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adequadas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complexidade.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Objetiva,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inclusive,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 xml:space="preserve">atender ao que dispõe o Decreto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nº 11.674, de 30 de agosto de 2023, que Institui um programa nacional que beneficia os serviços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prestados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Hospitais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Universitários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Federais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Integrantes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Saúde.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Assim,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hospitais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integrantes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EBSERH,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 Hospital das Clínicas da Universidade Federal de Uberlândia, pode ser beneficiado após apresentação de proposta de contratos de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objetivo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equipar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novo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pronto-socorro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está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sendo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concluído.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56pt;mso-position-horizontal-relative:char;mso-position-vertical-relative:line" coordsize="11100,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eLhTQUAAJQVAAAOAAAAZHJzL2Uyb0RvYy54bWzsWNuO6jYUfa/Uf7DyWIlDwoRL0DBHMwRG&#10;labtUQ/9AJMEEjWJUzsMzKn6713bTiAMZJhz60M1PICDl3e2177a1+93WcoeI6kSkU8s551tsSgP&#10;RJjk64n1x2LeGVlMlTwPeSryaGI9Rcp6f/PjD9fbYhz1RCzSMJIMQnI13hYTKy7LYtztqiCOMq7e&#10;iSLKMbkSMuMlHuW6G0q+hfQs7fZse9DdChkWUgSRUvjXN5PWjZa/WkVB+dtqpaKSpRMLupX6W+rv&#10;JX13b675eC15ESdBpQb/Ai0ynuR46V6Uz0vONjI5EZUlgRRKrMp3gci6YrVKgkjvAbtx7Ge7uZdi&#10;U+i9rMfbdbGnCdQ+4+mLxQa/Pn6QLAknVt9iOc9gIv1W1idqtsV6DMS9LD4WH6TZH4YPIvhTYbr7&#10;fJ6e1wbMlttfRAhxfFMKTc1uJTMSgU2znbbA094C0a5kAf4c2u6ob8NQAeaGjgMTGxMFMex4siyI&#10;Z9VCx3HqZbSKFnX52LxSq1mpRXuCp6kDmerryPwY8yLSNlJEVUXmoCbzd3ggz9dpxDxDqEbVbCpD&#10;JcvFNAYqupVSbOOIh1DK0XsgbSHWLKAHBUNc5NYBgyAQP9q/a3bB0ajiVtPVJImPC6nK+0hkjAYT&#10;S0JzbTf++KBKA60hZEYl0iScJ2mqH+R6OU0le+SIs9l0dje7q0xwBEtzAueClhmJ5h8oiHfQHKmq&#10;4+Zvz+m59l3P68wHo2HHnbv9jje0Rx3b8e68ge16rj//hxR03HGchGGUPyR5VMew477OrFU2MdGn&#10;o5htJ5bX7/X13o+0V81N2vpzbpNZUiKlpUk2sUZ7EB+TWWd5qA1S8iQ14+6x+tprwUH9q1mB/xq7&#10;G+ddivAJPiAFjARrIvliEAv5yWJbJLKJpf7acBlZLP05hx95jusCVuoHtz9EcDDZnFk2Z3geQNTE&#10;Ki1mhtPSZMtNIZN1jDc5mphc3CKuV4l2DNLPaKVzgo6v/yjQhqeBNiKjHMUNnPU7BRq4PE1ijVz0&#10;LBN9wyDzB37P753zv7cgewuyRgv1Wa3B+WqGHs60BhTzGsKG7UFGif0o/Or0dbFsXYqmk8rOx8HG&#10;FC2qHXWhQhcWVuVkHVaaLyB7laXo7X7qMsdmW2aiVKfjA8ppoGwWA2QimETWknoNTLukqyYKUlqE&#10;uQ1Yq1ZozQ66o3K3yELTcQRrlYekeQRskQezN2C21yrPawDblKOW5HXSnKYRyAAN9dDT7W3LY9OX&#10;wAl2eWVvjFC30B/bukoVQlHPSMZHml6YlkrjyV9awLAvga+q3ArUC2DYj8C6W4ZyL4NhIALr2LkI&#10;BvsE1m3jRXDV8C3AHYVfpYj5raihfu75KUhaDKegJa1BaeIlMVoPqQ+qKllMIwQCTWXiMVoIDSqJ&#10;2+rNdcd9mE7zM7A6nqBZPX9YUWiBxlb05morB0C9xAAr5UBSA1xDDotqMPxXM3pZbI08URZaE0ma&#10;4D1bRHIjCe2bW9qh5rA3xMmECGtvJtuLOXXcPlex6azVk/JFacyFs2HVTbZ1llCAXnu2uba92Wg2&#10;cjtubzDruLbvd27nU7czmDvDvn/lT6e+c9xcU8v+9c31yzTM9acye4OtRpNsDhzg/K1JPndjcL5+&#10;Iz+b+r2g49Wd2LEBkdwo0qzc4W9EknHU79QtI4VQTqtLKilDh36E+gAzdOTXB1STwerrgvrM+cpj&#10;6VH8kbvt/9A5538eEG8HaCp+F3JDuVvu9JVXb38n85lnanirOU9jYM7SGJhzNAbf8Aytr65w9adL&#10;TnVNSXeLzWeMm5epN/8CAAD//wMAUEsDBBQABgAIAAAAIQB+//Np2gAAAAYBAAAPAAAAZHJzL2Rv&#10;d25yZXYueG1sTI9BS8NAEIXvgv9hGcGb3d2KIjGbUop6KoKtIN6m2WkSmp0N2W2S/ns3XvQyzOMN&#10;b76XrybXioH60Hg2oBcKBHHpbcOVgc/9690TiBCRLbaeycCFAqyK66scM+tH/qBhFyuRQjhkaKCO&#10;scukDGVNDsPCd8TJO/reYUyyr6TtcUzhrpVLpR6lw4bThxo72tRUnnZnZ+BtxHF9r1+G7em4uXzv&#10;H96/tpqMub2Z1s8gIk3x7xhm/IQORWI6+DPbIFoDqUj8nbOntUr6MG9LBbLI5X/84gcAAP//AwBQ&#10;SwECLQAUAAYACAAAACEAtoM4kv4AAADhAQAAEwAAAAAAAAAAAAAAAAAAAAAAW0NvbnRlbnRfVHlw&#10;ZXNdLnhtbFBLAQItABQABgAIAAAAIQA4/SH/1gAAAJQBAAALAAAAAAAAAAAAAAAAAC8BAABfcmVs&#10;cy8ucmVsc1BLAQItABQABgAIAAAAIQDMgeLhTQUAAJQVAAAOAAAAAAAAAAAAAAAAAC4CAABkcnMv&#10;ZTJvRG9jLnhtbFBLAQItABQABgAIAAAAIQB+//Np2gAAAAYBAAAPAAAAAAAAAAAAAAAAAKcHAABk&#10;cnMvZG93bnJldi54bWxQSwUGAAAAAAQABADzAAAArggAAAAA&#10;">
                <v:rect id="Rectangle 9" o:spid="_x0000_s1126" style="position:absolute;left:10;top:10;width:11080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1120;visibility:visible;mso-wrap-style:square;v-text-anchor:top" coordsize="11100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Whxr0A&#10;AADaAAAADwAAAGRycy9kb3ducmV2LnhtbERPy4rCMBTdD/gP4QruxlQXotUoKgjirHyA22tzbUub&#10;m5LEtv69WQy4PJz3atObWrTkfGlZwWScgCDOrC45V3C7Hn7nIHxA1lhbJgVv8rBZD35WmGrb8Zna&#10;S8hFDGGfooIihCaV0mcFGfRj2xBH7mmdwRChy6V22MVwU8tpksykwZJjQ4EN7QvKqsvLKLi7R15V&#10;u7rj6WFB5237p/3JKTUa9tsliEB9+Ir/3UetIG6NV+INkO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MWhxr0AAADaAAAADwAAAAAAAAAAAAAAAACYAgAAZHJzL2Rvd25yZXYu&#10;eG1sUEsFBgAAAAAEAAQA9QAAAIIDAAAAAA==&#10;" path="m10,r,1120m,1110r11100,m11090,r,1120e" filled="f" strokecolor="#d6d2d2" strokeweight="1pt">
                  <v:stroke dashstyle="1 1"/>
                  <v:path arrowok="t" o:connecttype="custom" o:connectlocs="10,0;10,1120;0,1110;11100,1110;11090,0;11090,1120" o:connectangles="0,0,0,0,0,0"/>
                </v:shape>
                <v:shape id="Text Box 6" o:spid="_x0000_s1129" type="#_x0000_t202" style="position:absolute;left:20;top:20;width:11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731570" w:rsidRDefault="00132B8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Esta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garantir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hospitais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aquisição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novos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equipamentos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substituição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equipamentos</w:t>
                        </w:r>
                      </w:p>
                      <w:p w:rsidR="00731570" w:rsidRDefault="00132B88">
                        <w:pPr>
                          <w:ind w:left="-10" w:right="93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obsoletos,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visando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utilização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tecnologias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modernas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adequadas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média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complexidade.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Objetiva,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inclusive,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 xml:space="preserve">atender ao que dispõe o Decreto </w:t>
                        </w:r>
                        <w:r>
                          <w:rPr>
                            <w:w w:val="115"/>
                            <w:sz w:val="16"/>
                          </w:rPr>
                          <w:t>nº 11.674, de 30 de agosto de 2023, que Institui um programa nacional que beneficia os serviços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prestados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Hospitais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Universitários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Federais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Integrantes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Único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Saúde.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Assim,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hospitais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integrantes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EBSERH,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 Hospital das Clínicas da Universidade Federal de Uberlândia, pode ser beneficiado após apresentação de proposta de contratos de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objetivo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equipar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novo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pronto-socorro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está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sendo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concluído.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31570" w:rsidRDefault="00731570">
      <w:pPr>
        <w:pStyle w:val="Corpodetexto"/>
        <w:rPr>
          <w:b/>
          <w:sz w:val="20"/>
        </w:rPr>
      </w:pPr>
    </w:p>
    <w:p w:rsidR="00731570" w:rsidRDefault="00731570">
      <w:pPr>
        <w:pStyle w:val="Corpodetexto"/>
        <w:rPr>
          <w:b/>
          <w:sz w:val="20"/>
        </w:rPr>
      </w:pPr>
    </w:p>
    <w:p w:rsidR="00731570" w:rsidRDefault="00731570">
      <w:pPr>
        <w:pStyle w:val="Corpodetexto"/>
        <w:rPr>
          <w:b/>
          <w:sz w:val="20"/>
        </w:rPr>
      </w:pPr>
    </w:p>
    <w:p w:rsidR="00731570" w:rsidRDefault="00731570">
      <w:pPr>
        <w:pStyle w:val="Corpodetexto"/>
        <w:rPr>
          <w:b/>
          <w:sz w:val="20"/>
        </w:rPr>
      </w:pPr>
    </w:p>
    <w:p w:rsidR="00731570" w:rsidRDefault="00731570">
      <w:pPr>
        <w:pStyle w:val="Corpodetexto"/>
        <w:spacing w:before="10" w:after="1"/>
        <w:rPr>
          <w:b/>
          <w:sz w:val="28"/>
        </w:rPr>
      </w:pPr>
    </w:p>
    <w:p w:rsidR="00731570" w:rsidRDefault="00132B88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8E6C76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731570" w:rsidRDefault="00731570">
      <w:pPr>
        <w:spacing w:line="20" w:lineRule="exact"/>
        <w:rPr>
          <w:sz w:val="2"/>
        </w:rPr>
        <w:sectPr w:rsidR="0073157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31570" w:rsidRDefault="00132B88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731570" w:rsidRDefault="00132B88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43687B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731570" w:rsidRDefault="00132B88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731570" w:rsidRDefault="00132B88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731570" w:rsidRDefault="00731570">
      <w:pPr>
        <w:pStyle w:val="Corpodetexto"/>
        <w:rPr>
          <w:sz w:val="18"/>
        </w:rPr>
      </w:pPr>
    </w:p>
    <w:p w:rsidR="00731570" w:rsidRDefault="00132B88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731570" w:rsidRDefault="00731570">
      <w:pPr>
        <w:rPr>
          <w:rFonts w:ascii="Times New Roman"/>
          <w:sz w:val="14"/>
        </w:rPr>
        <w:sectPr w:rsidR="00731570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731570" w:rsidRDefault="00132B88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17/11/2023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17:34:42h</w:t>
      </w:r>
    </w:p>
    <w:p w:rsidR="00731570" w:rsidRDefault="00132B88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731570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570"/>
    <w:rsid w:val="00132B88"/>
    <w:rsid w:val="0073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E7846B24-1DCD-4A37-BE87-A5015E907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2023-11-17T22:58:00Z</dcterms:created>
  <dcterms:modified xsi:type="dcterms:W3CDTF">2023-11-17T22:58:00Z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2023-11-17T00:00:00Z</vt:filetime>
  </property>
</Properties>
</file>