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54B" w:rsidRDefault="00972C45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23254B" w:rsidRDefault="00972C45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23254B" w:rsidRDefault="00972C45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23254B" w:rsidRDefault="00972C45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23254B" w:rsidRDefault="0023254B">
      <w:pPr>
        <w:pStyle w:val="Corpodetexto"/>
        <w:spacing w:before="9"/>
        <w:rPr>
          <w:rFonts w:ascii="Arial"/>
          <w:b/>
          <w:sz w:val="11"/>
        </w:rPr>
      </w:pPr>
    </w:p>
    <w:p w:rsidR="0023254B" w:rsidRDefault="00972C45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B1D450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23254B" w:rsidRDefault="0023254B">
      <w:pPr>
        <w:spacing w:line="20" w:lineRule="exact"/>
        <w:rPr>
          <w:rFonts w:ascii="Arial"/>
          <w:sz w:val="2"/>
        </w:rPr>
        <w:sectPr w:rsidR="0023254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23254B" w:rsidRDefault="00972C45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23254B" w:rsidRDefault="00972C45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23254B" w:rsidRDefault="00972C45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23254B" w:rsidRDefault="0023254B">
      <w:pPr>
        <w:sectPr w:rsidR="0023254B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23254B" w:rsidRDefault="00972C45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3254B" w:rsidRDefault="00972C45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23254B" w:rsidRDefault="00972C45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Ricardo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Abrão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Primaria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2E89</w:t>
                            </w:r>
                          </w:p>
                          <w:p w:rsidR="0023254B" w:rsidRDefault="00972C45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Metas).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100.000.000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Ricardo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Abrão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Primaria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2E89</w:t>
                      </w:r>
                    </w:p>
                    <w:p w:rsidR="0023254B" w:rsidRDefault="00972C45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Serviços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Cumprimento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Metas).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100.000.000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3254B" w:rsidRDefault="00972C45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23254B" w:rsidRDefault="00972C45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3254B" w:rsidRDefault="00972C45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23254B" w:rsidRDefault="00972C45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23254B" w:rsidRDefault="00972C45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23254B" w:rsidRDefault="00972C45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23254B" w:rsidRDefault="00972C45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3254B" w:rsidRDefault="0023254B">
      <w:pPr>
        <w:pStyle w:val="Corpodetexto"/>
        <w:rPr>
          <w:sz w:val="9"/>
        </w:rPr>
      </w:pPr>
    </w:p>
    <w:p w:rsidR="0023254B" w:rsidRDefault="0023254B">
      <w:pPr>
        <w:rPr>
          <w:sz w:val="9"/>
        </w:rPr>
        <w:sectPr w:rsidR="0023254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23254B" w:rsidRDefault="00972C45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23254B" w:rsidRDefault="00972C45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23254B" w:rsidRDefault="00972C45">
      <w:pPr>
        <w:rPr>
          <w:sz w:val="16"/>
        </w:rPr>
      </w:pPr>
      <w:r>
        <w:br w:type="column"/>
      </w:r>
    </w:p>
    <w:p w:rsidR="0023254B" w:rsidRDefault="0023254B">
      <w:pPr>
        <w:pStyle w:val="Corpodetexto"/>
        <w:spacing w:before="47"/>
      </w:pPr>
    </w:p>
    <w:p w:rsidR="0023254B" w:rsidRDefault="00972C45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23254B" w:rsidRDefault="0023254B">
      <w:pPr>
        <w:rPr>
          <w:sz w:val="16"/>
        </w:rPr>
        <w:sectPr w:rsidR="0023254B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23254B" w:rsidRDefault="00972C45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3254B" w:rsidRDefault="0023254B">
      <w:pPr>
        <w:pStyle w:val="Corpodetexto"/>
        <w:spacing w:before="2"/>
        <w:rPr>
          <w:sz w:val="5"/>
        </w:rPr>
      </w:pPr>
    </w:p>
    <w:p w:rsidR="0023254B" w:rsidRDefault="00972C45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23254B" w:rsidRDefault="00972C45">
                              <w:pPr>
                                <w:spacing w:before="15"/>
                                <w:ind w:left="806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84" w:lineRule="exact"/>
                                <w:ind w:left="5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23254B" w:rsidRDefault="00972C45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23254B" w:rsidRDefault="00972C4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23254B" w:rsidRDefault="00972C4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23254B" w:rsidRDefault="00972C45">
                        <w:pPr>
                          <w:spacing w:before="15"/>
                          <w:ind w:left="806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23254B" w:rsidRDefault="00972C45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23254B" w:rsidRDefault="00972C45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23254B" w:rsidRDefault="00972C4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23254B" w:rsidRDefault="00972C4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23254B" w:rsidRDefault="00972C45">
                        <w:pPr>
                          <w:spacing w:line="184" w:lineRule="exact"/>
                          <w:ind w:left="5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23254B" w:rsidRDefault="00972C45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23254B" w:rsidRDefault="00972C45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23254B" w:rsidRDefault="00972C4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23254B" w:rsidRDefault="00972C45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23254B" w:rsidRDefault="00972C4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23254B" w:rsidRDefault="00972C45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23254B" w:rsidRDefault="00972C45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23254B" w:rsidRDefault="00972C4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23254B" w:rsidRDefault="00972C4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3254B" w:rsidRDefault="0023254B">
      <w:pPr>
        <w:pStyle w:val="Corpodetexto"/>
        <w:spacing w:before="63"/>
        <w:rPr>
          <w:sz w:val="20"/>
        </w:rPr>
      </w:pPr>
    </w:p>
    <w:p w:rsidR="0023254B" w:rsidRDefault="0023254B">
      <w:pPr>
        <w:rPr>
          <w:sz w:val="20"/>
        </w:rPr>
        <w:sectPr w:rsidR="0023254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23254B" w:rsidRDefault="00972C45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23254B" w:rsidRDefault="00972C45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23254B" w:rsidRDefault="00972C45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23254B" w:rsidRDefault="0023254B">
      <w:pPr>
        <w:rPr>
          <w:sz w:val="16"/>
        </w:rPr>
        <w:sectPr w:rsidR="0023254B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23254B" w:rsidRDefault="00972C45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FB64AB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3254B" w:rsidRDefault="00972C4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w w:val="12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23254B" w:rsidRDefault="00972C4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0"/>
                          <w:w w:val="120"/>
                        </w:rPr>
                        <w:t>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3254B" w:rsidRDefault="0023254B">
      <w:pPr>
        <w:pStyle w:val="Corpodetexto"/>
        <w:spacing w:before="20"/>
        <w:rPr>
          <w:sz w:val="12"/>
        </w:rPr>
      </w:pPr>
    </w:p>
    <w:p w:rsidR="0023254B" w:rsidRDefault="00972C45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23254B" w:rsidRDefault="00972C45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23254B" w:rsidRDefault="0023254B">
      <w:pPr>
        <w:pStyle w:val="Corpodetexto"/>
        <w:spacing w:before="8"/>
        <w:rPr>
          <w:sz w:val="7"/>
        </w:rPr>
      </w:pPr>
      <w:bookmarkStart w:id="0" w:name="_GoBack"/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23254B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bookmarkEnd w:id="0"/>
          <w:p w:rsidR="0023254B" w:rsidRDefault="00972C45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3DCC17" id="Group 39" o:spid="_x0000_s1026" style="position:absolute;margin-left:10pt;margin-top:-1pt;width:4pt;height:12pt;z-index:-1588633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48C93A" id="Group 41" o:spid="_x0000_s1026" style="position:absolute;margin-left:218pt;margin-top:-1pt;width:1pt;height:12pt;z-index:-1588582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05F231" id="Group 43" o:spid="_x0000_s1026" style="position:absolute;margin-left:225pt;margin-top:-1pt;width:227pt;height:12pt;z-index:-1588531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E36D33" id="Group 48" o:spid="_x0000_s1026" style="position:absolute;margin-left:458pt;margin-top:-1pt;width:13pt;height:12pt;z-index:-1588480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84543D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23254B" w:rsidRDefault="00972C45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 w:rsidR="0023254B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23254B" w:rsidRDefault="00972C45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23254B" w:rsidRDefault="00972C45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 w:rsidR="0023254B" w:rsidRDefault="00972C45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23254B" w:rsidRDefault="0023254B">
      <w:pPr>
        <w:rPr>
          <w:sz w:val="12"/>
        </w:rPr>
        <w:sectPr w:rsidR="0023254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23254B" w:rsidRDefault="00972C45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3254B" w:rsidRDefault="00972C45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23254B" w:rsidRDefault="00972C45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3254B" w:rsidRDefault="00972C45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 w:rsidR="0023254B" w:rsidRDefault="00972C45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77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23254B" w:rsidRDefault="00972C45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23254B" w:rsidRDefault="00972C45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23254B" w:rsidRDefault="00972C45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23254B" w:rsidRDefault="00972C45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100.000.000</w:t>
                        </w:r>
                      </w:p>
                      <w:p w:rsidR="0023254B" w:rsidRDefault="00972C45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23254B" w:rsidRDefault="00972C45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23254B" w:rsidRDefault="00972C45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23254B" w:rsidRDefault="0023254B">
      <w:pPr>
        <w:rPr>
          <w:sz w:val="14"/>
        </w:rPr>
        <w:sectPr w:rsidR="0023254B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23254B" w:rsidRDefault="0023254B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23254B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23254B" w:rsidRDefault="00972C45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000001591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23254B" w:rsidRDefault="0023254B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23254B" w:rsidRDefault="00972C45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23254B" w:rsidRDefault="0023254B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23254B" w:rsidRDefault="00972C45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23254B" w:rsidRDefault="00972C45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23254B" w:rsidRDefault="0023254B">
      <w:pPr>
        <w:pStyle w:val="Corpodetexto"/>
        <w:spacing w:before="142"/>
      </w:pPr>
    </w:p>
    <w:p w:rsidR="0023254B" w:rsidRDefault="00972C45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4826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482600"/>
                          <a:chOff x="0" y="0"/>
                          <a:chExt cx="7048500" cy="4826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469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7035800" y="469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482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482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482600">
                                <a:moveTo>
                                  <a:pt x="6350" y="0"/>
                                </a:moveTo>
                                <a:lnTo>
                                  <a:pt x="6350" y="482600"/>
                                </a:lnTo>
                              </a:path>
                              <a:path w="7048500" h="482600">
                                <a:moveTo>
                                  <a:pt x="0" y="476250"/>
                                </a:moveTo>
                                <a:lnTo>
                                  <a:pt x="7048500" y="476250"/>
                                </a:lnTo>
                              </a:path>
                              <a:path w="7048500" h="482600">
                                <a:moveTo>
                                  <a:pt x="7042150" y="0"/>
                                </a:moveTo>
                                <a:lnTo>
                                  <a:pt x="7042150" y="482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482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3254B" w:rsidRDefault="00972C45">
                              <w:pPr>
                                <w:spacing w:before="8"/>
                                <w:ind w:left="10" w:right="14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avanços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vista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muitos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desafios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enfrentados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 do Rio de janeiro. Essa emenda visa a Destinação de recursos correntes (GND 3) para manutenção de unidades de saúde básica que</w:t>
                              </w:r>
                              <w:r>
                                <w:rPr>
                                  <w:spacing w:val="4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integrem o SUS para reforço d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 dotações repassadas a título de piso de atenção primária (básica) constituindo tais valores acréscimos</w:t>
                              </w:r>
                              <w:r>
                                <w:rPr>
                                  <w:spacing w:val="4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 pisos transferidos pela União para cumprimento de metas estabelecidas.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38pt;z-index:-15721472;mso-wrap-distance-left:0;mso-wrap-distance-right:0;mso-position-horizontal-relative:page;mso-position-vertical-relative:text" coordsize="70485,4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">
                <v:shape id="Graphic 73" o:spid="_x0000_s1078" style="position:absolute;left:63;top:63;width:70358;height:4699;visibility:visible;mso-wrap-style:square;v-text-anchor:top" coordsize="7035800,469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RqoMUA&#10;AADbAAAADwAAAGRycy9kb3ducmV2LnhtbESPQWvCQBSE74L/YXlCb7qpQivRVUpAKBZLNR709pp9&#10;TRazb9PsVtN/7wqCx2FmvmHmy87W4kytN44VPI8SEMSF04ZLBft8NZyC8AFZY+2YFPyTh+Wi35tj&#10;qt2Ft3TehVJECPsUFVQhNKmUvqjIoh+5hjh6P661GKJsS6lbvES4reU4SV6kRcNxocKGsoqK0+7P&#10;Kjh+HTafm9+T44/vbZGvG5ObLFPqadC9zUAE6sIjfG+/awWvE7h9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lGqgxQAAANsAAAAPAAAAAAAAAAAAAAAAAJgCAABkcnMv&#10;ZG93bnJldi54bWxQSwUGAAAAAAQABAD1AAAAigMAAAAA&#10;" path="m7035800,l,,,469900r7035800,l7035800,xe" fillcolor="#ecebeb" stroked="f">
                  <v:path arrowok="t"/>
                </v:shape>
                <v:shape id="Graphic 74" o:spid="_x0000_s1079" style="position:absolute;width:70485;height:4826;visibility:visible;mso-wrap-style:square;v-text-anchor:top" coordsize="7048500,482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kCU8AA&#10;AADbAAAADwAAAGRycy9kb3ducmV2LnhtbESPQYvCMBSE78L+h/CEvYimLotKNcoiCB61iudH82xK&#10;m5fQRFv/vVlY2OMwM98wm91gW/GkLtSOFcxnGQji0umaKwXXy2G6AhEissbWMSl4UYDd9mO0wVy7&#10;ns/0LGIlEoRDjgpMjD6XMpSGLIaZ88TJu7vOYkyyq6TusE9w28qvLFtIizWnBYOe9obKpnhYBe3p&#10;5tH3e327y+Zs3ORaHLJGqc/x8LMGEWmI/+G/9lErWH7D75f0A+T2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HkCU8AAAADbAAAADwAAAAAAAAAAAAAAAACYAgAAZHJzL2Rvd25y&#10;ZXYueG1sUEsFBgAAAAAEAAQA9QAAAIUDAAAAAA==&#10;" path="m,6350r7048500,em6350,r,482600em,476250r7048500,em7042150,r,4826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4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23254B" w:rsidRDefault="00972C45">
                        <w:pPr>
                          <w:spacing w:before="8"/>
                          <w:ind w:left="10" w:right="14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avanços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vista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SUS,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muitos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desafios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enfrentados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 do Rio de janeiro. Essa emenda visa a Destinação de recursos correntes (GND 3) para manutenção de unidades de saúde básica que</w:t>
                        </w:r>
                        <w:r>
                          <w:rPr>
                            <w:spacing w:val="4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integrem o SUS para reforço d</w:t>
                        </w:r>
                        <w:r>
                          <w:rPr>
                            <w:w w:val="110"/>
                            <w:sz w:val="16"/>
                          </w:rPr>
                          <w:t>as dotações repassadas a título de piso de atenção primária (básica) constituindo tais valores acréscimos</w:t>
                        </w:r>
                        <w:r>
                          <w:rPr>
                            <w:spacing w:val="4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 pisos transferidos pela União para cumprimento de metas estabelecidas.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23254B" w:rsidRDefault="0023254B">
      <w:pPr>
        <w:pStyle w:val="Corpodetexto"/>
        <w:rPr>
          <w:b/>
          <w:sz w:val="20"/>
        </w:rPr>
      </w:pPr>
    </w:p>
    <w:p w:rsidR="0023254B" w:rsidRDefault="0023254B">
      <w:pPr>
        <w:pStyle w:val="Corpodetexto"/>
        <w:rPr>
          <w:b/>
          <w:sz w:val="20"/>
        </w:rPr>
      </w:pPr>
    </w:p>
    <w:p w:rsidR="0023254B" w:rsidRDefault="0023254B">
      <w:pPr>
        <w:pStyle w:val="Corpodetexto"/>
        <w:rPr>
          <w:b/>
          <w:sz w:val="20"/>
        </w:rPr>
      </w:pPr>
    </w:p>
    <w:p w:rsidR="0023254B" w:rsidRDefault="0023254B">
      <w:pPr>
        <w:pStyle w:val="Corpodetexto"/>
        <w:rPr>
          <w:b/>
          <w:sz w:val="20"/>
        </w:rPr>
      </w:pPr>
    </w:p>
    <w:p w:rsidR="0023254B" w:rsidRDefault="0023254B">
      <w:pPr>
        <w:pStyle w:val="Corpodetexto"/>
        <w:rPr>
          <w:b/>
          <w:sz w:val="20"/>
        </w:rPr>
      </w:pPr>
    </w:p>
    <w:p w:rsidR="0023254B" w:rsidRDefault="0023254B">
      <w:pPr>
        <w:pStyle w:val="Corpodetexto"/>
        <w:rPr>
          <w:b/>
          <w:sz w:val="20"/>
        </w:rPr>
      </w:pPr>
    </w:p>
    <w:p w:rsidR="0023254B" w:rsidRDefault="0023254B">
      <w:pPr>
        <w:pStyle w:val="Corpodetexto"/>
        <w:spacing w:before="34"/>
        <w:rPr>
          <w:b/>
          <w:sz w:val="20"/>
        </w:rPr>
      </w:pPr>
    </w:p>
    <w:p w:rsidR="0023254B" w:rsidRDefault="00972C45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288F94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23254B" w:rsidRDefault="0023254B">
      <w:pPr>
        <w:spacing w:line="20" w:lineRule="exact"/>
        <w:rPr>
          <w:sz w:val="2"/>
        </w:rPr>
        <w:sectPr w:rsidR="0023254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23254B" w:rsidRDefault="00972C45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23254B" w:rsidRDefault="00972C45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23254B" w:rsidRDefault="00972C45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23254B" w:rsidRDefault="0023254B">
      <w:pPr>
        <w:rPr>
          <w:sz w:val="14"/>
        </w:rPr>
        <w:sectPr w:rsidR="0023254B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23254B" w:rsidRDefault="0023254B">
      <w:pPr>
        <w:pStyle w:val="Corpodetexto"/>
        <w:spacing w:before="35"/>
        <w:rPr>
          <w:b/>
          <w:sz w:val="14"/>
        </w:rPr>
      </w:pPr>
    </w:p>
    <w:p w:rsidR="0023254B" w:rsidRDefault="00972C45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23254B" w:rsidRDefault="00972C45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23254B" w:rsidRDefault="00972C45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23254B" w:rsidRDefault="0023254B">
      <w:pPr>
        <w:pStyle w:val="Corpodetexto"/>
        <w:spacing w:before="3"/>
        <w:rPr>
          <w:rFonts w:ascii="Times New Roman"/>
          <w:sz w:val="18"/>
        </w:rPr>
      </w:pPr>
    </w:p>
    <w:p w:rsidR="0023254B" w:rsidRDefault="00972C45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57CF69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23254B" w:rsidRDefault="0023254B">
      <w:pPr>
        <w:spacing w:line="20" w:lineRule="exact"/>
        <w:rPr>
          <w:rFonts w:ascii="Times New Roman"/>
          <w:sz w:val="2"/>
        </w:rPr>
        <w:sectPr w:rsidR="0023254B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23254B" w:rsidRDefault="00972C45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16/11/2023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12:24:40h</w:t>
      </w:r>
    </w:p>
    <w:p w:rsidR="0023254B" w:rsidRDefault="00972C45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23254B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54B"/>
    <w:rsid w:val="0023254B"/>
    <w:rsid w:val="0097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688023-9E22-4C1B-AAA7-18E691914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2023-11-16T17:21:00Z</dcterms:created>
  <dcterms:modified xsi:type="dcterms:W3CDTF">2023-11-16T17:21:00Z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2023-11-16T00:00:00Z</vt:filetime>
  </property>
  <property fmtid="{D5CDD505-2E9C-101B-9397-08002B2CF9AE}" pid="5" name="Producer">
    <vt:lpwstr>iText 2.1.7 by 1T3XT</vt:lpwstr>
  </property>
</Properties>
</file>