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569" w:rsidRDefault="007D65B9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ED2569" w:rsidRDefault="007D65B9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ED2569" w:rsidRDefault="007D65B9">
      <w:pPr>
        <w:pStyle w:val="Corpodetexto"/>
        <w:spacing w:line="205" w:lineRule="exact"/>
        <w:ind w:left="1820"/>
      </w:pPr>
      <w:r>
        <w:t>PLN 4/2023 - Projeto de Lei de Diretrizes Orçamentárias para 2023</w:t>
      </w:r>
    </w:p>
    <w:p w:rsidR="00ED2569" w:rsidRDefault="007D65B9">
      <w:pPr>
        <w:pStyle w:val="Ttulo"/>
      </w:pPr>
      <w:r>
        <w:t>Relatório de espelho de Emendas</w:t>
      </w:r>
    </w:p>
    <w:p w:rsidR="00ED2569" w:rsidRDefault="00ED2569">
      <w:pPr>
        <w:pStyle w:val="Corpodetexto"/>
        <w:spacing w:before="1"/>
        <w:rPr>
          <w:rFonts w:ascii="Arial"/>
          <w:b/>
          <w:sz w:val="10"/>
        </w:rPr>
      </w:pPr>
    </w:p>
    <w:p w:rsidR="00ED2569" w:rsidRDefault="007D65B9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wrap type="none"/>
            <w10:anchorlock/>
          </v:group>
        </w:pict>
      </w:r>
    </w:p>
    <w:p w:rsidR="00ED2569" w:rsidRDefault="00ED2569">
      <w:pPr>
        <w:spacing w:line="40" w:lineRule="exact"/>
        <w:rPr>
          <w:rFonts w:ascii="Arial"/>
          <w:sz w:val="4"/>
        </w:rPr>
        <w:sectPr w:rsidR="00ED256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D2569" w:rsidRDefault="007D65B9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ED2569" w:rsidRDefault="007D65B9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ED2569" w:rsidRDefault="007D65B9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ED2569" w:rsidRDefault="007D65B9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ED2569" w:rsidRDefault="00ED2569">
      <w:pPr>
        <w:rPr>
          <w:rFonts w:ascii="Trebuchet MS"/>
          <w:sz w:val="16"/>
        </w:rPr>
        <w:sectPr w:rsidR="00ED256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ED2569" w:rsidRDefault="00ED2569">
      <w:pPr>
        <w:pStyle w:val="Corpodetexto"/>
        <w:spacing w:before="1"/>
        <w:rPr>
          <w:rFonts w:ascii="Trebuchet MS"/>
          <w:b/>
          <w:sz w:val="17"/>
        </w:rPr>
      </w:pPr>
    </w:p>
    <w:p w:rsidR="00ED2569" w:rsidRDefault="007D65B9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inset="0,0,0,0">
                <w:txbxContent>
                  <w:p w:rsidR="00ED2569" w:rsidRDefault="007D65B9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ED2569" w:rsidRDefault="007D65B9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2pt;mso-position-horizontal-relative:char;mso-position-vertical-relative:line" coordsize="11100,240">
            <v:rect id="_x0000_s1058" style="position:absolute;left:10;top:10;width:11080;height:220" fillcolor="#ecebeb" stroked="f"/>
            <v:rect id="_x0000_s1057" style="position:absolute;width:11100;height:20" fillcolor="#d6d2d2" stroked="f"/>
            <v:shape id="_x0000_s1056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200" filled="f" stroked="f">
              <v:textbox inset="0,0,0,0">
                <w:txbxContent>
                  <w:p w:rsidR="00ED2569" w:rsidRDefault="007D65B9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SLD 4/2023 – Dep Bebeto – Ampliação da estruturação de Unidades de Atenção Especializada à Saúde.</w:t>
                    </w:r>
                    <w:bookmarkStart w:id="0" w:name="_GoBack"/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ED2569" w:rsidRDefault="007D65B9">
      <w:pPr>
        <w:spacing w:before="66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05pt;width:556pt;height:12pt;z-index:15732736;mso-position-horizontal-relative:page" coordorigin="390,241" coordsize="11120,240">
            <v:rect id="_x0000_s1053" style="position:absolute;left:400;top:250;width:11100;height:220" fillcolor="#ecebeb" stroked="f"/>
            <v:rect id="_x0000_s1052" style="position:absolute;left:390;top:240;width:11120;height:20" fillcolor="#d6d2d2" stroked="f"/>
            <v:shape id="_x0000_s1051" style="position:absolute;left:390;top:240;width:11120;height:240" coordorigin="390,241" coordsize="11120,240" o:spt="100" adj="0,,0" path="m400,241r,240m390,471r11120,m11500,241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0;width:11080;height:200" filled="f" stroked="f">
              <v:textbox inset="0,0,0,0">
                <w:txbxContent>
                  <w:p w:rsidR="00ED2569" w:rsidRDefault="007D65B9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5118 -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 ESPECIALIZADA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 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ED2569" w:rsidRDefault="00ED2569">
      <w:pPr>
        <w:pStyle w:val="Corpodetexto"/>
        <w:spacing w:before="5"/>
        <w:rPr>
          <w:rFonts w:ascii="Trebuchet MS"/>
          <w:sz w:val="25"/>
        </w:rPr>
      </w:pPr>
    </w:p>
    <w:p w:rsidR="00ED2569" w:rsidRDefault="007D65B9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ED2569" w:rsidRDefault="007D65B9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8535</w:t>
                    </w:r>
                    <w:r>
                      <w:rPr>
                        <w:rFonts w:ascii="Trebuchet MS" w:hAnsi="Trebuchet MS"/>
                        <w:spacing w:val="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ESTRUTURAÇÃO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UNIDADES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ESPECIALIZADA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 w:rsidR="00ED2569" w:rsidRDefault="00ED2569">
      <w:pPr>
        <w:pStyle w:val="Corpodetexto"/>
        <w:rPr>
          <w:rFonts w:ascii="Trebuchet MS"/>
          <w:sz w:val="24"/>
        </w:rPr>
      </w:pPr>
    </w:p>
    <w:p w:rsidR="00ED2569" w:rsidRDefault="007D65B9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ED2569" w:rsidRDefault="007D65B9">
                    <w:pPr>
                      <w:spacing w:before="5"/>
                      <w:ind w:left="3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5"/>
                        <w:sz w:val="16"/>
                      </w:rPr>
                      <w:t>UNIDADE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ESTRUTURADA (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ED2569" w:rsidRDefault="007D65B9">
                    <w:pPr>
                      <w:spacing w:before="5"/>
                      <w:ind w:right="-15"/>
                      <w:jc w:val="righ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0"/>
                        <w:sz w:val="16"/>
                      </w:rPr>
                      <w:t>1000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ED2569" w:rsidRDefault="00ED2569">
      <w:pPr>
        <w:pStyle w:val="Corpodetexto"/>
        <w:spacing w:before="9"/>
        <w:rPr>
          <w:rFonts w:ascii="Trebuchet MS"/>
          <w:sz w:val="25"/>
        </w:rPr>
      </w:pPr>
    </w:p>
    <w:p w:rsidR="00ED2569" w:rsidRDefault="007D65B9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ED2569" w:rsidRDefault="007D65B9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38pt;mso-position-horizontal-relative:char;mso-position-vertical-relative:line" coordsize="11100,760">
            <v:rect id="_x0000_s1033" style="position:absolute;left:10;top:10;width:11080;height:740" fillcolor="#ecebeb" stroked="f"/>
            <v:rect id="_x0000_s1032" style="position:absolute;width:11100;height:20" fillcolor="#d6d2d2" stroked="f"/>
            <v:shape id="_x0000_s1031" style="position:absolute;width:11100;height:760" coordsize="11100,760" o:spt="100" adj="0,,0" path="m10,r,760m,750r11100,m11090,r,76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720" filled="f" stroked="f">
              <v:textbox inset="0,0,0,0">
                <w:txbxContent>
                  <w:p w:rsidR="00ED2569" w:rsidRDefault="007D65B9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presente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emenda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visa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oferta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Estruturação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Unidades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Especializada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 xml:space="preserve">Saúde, </w:t>
                    </w:r>
                    <w:r>
                      <w:rPr>
                        <w:rFonts w:ascii="Trebuchet MS" w:hAnsi="Trebuchet MS"/>
                        <w:spacing w:val="1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tendo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</w:p>
                  <w:p w:rsidR="00ED2569" w:rsidRDefault="007D65B9">
                    <w:pPr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vista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grande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demanda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população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modo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geral,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além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viabilizar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reforço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execução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novo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PAC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agregando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valor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bem estar, no que concerne as políticas públicas de saúde, oferendo melhores adequações, Implantação, construção, (reforma 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ampliação)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 hospitais,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policlínicas, unidades 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especializada em saúde,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Centros Esp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ecializados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Reabilitação.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rPr>
          <w:rFonts w:ascii="Trebuchet MS"/>
          <w:b/>
          <w:sz w:val="20"/>
        </w:rPr>
      </w:pPr>
    </w:p>
    <w:p w:rsidR="00ED2569" w:rsidRDefault="00ED2569">
      <w:pPr>
        <w:pStyle w:val="Corpodetexto"/>
        <w:spacing w:before="4"/>
        <w:rPr>
          <w:rFonts w:ascii="Trebuchet MS"/>
          <w:b/>
          <w:sz w:val="10"/>
        </w:rPr>
      </w:pPr>
    </w:p>
    <w:p w:rsidR="00ED2569" w:rsidRDefault="007D65B9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ED2569" w:rsidRDefault="00ED2569">
      <w:pPr>
        <w:spacing w:line="20" w:lineRule="exact"/>
        <w:rPr>
          <w:rFonts w:ascii="Trebuchet MS"/>
          <w:sz w:val="2"/>
        </w:rPr>
        <w:sectPr w:rsidR="00ED256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D2569" w:rsidRDefault="007D65B9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ED2569" w:rsidRDefault="007D65B9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ED2569" w:rsidRDefault="007D65B9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ED2569" w:rsidRDefault="007D65B9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ED2569" w:rsidRDefault="00ED2569">
      <w:pPr>
        <w:pStyle w:val="Corpodetexto"/>
        <w:rPr>
          <w:rFonts w:ascii="Trebuchet MS"/>
        </w:rPr>
      </w:pPr>
    </w:p>
    <w:p w:rsidR="00ED2569" w:rsidRDefault="007D65B9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ED2569" w:rsidRDefault="00ED2569">
      <w:pPr>
        <w:rPr>
          <w:rFonts w:ascii="Times New Roman"/>
          <w:sz w:val="14"/>
        </w:rPr>
        <w:sectPr w:rsidR="00ED2569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ED2569" w:rsidRDefault="007D65B9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07/11/2023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20:38:22h</w:t>
      </w:r>
    </w:p>
    <w:p w:rsidR="00ED2569" w:rsidRDefault="007D65B9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ED2569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D2569"/>
    <w:rsid w:val="007D65B9"/>
    <w:rsid w:val="00ED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1D6D6A69-1B7F-4F54-9428-320FB1940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594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2023-11-07T23:49:00Z</dcterms:created>
  <dcterms:modified xsi:type="dcterms:W3CDTF">2023-11-08T00:20:00Z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2023-11-07T00:00:00Z</vt:filetime>
  </property>
</Properties>
</file>