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844"/>
        <w:gridCol w:w="5444"/>
      </w:tblGrid>
      <w:tr w:rsidR="00230DA4" w:rsidTr="00CA79FD">
        <w:tc>
          <w:tcPr>
            <w:tcW w:w="3844" w:type="dxa"/>
          </w:tcPr>
          <w:p w:rsidR="00E97E43" w:rsidRDefault="00F40041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F40041">
              <w:rPr>
                <w:rFonts w:ascii="Times New Roman" w:hAnsi="Times New Roman" w:cs="Times New Roman"/>
                <w:b/>
              </w:rPr>
              <w:t xml:space="preserve">LEI Nº 13.303, DE 30 DE JUNHO DE </w:t>
            </w:r>
            <w:proofErr w:type="gramStart"/>
            <w:r w:rsidRPr="00F40041">
              <w:rPr>
                <w:rFonts w:ascii="Times New Roman" w:hAnsi="Times New Roman" w:cs="Times New Roman"/>
                <w:b/>
              </w:rPr>
              <w:t>2016</w:t>
            </w:r>
            <w:proofErr w:type="gramEnd"/>
          </w:p>
          <w:p w:rsidR="00F40041" w:rsidRPr="00A10A58" w:rsidRDefault="00F40041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Art.17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F40041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607B4B">
                <w:rPr>
                  <w:rStyle w:val="Hyperlink"/>
                  <w:rFonts w:ascii="Times New Roman" w:hAnsi="Times New Roman" w:cs="Times New Roman"/>
                </w:rPr>
                <w:t>https://normas.leg.br/?urn=urn:lex:br:federal:lei:2016-06-30;13303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63581" w:rsidRDefault="00263581" w:rsidP="00230DA4">
      <w:pPr>
        <w:pStyle w:val="Corpodetexto"/>
        <w:rPr>
          <w:rFonts w:asciiTheme="minorHAnsi" w:hAnsiTheme="minorHAnsi" w:cstheme="minorHAnsi"/>
        </w:rPr>
      </w:pPr>
    </w:p>
    <w:p w:rsidR="00263581" w:rsidRDefault="00263581" w:rsidP="00230DA4">
      <w:pPr>
        <w:pStyle w:val="Corpodetexto"/>
        <w:rPr>
          <w:rFonts w:asciiTheme="minorHAnsi" w:hAnsiTheme="minorHAnsi" w:cstheme="minorHAnsi"/>
        </w:rPr>
      </w:pPr>
    </w:p>
    <w:p w:rsidR="00263581" w:rsidRDefault="00263581" w:rsidP="00230DA4">
      <w:pPr>
        <w:pStyle w:val="Corpodetexto"/>
        <w:rPr>
          <w:rFonts w:asciiTheme="minorHAnsi" w:hAnsiTheme="minorHAnsi" w:cstheme="minorHAnsi"/>
        </w:rPr>
      </w:pPr>
    </w:p>
    <w:p w:rsidR="00263581" w:rsidRDefault="00263581" w:rsidP="00230DA4">
      <w:pPr>
        <w:pStyle w:val="Corpodetexto"/>
        <w:rPr>
          <w:rFonts w:asciiTheme="minorHAnsi" w:hAnsiTheme="minorHAnsi" w:cstheme="minorHAnsi"/>
        </w:rPr>
      </w:pPr>
    </w:p>
    <w:p w:rsidR="00263581" w:rsidRDefault="00263581" w:rsidP="00230DA4">
      <w:pPr>
        <w:pStyle w:val="Corpodetexto"/>
        <w:rPr>
          <w:rFonts w:asciiTheme="minorHAnsi" w:hAnsiTheme="minorHAnsi" w:cstheme="minorHAnsi"/>
        </w:rPr>
      </w:pPr>
    </w:p>
    <w:p w:rsidR="00263581" w:rsidRPr="003372A0" w:rsidRDefault="00263581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1129E"/>
    <w:rsid w:val="00230DA4"/>
    <w:rsid w:val="00263581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67D43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330A8"/>
    <w:rsid w:val="008A0F8D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A79FD"/>
    <w:rsid w:val="00CC12A5"/>
    <w:rsid w:val="00CD4446"/>
    <w:rsid w:val="00D02749"/>
    <w:rsid w:val="00DC4616"/>
    <w:rsid w:val="00DF250A"/>
    <w:rsid w:val="00E90280"/>
    <w:rsid w:val="00E97E43"/>
    <w:rsid w:val="00EA0C1A"/>
    <w:rsid w:val="00EB1DF4"/>
    <w:rsid w:val="00EB434A"/>
    <w:rsid w:val="00ED5743"/>
    <w:rsid w:val="00EE182B"/>
    <w:rsid w:val="00F322A1"/>
    <w:rsid w:val="00F4004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6358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635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6-06-30;13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4</cp:revision>
  <cp:lastPrinted>2023-10-27T14:04:00Z</cp:lastPrinted>
  <dcterms:created xsi:type="dcterms:W3CDTF">2023-10-27T14:05:00Z</dcterms:created>
  <dcterms:modified xsi:type="dcterms:W3CDTF">2023-10-27T14:07:00Z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