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723368">
        <w:tc>
          <w:tcPr>
            <w:tcW w:w="3844" w:type="dxa"/>
          </w:tcPr>
          <w:p w:rsidR="003F3AE2" w:rsidRPr="003F3AE2" w:rsidRDefault="003F3AE2" w:rsidP="003F3AE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F3AE2">
              <w:rPr>
                <w:rFonts w:ascii="Times New Roman" w:hAnsi="Times New Roman" w:cs="Times New Roman"/>
                <w:b/>
              </w:rPr>
              <w:t xml:space="preserve">LEI COMPLEMENTAR Nº 64, DE 18 DE MAIO DE </w:t>
            </w:r>
            <w:proofErr w:type="gramStart"/>
            <w:r w:rsidRPr="003F3AE2">
              <w:rPr>
                <w:rFonts w:ascii="Times New Roman" w:hAnsi="Times New Roman" w:cs="Times New Roman"/>
                <w:b/>
              </w:rPr>
              <w:t>1990</w:t>
            </w:r>
            <w:proofErr w:type="gramEnd"/>
          </w:p>
          <w:p w:rsidR="00230DA4" w:rsidRPr="00A10A58" w:rsidRDefault="003F3AE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3F3AE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D64BE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https://normas.leg.br/?urn=urn:lex:br:federal:lei.complementar:1990-05-18;64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F3AE2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3368"/>
    <w:rsid w:val="0072753F"/>
    <w:rsid w:val="007328E6"/>
    <w:rsid w:val="00743A48"/>
    <w:rsid w:val="007922D2"/>
    <w:rsid w:val="007A2FC6"/>
    <w:rsid w:val="007B5557"/>
    <w:rsid w:val="00801ECE"/>
    <w:rsid w:val="008A11B4"/>
    <w:rsid w:val="00987855"/>
    <w:rsid w:val="00990A75"/>
    <w:rsid w:val="009B04C2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7233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7233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0-05-18;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2023-09-05T19:39:00Z</cp:lastPrinted>
  <dcterms:created xsi:type="dcterms:W3CDTF">2023-09-05T19:40:00Z</dcterms:created>
  <dcterms:modified xsi:type="dcterms:W3CDTF">2023-09-05T19:42:00Z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