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12"/>
        <w:gridCol w:w="6876"/>
      </w:tblGrid>
      <w:tr w:rsidR="00230DA4" w:rsidTr="00EC0446">
        <w:tc>
          <w:tcPr>
            <w:tcW w:w="3844" w:type="dxa"/>
          </w:tcPr>
          <w:p w:rsidR="00EC0446" w:rsidRDefault="0020479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04792">
              <w:rPr>
                <w:rFonts w:ascii="Times New Roman" w:hAnsi="Times New Roman" w:cs="Times New Roman"/>
                <w:b/>
              </w:rPr>
              <w:t xml:space="preserve">LEI COMPLEMENTAR Nº 62, DE 28 DE DEZEMBRO DE </w:t>
            </w:r>
            <w:proofErr w:type="gramStart"/>
            <w:r w:rsidRPr="00204792">
              <w:rPr>
                <w:rFonts w:ascii="Times New Roman" w:hAnsi="Times New Roman" w:cs="Times New Roman"/>
                <w:b/>
              </w:rPr>
              <w:t>1989</w:t>
            </w:r>
            <w:proofErr w:type="gramEnd"/>
          </w:p>
          <w:p w:rsidR="00204792" w:rsidRPr="00A10A58" w:rsidRDefault="0020479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Art.4°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20479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C57864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https://normas.leg.br/?urn=urn:lex:br:federal:lei.complementar:1989-12-28;62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EC0446" w:rsidRPr="003372A0" w:rsidRDefault="00EC0446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04792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672EF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C0446"/>
    <w:rsid w:val="00ED5743"/>
    <w:rsid w:val="00EE182B"/>
    <w:rsid w:val="00F322A1"/>
    <w:rsid w:val="00F376B3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C04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C04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1989-12-28;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2023-08-24T18:43:00Z</cp:lastPrinted>
  <dcterms:created xsi:type="dcterms:W3CDTF">2023-08-24T18:50:00Z</dcterms:created>
  <dcterms:modified xsi:type="dcterms:W3CDTF">2023-08-24T18:54:00Z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