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131286">
        <w:tc>
          <w:tcPr>
            <w:tcW w:w="3618" w:type="dxa"/>
          </w:tcPr>
          <w:p w:rsidR="00131286" w:rsidRDefault="0004567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45674">
              <w:rPr>
                <w:rFonts w:ascii="Times New Roman" w:hAnsi="Times New Roman" w:cs="Times New Roman"/>
                <w:b/>
              </w:rPr>
              <w:t>LEI Nº 11.678, DE 19 MAIO DE 2008.</w:t>
            </w:r>
          </w:p>
          <w:p w:rsidR="00045674" w:rsidRPr="00A10A58" w:rsidRDefault="0004567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</w:p>
        </w:tc>
        <w:tc>
          <w:tcPr>
            <w:tcW w:w="5444" w:type="dxa"/>
          </w:tcPr>
          <w:p w:rsidR="00230DA4" w:rsidRDefault="0004567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052D1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https://normas.leg.br/?urn=urn:lex:br:federal:lei:2008-05-19;11678</w:t>
              </w:r>
            </w:hyperlink>
          </w:p>
          <w:p w:rsidR="00045674" w:rsidRPr="00A10A58" w:rsidRDefault="00045674" w:rsidP="00611913">
            <w:pPr>
              <w:pStyle w:val="Corpodetexto"/>
              <w:rPr>
                <w:rFonts w:ascii="Times New Roman" w:hAnsi="Times New Roman" w:cs="Times New Roman"/>
              </w:rPr>
            </w:pPr>
          </w:p>
        </w:tc>
      </w:tr>
      <w:tr w:rsidR="00045674" w:rsidTr="00131286">
        <w:tc>
          <w:tcPr>
            <w:tcW w:w="3618" w:type="dxa"/>
          </w:tcPr>
          <w:p w:rsidR="00045674" w:rsidRPr="00045674" w:rsidRDefault="0004567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45674">
              <w:rPr>
                <w:rFonts w:ascii="Times New Roman" w:hAnsi="Times New Roman" w:cs="Times New Roman"/>
                <w:b/>
              </w:rPr>
              <w:t>LEI Nº 13.597, DE 8 DE JANEIRO DE 2018</w:t>
            </w:r>
          </w:p>
        </w:tc>
        <w:tc>
          <w:tcPr>
            <w:tcW w:w="5444" w:type="dxa"/>
          </w:tcPr>
          <w:p w:rsidR="00045674" w:rsidRDefault="0004567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052D1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https://normas.leg.br/?urn=urn:lex:br:federal:lei:2018-01-08;13597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45674" w:rsidTr="00131286">
        <w:tc>
          <w:tcPr>
            <w:tcW w:w="3618" w:type="dxa"/>
          </w:tcPr>
          <w:p w:rsidR="00045674" w:rsidRPr="00045674" w:rsidRDefault="0004567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45674">
              <w:rPr>
                <w:rFonts w:ascii="Times New Roman" w:hAnsi="Times New Roman" w:cs="Times New Roman"/>
                <w:b/>
              </w:rPr>
              <w:t>LEI Nº 14.427, DE 28 DE JULHO DE 2022</w:t>
            </w:r>
            <w:bookmarkStart w:id="0" w:name="_GoBack"/>
            <w:bookmarkEnd w:id="0"/>
          </w:p>
        </w:tc>
        <w:tc>
          <w:tcPr>
            <w:tcW w:w="5444" w:type="dxa"/>
          </w:tcPr>
          <w:p w:rsidR="00045674" w:rsidRDefault="0004567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052D17">
                <w:rPr>
                  <w:rStyle w:val="Hyperlink"/>
                  <w:rFonts w:ascii="Times New Roman" w:hAnsi="Times New Roman" w:cs="Times New Roman"/>
                </w:rPr>
                <w:t>https://normas.leg.br/?urn=urn:lex:br:federal:lei:2022-07-28;14427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045674" w:rsidRPr="003372A0" w:rsidRDefault="0004567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45674"/>
    <w:rsid w:val="00074C4F"/>
    <w:rsid w:val="00083014"/>
    <w:rsid w:val="00090B85"/>
    <w:rsid w:val="000913B8"/>
    <w:rsid w:val="00127E01"/>
    <w:rsid w:val="00131286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125C4"/>
    <w:rsid w:val="00987855"/>
    <w:rsid w:val="00990A75"/>
    <w:rsid w:val="009F0473"/>
    <w:rsid w:val="00A0164A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795D637-5F6F-4C85-AEA3-75E181AF1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312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5-19;1167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:2022-07-28;14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18-01-08;1359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2023-08-17T14:17:00Z</cp:lastPrinted>
  <dcterms:created xsi:type="dcterms:W3CDTF">2023-08-17T14:18:00Z</dcterms:created>
  <dcterms:modified xsi:type="dcterms:W3CDTF">2023-08-17T14:21:00Z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