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8A63CA">
        <w:tc>
          <w:tcPr>
            <w:tcW w:w="3618" w:type="dxa"/>
          </w:tcPr>
          <w:p w:rsidR="008A63CA" w:rsidRDefault="004E4F3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E4F3D">
              <w:rPr>
                <w:rFonts w:ascii="Times New Roman" w:hAnsi="Times New Roman" w:cs="Times New Roman"/>
                <w:b/>
              </w:rPr>
              <w:t>DECRETO-LEI Nº 2.848, DE 7 DE DEZEMBRO DE 1940</w:t>
            </w:r>
          </w:p>
          <w:p w:rsidR="004E4F3D" w:rsidRPr="00A10A58" w:rsidRDefault="004E4F3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Art.155,157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4E4F3D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5103D7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27881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4E4F3D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A63CA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8E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665D65E-70C8-42FD-91DD-242EE3BB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A63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2023-08-03T19:48:00Z</cp:lastPrinted>
  <dcterms:created xsi:type="dcterms:W3CDTF">2023-08-03T19:49:00Z</dcterms:created>
  <dcterms:modified xsi:type="dcterms:W3CDTF">2023-08-03T19:50:00Z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