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21470D">
        <w:tc>
          <w:tcPr>
            <w:tcW w:w="2630" w:type="dxa"/>
          </w:tcPr>
          <w:p w:rsidR="00230DA4" w:rsidRDefault="0021470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21470D">
              <w:rPr>
                <w:rFonts w:asciiTheme="minorHAnsi" w:hAnsiTheme="minorHAnsi" w:cstheme="minorHAnsi"/>
                <w:b/>
              </w:rPr>
              <w:t>DECRETO-LEI Nº 3.689, DE 3 DE OUTUBRO DE 1941</w:t>
            </w:r>
          </w:p>
          <w:p w:rsidR="0021470D" w:rsidRPr="00B454EF" w:rsidRDefault="0021470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581</w:t>
            </w:r>
          </w:p>
        </w:tc>
        <w:tc>
          <w:tcPr>
            <w:tcW w:w="6432" w:type="dxa"/>
          </w:tcPr>
          <w:p w:rsidR="00230DA4" w:rsidRDefault="0021470D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624E3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470D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30251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147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2023-05-31T20:01:00Z</dcterms:created>
  <dcterms:modified xsi:type="dcterms:W3CDTF">2023-05-31T20:05:00Z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