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A13F56" w:rsidRDefault="00CC72F9" w:rsidP="00A13F56">
      <w:pPr>
        <w:pStyle w:val="1-cabea"/>
      </w:pPr>
      <w:r>
        <w:t>redação final</w:t>
      </w:r>
    </w:p>
    <w:p w:rsidR="00CC72F9" w:rsidRPr="000F1A76" w:rsidRDefault="00CC72F9" w:rsidP="00A13F56">
      <w:pPr>
        <w:pStyle w:val="1-cabea"/>
      </w:pPr>
      <w:r>
        <w:t xml:space="preserve">projeto de decreto </w:t>
      </w:r>
      <w:r w:rsidRPr="000F1A76">
        <w:t xml:space="preserve">legislativo nº </w:t>
      </w:r>
      <w:r w:rsidR="00A77787" w:rsidRPr="000F1A76">
        <w:t>169</w:t>
      </w:r>
      <w:r w:rsidRPr="000F1A76">
        <w:t>-</w:t>
      </w:r>
      <w:r w:rsidR="00BD6FE3" w:rsidRPr="000F1A76">
        <w:t>B</w:t>
      </w:r>
      <w:r w:rsidR="00A77787" w:rsidRPr="000F1A76">
        <w:t xml:space="preserve"> de 2022</w:t>
      </w:r>
    </w:p>
    <w:p w:rsidR="00CC72F9" w:rsidRPr="000F1A76" w:rsidRDefault="00CC72F9" w:rsidP="00A13F56">
      <w:pPr>
        <w:pStyle w:val="5-texto1"/>
      </w:pPr>
    </w:p>
    <w:p w:rsidR="00CC72F9" w:rsidRPr="000F1A76" w:rsidRDefault="00CC72F9" w:rsidP="00A13F56">
      <w:pPr>
        <w:pStyle w:val="2-ementa"/>
      </w:pPr>
      <w:r w:rsidRPr="000F1A76">
        <w:t xml:space="preserve">Aprova o texto do </w:t>
      </w:r>
      <w:r w:rsidR="00A77787" w:rsidRPr="000F1A76">
        <w:t>Primeiro Protocolo Adicional ao Acordo de Complementação Econômica entre os Governos da República Argentina, da República Federativa do Brasil, da República do Paraguai e da República Oriental do Uruguai, Estados Partes do Mercosul, e o Governo da República da Colômbia</w:t>
      </w:r>
      <w:r w:rsidRPr="000F1A76">
        <w:t xml:space="preserve">, assinado </w:t>
      </w:r>
      <w:r w:rsidR="00A77787" w:rsidRPr="000F1A76">
        <w:t>na cidade de</w:t>
      </w:r>
      <w:r w:rsidRPr="000F1A76">
        <w:t xml:space="preserve"> </w:t>
      </w:r>
      <w:r w:rsidR="00A77787" w:rsidRPr="000F1A76">
        <w:t xml:space="preserve">Puerto </w:t>
      </w:r>
      <w:proofErr w:type="spellStart"/>
      <w:r w:rsidR="00A77787" w:rsidRPr="000F1A76">
        <w:t>Vallarta</w:t>
      </w:r>
      <w:proofErr w:type="spellEnd"/>
      <w:r w:rsidR="00A77787" w:rsidRPr="000F1A76">
        <w:t>, México, em 23 de julho de 2018</w:t>
      </w:r>
      <w:r w:rsidRPr="000F1A76">
        <w:t>.</w:t>
      </w:r>
    </w:p>
    <w:p w:rsidR="00CC72F9" w:rsidRPr="000F1A76" w:rsidRDefault="00CC72F9" w:rsidP="00A13F56">
      <w:pPr>
        <w:pStyle w:val="5-texto1"/>
      </w:pPr>
    </w:p>
    <w:p w:rsidR="00CC72F9" w:rsidRPr="000F1A76" w:rsidRDefault="00CC72F9" w:rsidP="001D5124">
      <w:pPr>
        <w:pStyle w:val="5-texto1"/>
        <w:rPr>
          <w:sz w:val="28"/>
        </w:rPr>
      </w:pPr>
      <w:r w:rsidRPr="000F1A76">
        <w:t>O CONGRESSO NACIONAL decreta:</w:t>
      </w:r>
    </w:p>
    <w:p w:rsidR="00CC72F9" w:rsidRPr="000F1A76" w:rsidRDefault="00CC72F9" w:rsidP="00A13F56">
      <w:pPr>
        <w:pStyle w:val="5-texto1"/>
      </w:pPr>
    </w:p>
    <w:p w:rsidR="00CC72F9" w:rsidRPr="00A77787" w:rsidRDefault="00CC72F9" w:rsidP="00A13F56">
      <w:pPr>
        <w:pStyle w:val="5-texto1"/>
      </w:pPr>
      <w:r w:rsidRPr="000F1A76">
        <w:t xml:space="preserve">Art. 1º Fica aprovado o texto do </w:t>
      </w:r>
      <w:r w:rsidR="00A77787" w:rsidRPr="000F1A76">
        <w:t xml:space="preserve">Primeiro Protocolo Adicional ao Acordo de Complementação Econômica entre os Governos da República Argentina, da República Federativa do Brasil, da República do Paraguai e da República Oriental do Uruguai, Estados Partes do Mercosul, e o Governo da República da Colômbia, assinado na cidade de Puerto </w:t>
      </w:r>
      <w:proofErr w:type="spellStart"/>
      <w:r w:rsidR="00A77787" w:rsidRPr="000F1A76">
        <w:t>Vallarta</w:t>
      </w:r>
      <w:proofErr w:type="spellEnd"/>
      <w:r w:rsidR="00A77787" w:rsidRPr="000F1A76">
        <w:t>, México, em 23 de julho de 2018</w:t>
      </w:r>
      <w:r w:rsidRPr="000F1A76">
        <w:t>.</w:t>
      </w:r>
    </w:p>
    <w:p w:rsidR="00CC72F9" w:rsidRPr="000F1A76" w:rsidRDefault="00CC72F9" w:rsidP="00A13F56">
      <w:pPr>
        <w:pStyle w:val="5-texto1"/>
      </w:pPr>
      <w:r w:rsidRPr="000F1A76">
        <w:t xml:space="preserve">Parágrafo único. Nos termos do inciso I do </w:t>
      </w:r>
      <w:r w:rsidRPr="000F1A76">
        <w:rPr>
          <w:i/>
        </w:rPr>
        <w:t>caput</w:t>
      </w:r>
      <w:r w:rsidRPr="000F1A76">
        <w:t xml:space="preserve"> do art. 49 da Constituição Federal, ficam sujeitos à aprovação do Congresso Nacional quaisquer atos que possam resultar em revisão do referido </w:t>
      </w:r>
      <w:r w:rsidR="00A77787" w:rsidRPr="000F1A76">
        <w:t>Protocolo Adicional</w:t>
      </w:r>
      <w:r w:rsidRPr="000F1A76">
        <w:t>, bem como quaisquer ajustes complementares que acarretem encargos ou compromissos gravosos ao patrimônio nacional.</w:t>
      </w:r>
    </w:p>
    <w:p w:rsidR="00CC72F9" w:rsidRPr="000F1A76" w:rsidRDefault="00CC72F9" w:rsidP="00A13F56">
      <w:pPr>
        <w:pStyle w:val="5-texto1"/>
      </w:pPr>
      <w:r w:rsidRPr="000F1A76">
        <w:t>Art. 2º Este Decreto Legislativo entra em vigor na data de sua publicação.</w:t>
      </w:r>
    </w:p>
    <w:p w:rsidR="00CC72F9" w:rsidRPr="00A77787" w:rsidRDefault="00CC72F9" w:rsidP="00A13F56">
      <w:pPr>
        <w:pStyle w:val="5-texto1"/>
      </w:pPr>
      <w:r w:rsidRPr="000F1A76">
        <w:t>Sala das Sessões, em</w:t>
      </w:r>
      <w:r w:rsidR="00B93176" w:rsidRPr="000F1A76">
        <w:t xml:space="preserve"> 9 de maio de 2023.</w:t>
      </w:r>
    </w:p>
    <w:p w:rsidR="00CC72F9" w:rsidRPr="00A77787" w:rsidRDefault="00CC72F9" w:rsidP="00A13F56">
      <w:pPr>
        <w:pStyle w:val="assinatura"/>
        <w:suppressAutoHyphens/>
        <w:rPr>
          <w:b w:val="0"/>
        </w:rPr>
      </w:pPr>
    </w:p>
    <w:p w:rsidR="00CC72F9" w:rsidRPr="00A77787" w:rsidRDefault="00CC72F9" w:rsidP="00A13F56">
      <w:pPr>
        <w:pStyle w:val="assinatura"/>
        <w:suppressAutoHyphens/>
        <w:rPr>
          <w:b w:val="0"/>
        </w:rPr>
      </w:pPr>
    </w:p>
    <w:p w:rsidR="00A468C9" w:rsidRPr="000F1A76" w:rsidRDefault="00CC72F9" w:rsidP="00A13F56">
      <w:pPr>
        <w:pStyle w:val="assinatura"/>
        <w:suppressAutoHyphens/>
        <w:rPr>
          <w:b w:val="0"/>
        </w:rPr>
      </w:pPr>
      <w:bookmarkStart w:id="0" w:name="_GoBack"/>
      <w:bookmarkEnd w:id="0"/>
      <w:r w:rsidRPr="000F1A76">
        <w:rPr>
          <w:b w:val="0"/>
        </w:rPr>
        <w:t xml:space="preserve">Deputado </w:t>
      </w:r>
      <w:r w:rsidR="00B93176" w:rsidRPr="000F1A76">
        <w:rPr>
          <w:b w:val="0"/>
        </w:rPr>
        <w:t>ARLINDO CHINAGLIA</w:t>
      </w:r>
    </w:p>
    <w:p w:rsidR="00CC72F9" w:rsidRDefault="00CC72F9" w:rsidP="00A13F56">
      <w:pPr>
        <w:pStyle w:val="assinatura"/>
        <w:suppressAutoHyphens/>
        <w:rPr>
          <w:b w:val="0"/>
        </w:rPr>
      </w:pPr>
      <w:r w:rsidRPr="000F1A76">
        <w:rPr>
          <w:b w:val="0"/>
        </w:rPr>
        <w:t>Relator</w:t>
      </w:r>
    </w:p>
    <w:p w:rsidR="00EF3BAA" w:rsidRPr="00CC72F9" w:rsidRDefault="00EF3BAA" w:rsidP="00CC72F9"/>
    <w:sectPr w:rsidR="00EF3BAA" w:rsidRPr="00CC72F9" w:rsidSect="00AA3E3E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2694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3E3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0F1A76"/>
    <w:rsid w:val="001314A2"/>
    <w:rsid w:val="00142D9A"/>
    <w:rsid w:val="00160904"/>
    <w:rsid w:val="001D5124"/>
    <w:rsid w:val="001F4498"/>
    <w:rsid w:val="00297AB0"/>
    <w:rsid w:val="002E78B7"/>
    <w:rsid w:val="003410AE"/>
    <w:rsid w:val="0034423B"/>
    <w:rsid w:val="003A4EEC"/>
    <w:rsid w:val="003F0EAB"/>
    <w:rsid w:val="0045530F"/>
    <w:rsid w:val="005B6EB9"/>
    <w:rsid w:val="006C6970"/>
    <w:rsid w:val="006D63FD"/>
    <w:rsid w:val="00730754"/>
    <w:rsid w:val="00762660"/>
    <w:rsid w:val="008926AB"/>
    <w:rsid w:val="008C41B3"/>
    <w:rsid w:val="009159FC"/>
    <w:rsid w:val="009441D0"/>
    <w:rsid w:val="00A13F56"/>
    <w:rsid w:val="00A25384"/>
    <w:rsid w:val="00A468C9"/>
    <w:rsid w:val="00A77787"/>
    <w:rsid w:val="00A779D5"/>
    <w:rsid w:val="00AA3E3E"/>
    <w:rsid w:val="00AC1DC6"/>
    <w:rsid w:val="00AD7B3B"/>
    <w:rsid w:val="00AF44B7"/>
    <w:rsid w:val="00AF6D75"/>
    <w:rsid w:val="00B0129D"/>
    <w:rsid w:val="00B40B35"/>
    <w:rsid w:val="00B910F5"/>
    <w:rsid w:val="00B93176"/>
    <w:rsid w:val="00BB0657"/>
    <w:rsid w:val="00BD6FE3"/>
    <w:rsid w:val="00C222E4"/>
    <w:rsid w:val="00CA483D"/>
    <w:rsid w:val="00CB6B53"/>
    <w:rsid w:val="00CC72F9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1106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Maristela Martha de Alcantara Silva Sampaio</cp:lastModifiedBy>
  <cp:revision>2</cp:revision>
  <cp:lastPrinted>2018-03-22T15:15:00Z</cp:lastPrinted>
  <dcterms:created xsi:type="dcterms:W3CDTF">2023-05-10T22:06:00Z</dcterms:created>
  <dcterms:modified xsi:type="dcterms:W3CDTF">2023-05-10T22:06:00Z</dcterms:modified>
</cp:coreProperties>
</file>