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4B3" w:rsidRPr="00C054B3" w:rsidRDefault="00B04457" w:rsidP="00340C1F">
      <w:pPr>
        <w:rPr>
          <w:sz w:val="24"/>
          <w:szCs w:val="28"/>
        </w:rPr>
      </w:pPr>
      <w:r>
        <w:rPr>
          <w:sz w:val="24"/>
          <w:szCs w:val="28"/>
        </w:rPr>
        <w:t xml:space="preserve">Of. </w:t>
      </w:r>
      <w:proofErr w:type="gramStart"/>
      <w:r>
        <w:rPr>
          <w:sz w:val="24"/>
          <w:szCs w:val="28"/>
        </w:rPr>
        <w:t>nº</w:t>
      </w:r>
      <w:proofErr w:type="gramEnd"/>
      <w:r>
        <w:rPr>
          <w:sz w:val="24"/>
          <w:szCs w:val="28"/>
        </w:rPr>
        <w:t xml:space="preserve"> 03</w:t>
      </w:r>
      <w:r w:rsidR="00B1090A">
        <w:rPr>
          <w:sz w:val="24"/>
          <w:szCs w:val="28"/>
        </w:rPr>
        <w:t>4</w:t>
      </w:r>
      <w:r w:rsidR="00C054B3" w:rsidRPr="00C054B3">
        <w:rPr>
          <w:sz w:val="24"/>
          <w:szCs w:val="28"/>
        </w:rPr>
        <w:t xml:space="preserve">/2023 – CPD-P                                  </w:t>
      </w:r>
      <w:r w:rsidR="00340C1F">
        <w:rPr>
          <w:sz w:val="24"/>
          <w:szCs w:val="28"/>
        </w:rPr>
        <w:t xml:space="preserve">                                                </w:t>
      </w:r>
      <w:r w:rsidR="00597CF8">
        <w:rPr>
          <w:sz w:val="24"/>
          <w:szCs w:val="28"/>
        </w:rPr>
        <w:t xml:space="preserve">  Brasília, </w:t>
      </w:r>
      <w:r w:rsidR="00B1090A">
        <w:rPr>
          <w:sz w:val="24"/>
          <w:szCs w:val="28"/>
        </w:rPr>
        <w:t>9</w:t>
      </w:r>
      <w:r>
        <w:rPr>
          <w:sz w:val="24"/>
          <w:szCs w:val="28"/>
        </w:rPr>
        <w:t xml:space="preserve"> de maio</w:t>
      </w:r>
      <w:r w:rsidR="00C054B3" w:rsidRPr="00C054B3">
        <w:rPr>
          <w:sz w:val="24"/>
          <w:szCs w:val="28"/>
        </w:rPr>
        <w:t xml:space="preserve"> de 2023.</w:t>
      </w:r>
    </w:p>
    <w:p w:rsidR="00C054B3" w:rsidRPr="00C054B3" w:rsidRDefault="00B04457" w:rsidP="00340C1F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A</w:t>
      </w:r>
      <w:r w:rsidR="00282C9D">
        <w:rPr>
          <w:sz w:val="24"/>
          <w:szCs w:val="28"/>
        </w:rPr>
        <w:t xml:space="preserve"> </w:t>
      </w:r>
      <w:r w:rsidR="00B1090A">
        <w:rPr>
          <w:sz w:val="24"/>
          <w:szCs w:val="28"/>
        </w:rPr>
        <w:t>Sua Excelência o Senhor</w:t>
      </w:r>
    </w:p>
    <w:p w:rsidR="00B04457" w:rsidRDefault="00B1090A" w:rsidP="00340C1F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ARTHUR LIRA</w:t>
      </w:r>
    </w:p>
    <w:p w:rsidR="003852D7" w:rsidRPr="003852D7" w:rsidRDefault="00B04457" w:rsidP="00340C1F">
      <w:pPr>
        <w:spacing w:after="0" w:line="240" w:lineRule="auto"/>
        <w:rPr>
          <w:sz w:val="24"/>
          <w:szCs w:val="28"/>
        </w:rPr>
      </w:pPr>
      <w:r w:rsidRPr="00B04457">
        <w:rPr>
          <w:sz w:val="24"/>
          <w:szCs w:val="28"/>
        </w:rPr>
        <w:t xml:space="preserve">Presidente </w:t>
      </w:r>
      <w:r w:rsidR="003852D7">
        <w:rPr>
          <w:sz w:val="24"/>
          <w:szCs w:val="28"/>
        </w:rPr>
        <w:t xml:space="preserve">da </w:t>
      </w:r>
      <w:r w:rsidR="00B1090A">
        <w:rPr>
          <w:sz w:val="24"/>
          <w:szCs w:val="28"/>
        </w:rPr>
        <w:t>Câmara dos Deputados</w:t>
      </w:r>
    </w:p>
    <w:p w:rsidR="00C054B3" w:rsidRPr="00340C1F" w:rsidRDefault="00C054B3" w:rsidP="00B769B1">
      <w:pPr>
        <w:rPr>
          <w:sz w:val="2"/>
          <w:szCs w:val="28"/>
        </w:rPr>
      </w:pPr>
    </w:p>
    <w:p w:rsidR="00C054B3" w:rsidRPr="00C054B3" w:rsidRDefault="005F0D6B" w:rsidP="00B769B1">
      <w:pPr>
        <w:rPr>
          <w:sz w:val="24"/>
          <w:szCs w:val="28"/>
        </w:rPr>
      </w:pPr>
      <w:r>
        <w:rPr>
          <w:sz w:val="24"/>
          <w:szCs w:val="28"/>
        </w:rPr>
        <w:t xml:space="preserve">Assunto: </w:t>
      </w:r>
      <w:r w:rsidR="00B1090A">
        <w:rPr>
          <w:sz w:val="24"/>
          <w:szCs w:val="28"/>
        </w:rPr>
        <w:t xml:space="preserve">Declaração de </w:t>
      </w:r>
      <w:proofErr w:type="spellStart"/>
      <w:r w:rsidR="00B1090A">
        <w:rPr>
          <w:sz w:val="24"/>
          <w:szCs w:val="28"/>
        </w:rPr>
        <w:t>prejudicialidade</w:t>
      </w:r>
      <w:proofErr w:type="spellEnd"/>
    </w:p>
    <w:p w:rsidR="00C054B3" w:rsidRPr="00C054B3" w:rsidRDefault="00C054B3" w:rsidP="00B769B1">
      <w:pPr>
        <w:ind w:firstLine="708"/>
        <w:rPr>
          <w:sz w:val="10"/>
          <w:szCs w:val="28"/>
        </w:rPr>
      </w:pPr>
    </w:p>
    <w:p w:rsidR="00597CF8" w:rsidRDefault="00B1090A" w:rsidP="007222EE">
      <w:pPr>
        <w:spacing w:before="240" w:line="360" w:lineRule="auto"/>
        <w:ind w:firstLine="708"/>
        <w:rPr>
          <w:sz w:val="24"/>
          <w:szCs w:val="28"/>
        </w:rPr>
      </w:pPr>
      <w:r>
        <w:rPr>
          <w:sz w:val="24"/>
          <w:szCs w:val="28"/>
        </w:rPr>
        <w:t xml:space="preserve">Senhor </w:t>
      </w:r>
      <w:r w:rsidR="00B27B50">
        <w:rPr>
          <w:sz w:val="24"/>
          <w:szCs w:val="28"/>
        </w:rPr>
        <w:t>Presidente</w:t>
      </w:r>
      <w:r w:rsidR="00597CF8" w:rsidRPr="00597CF8">
        <w:rPr>
          <w:sz w:val="24"/>
          <w:szCs w:val="28"/>
        </w:rPr>
        <w:t>,</w:t>
      </w:r>
    </w:p>
    <w:p w:rsidR="00A87173" w:rsidRDefault="00B1090A" w:rsidP="007222EE">
      <w:pPr>
        <w:spacing w:line="360" w:lineRule="auto"/>
        <w:ind w:firstLine="708"/>
        <w:jc w:val="both"/>
        <w:rPr>
          <w:sz w:val="24"/>
          <w:szCs w:val="28"/>
        </w:rPr>
      </w:pPr>
      <w:r>
        <w:rPr>
          <w:sz w:val="24"/>
          <w:szCs w:val="28"/>
        </w:rPr>
        <w:t>Nos termos do art. 164,</w:t>
      </w:r>
      <w:r w:rsidR="00340C1F">
        <w:rPr>
          <w:sz w:val="24"/>
          <w:szCs w:val="28"/>
        </w:rPr>
        <w:t xml:space="preserve"> </w:t>
      </w:r>
      <w:r>
        <w:rPr>
          <w:sz w:val="24"/>
          <w:szCs w:val="28"/>
        </w:rPr>
        <w:t>I do Regimento Interno da Câmara dos Deputados, comunico a Vossa Excelência que, em reunião deliberativa extraordinária realizada hoje, 09/05/2023, declarei prejudicadas, por haver perdido a oportunidade, as seguintes proposições:</w:t>
      </w:r>
    </w:p>
    <w:p w:rsidR="00B1090A" w:rsidRDefault="00B1090A" w:rsidP="00B1090A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O </w:t>
      </w:r>
      <w:r w:rsidRPr="00B1090A">
        <w:rPr>
          <w:sz w:val="24"/>
          <w:szCs w:val="28"/>
        </w:rPr>
        <w:t>Projeto de Lei (PL) nº 2</w:t>
      </w:r>
      <w:r>
        <w:rPr>
          <w:sz w:val="24"/>
          <w:szCs w:val="28"/>
        </w:rPr>
        <w:t>.</w:t>
      </w:r>
      <w:r w:rsidRPr="00B1090A">
        <w:rPr>
          <w:sz w:val="24"/>
          <w:szCs w:val="28"/>
        </w:rPr>
        <w:t>918/2020</w:t>
      </w:r>
      <w:r>
        <w:rPr>
          <w:sz w:val="24"/>
          <w:szCs w:val="28"/>
        </w:rPr>
        <w:t>, de autoria do Sr. Marcelo Aro, que</w:t>
      </w:r>
      <w:r w:rsidRPr="00B1090A">
        <w:rPr>
          <w:sz w:val="24"/>
          <w:szCs w:val="28"/>
        </w:rPr>
        <w:t xml:space="preserve"> “Estabelece ações afirmativas para pessoas com deficiência por força das condutas de isolamento e quarentena previstas na Lei nº 13.979, de 6 de fevereiro de 2020, que dispõe sobre as medidas para enfrentamento da emergência de saúde pública de importância internacional decorrente do </w:t>
      </w:r>
      <w:proofErr w:type="spellStart"/>
      <w:r w:rsidRPr="00B1090A">
        <w:rPr>
          <w:sz w:val="24"/>
          <w:szCs w:val="28"/>
        </w:rPr>
        <w:t>coronavírus</w:t>
      </w:r>
      <w:proofErr w:type="spellEnd"/>
      <w:r w:rsidRPr="00B1090A">
        <w:rPr>
          <w:sz w:val="24"/>
          <w:szCs w:val="28"/>
        </w:rPr>
        <w:t xml:space="preserve"> responsável pelo surto de 2019".</w:t>
      </w:r>
    </w:p>
    <w:p w:rsidR="00B1090A" w:rsidRPr="00B1090A" w:rsidRDefault="00B1090A" w:rsidP="00B1090A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O </w:t>
      </w:r>
      <w:r w:rsidRPr="00B1090A">
        <w:rPr>
          <w:sz w:val="24"/>
          <w:szCs w:val="28"/>
        </w:rPr>
        <w:t>Projeto de Decreto Legislativo</w:t>
      </w:r>
      <w:r>
        <w:rPr>
          <w:sz w:val="24"/>
          <w:szCs w:val="28"/>
        </w:rPr>
        <w:t xml:space="preserve"> (PDL)</w:t>
      </w:r>
      <w:r w:rsidRPr="00B1090A">
        <w:rPr>
          <w:sz w:val="24"/>
          <w:szCs w:val="28"/>
        </w:rPr>
        <w:t xml:space="preserve"> nº 427/2020</w:t>
      </w:r>
      <w:r>
        <w:rPr>
          <w:sz w:val="24"/>
          <w:szCs w:val="28"/>
        </w:rPr>
        <w:t xml:space="preserve">, de autoria </w:t>
      </w:r>
      <w:r w:rsidR="00340C1F">
        <w:rPr>
          <w:sz w:val="24"/>
          <w:szCs w:val="28"/>
        </w:rPr>
        <w:t>do Sr. Helder Salomão e outros, que</w:t>
      </w:r>
      <w:r w:rsidRPr="00B1090A">
        <w:rPr>
          <w:sz w:val="24"/>
          <w:szCs w:val="28"/>
        </w:rPr>
        <w:t xml:space="preserve"> “Susta, nos termos do art. 49, V, da Constituição, a aplicação do Decreto nº 10.502 de 30 de setembro de 2020, da Presidência da República, que cria a Política Nacional de Educação Especial”.</w:t>
      </w:r>
    </w:p>
    <w:p w:rsidR="007222EE" w:rsidRPr="00340C1F" w:rsidRDefault="00340C1F" w:rsidP="00E8028C">
      <w:pPr>
        <w:spacing w:line="360" w:lineRule="auto"/>
        <w:ind w:firstLine="708"/>
        <w:rPr>
          <w:sz w:val="2"/>
          <w:szCs w:val="28"/>
        </w:rPr>
      </w:pPr>
      <w:r w:rsidRPr="00AD2004">
        <w:rPr>
          <w:rFonts w:cstheme="minorHAnsi"/>
          <w:noProof/>
          <w:lang w:eastAsia="pt-BR"/>
        </w:rPr>
        <w:drawing>
          <wp:anchor distT="0" distB="0" distL="114300" distR="114300" simplePos="0" relativeHeight="251664896" behindDoc="1" locked="0" layoutInCell="1" allowOverlap="1" wp14:anchorId="5AF9A0A6" wp14:editId="3594F6B1">
            <wp:simplePos x="0" y="0"/>
            <wp:positionH relativeFrom="column">
              <wp:posOffset>2190750</wp:posOffset>
            </wp:positionH>
            <wp:positionV relativeFrom="paragraph">
              <wp:posOffset>137704</wp:posOffset>
            </wp:positionV>
            <wp:extent cx="2238375" cy="1044575"/>
            <wp:effectExtent l="0" t="0" r="9525" b="317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Assinatura Deputado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04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54B3" w:rsidRDefault="007222EE" w:rsidP="00E8028C">
      <w:pPr>
        <w:spacing w:line="360" w:lineRule="auto"/>
        <w:ind w:firstLine="708"/>
        <w:rPr>
          <w:sz w:val="24"/>
          <w:szCs w:val="28"/>
        </w:rPr>
      </w:pPr>
      <w:r>
        <w:rPr>
          <w:sz w:val="24"/>
          <w:szCs w:val="28"/>
        </w:rPr>
        <w:t>Atenci</w:t>
      </w:r>
      <w:r w:rsidR="00597CF8" w:rsidRPr="00597CF8">
        <w:rPr>
          <w:sz w:val="24"/>
          <w:szCs w:val="28"/>
        </w:rPr>
        <w:t>osamente,</w:t>
      </w:r>
    </w:p>
    <w:p w:rsidR="00C054B3" w:rsidRPr="00340C1F" w:rsidRDefault="00C054B3" w:rsidP="00C054B3">
      <w:pPr>
        <w:ind w:firstLine="708"/>
        <w:rPr>
          <w:sz w:val="2"/>
          <w:szCs w:val="28"/>
        </w:rPr>
      </w:pPr>
    </w:p>
    <w:p w:rsidR="00C054B3" w:rsidRPr="00C054B3" w:rsidRDefault="00C054B3" w:rsidP="00C054B3">
      <w:pPr>
        <w:spacing w:after="0" w:line="240" w:lineRule="auto"/>
        <w:ind w:firstLine="708"/>
        <w:jc w:val="center"/>
        <w:rPr>
          <w:sz w:val="24"/>
          <w:szCs w:val="28"/>
        </w:rPr>
      </w:pPr>
      <w:r w:rsidRPr="00C054B3">
        <w:rPr>
          <w:sz w:val="24"/>
          <w:szCs w:val="28"/>
        </w:rPr>
        <w:t xml:space="preserve">Deputado </w:t>
      </w:r>
      <w:r w:rsidRPr="00C054B3">
        <w:rPr>
          <w:b/>
          <w:sz w:val="24"/>
          <w:szCs w:val="28"/>
        </w:rPr>
        <w:t>MÁRCIO JERRY</w:t>
      </w:r>
    </w:p>
    <w:p w:rsidR="00B769B1" w:rsidRDefault="00C054B3" w:rsidP="00C054B3">
      <w:pPr>
        <w:spacing w:after="0" w:line="240" w:lineRule="auto"/>
        <w:ind w:firstLine="708"/>
        <w:jc w:val="center"/>
        <w:rPr>
          <w:sz w:val="24"/>
          <w:szCs w:val="28"/>
        </w:rPr>
      </w:pPr>
      <w:r w:rsidRPr="00C054B3">
        <w:rPr>
          <w:sz w:val="24"/>
          <w:szCs w:val="28"/>
        </w:rPr>
        <w:t>Presidente da CPD</w:t>
      </w:r>
      <w:bookmarkStart w:id="0" w:name="_GoBack"/>
      <w:bookmarkEnd w:id="0"/>
    </w:p>
    <w:sectPr w:rsidR="00B769B1" w:rsidSect="00E1239A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BEE" w:rsidRDefault="005B7BEE" w:rsidP="00FC7D15">
      <w:pPr>
        <w:spacing w:after="0" w:line="240" w:lineRule="auto"/>
      </w:pPr>
      <w:r>
        <w:separator/>
      </w:r>
    </w:p>
  </w:endnote>
  <w:end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58" w:rsidRPr="006C5573" w:rsidRDefault="00672758" w:rsidP="006C5573">
    <w:pPr>
      <w:pStyle w:val="Rodap"/>
      <w:ind w:right="-58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BEE" w:rsidRDefault="005B7BEE" w:rsidP="00FC7D15">
      <w:pPr>
        <w:spacing w:after="0" w:line="240" w:lineRule="auto"/>
      </w:pPr>
      <w:r>
        <w:separator/>
      </w:r>
    </w:p>
  </w:footnote>
  <w:foot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340C1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F7C" w:rsidRDefault="00D15F73" w:rsidP="004D2D28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232043" cy="10229841"/>
          <wp:effectExtent l="0" t="0" r="6985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2043" cy="102298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340C1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C54B1"/>
    <w:multiLevelType w:val="hybridMultilevel"/>
    <w:tmpl w:val="A16E756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2261841"/>
    <w:multiLevelType w:val="hybridMultilevel"/>
    <w:tmpl w:val="A12A4D76"/>
    <w:lvl w:ilvl="0" w:tplc="6B8E9AB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51FB4"/>
    <w:rsid w:val="00110D5A"/>
    <w:rsid w:val="00190F5B"/>
    <w:rsid w:val="001B7AD9"/>
    <w:rsid w:val="001E0106"/>
    <w:rsid w:val="0022495B"/>
    <w:rsid w:val="002272FD"/>
    <w:rsid w:val="00282C9D"/>
    <w:rsid w:val="002961FF"/>
    <w:rsid w:val="002C1CAF"/>
    <w:rsid w:val="0030035A"/>
    <w:rsid w:val="00340C1F"/>
    <w:rsid w:val="003852D7"/>
    <w:rsid w:val="003C63A9"/>
    <w:rsid w:val="00401405"/>
    <w:rsid w:val="00460020"/>
    <w:rsid w:val="004B79B4"/>
    <w:rsid w:val="004D2D28"/>
    <w:rsid w:val="004D3277"/>
    <w:rsid w:val="005357A2"/>
    <w:rsid w:val="00597CF8"/>
    <w:rsid w:val="005B70FC"/>
    <w:rsid w:val="005B7BEE"/>
    <w:rsid w:val="005F0D6B"/>
    <w:rsid w:val="00611AEE"/>
    <w:rsid w:val="00614273"/>
    <w:rsid w:val="0061581D"/>
    <w:rsid w:val="0064014C"/>
    <w:rsid w:val="00672758"/>
    <w:rsid w:val="006732B9"/>
    <w:rsid w:val="006C5573"/>
    <w:rsid w:val="007222EE"/>
    <w:rsid w:val="0074431B"/>
    <w:rsid w:val="00781D38"/>
    <w:rsid w:val="00831769"/>
    <w:rsid w:val="008324A0"/>
    <w:rsid w:val="0083355C"/>
    <w:rsid w:val="008B77D9"/>
    <w:rsid w:val="00976B2E"/>
    <w:rsid w:val="00992E0D"/>
    <w:rsid w:val="009A71B9"/>
    <w:rsid w:val="009E21F4"/>
    <w:rsid w:val="009F0817"/>
    <w:rsid w:val="00A13907"/>
    <w:rsid w:val="00A36CAE"/>
    <w:rsid w:val="00A70F9C"/>
    <w:rsid w:val="00A87173"/>
    <w:rsid w:val="00AD5745"/>
    <w:rsid w:val="00B04457"/>
    <w:rsid w:val="00B1090A"/>
    <w:rsid w:val="00B27B50"/>
    <w:rsid w:val="00B769B1"/>
    <w:rsid w:val="00BA25C5"/>
    <w:rsid w:val="00BB31E8"/>
    <w:rsid w:val="00BE6F07"/>
    <w:rsid w:val="00C054B3"/>
    <w:rsid w:val="00C77CBA"/>
    <w:rsid w:val="00CE6014"/>
    <w:rsid w:val="00D15F73"/>
    <w:rsid w:val="00D7132B"/>
    <w:rsid w:val="00DA4736"/>
    <w:rsid w:val="00E1239A"/>
    <w:rsid w:val="00E32829"/>
    <w:rsid w:val="00E76594"/>
    <w:rsid w:val="00E8028C"/>
    <w:rsid w:val="00EB7F7C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AC199E76-1D0D-46FB-A23B-F855D3918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C63A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C63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Raquel Ferreira de Carvalho Aldigueri</cp:lastModifiedBy>
  <cp:revision>3</cp:revision>
  <cp:lastPrinted>2016-01-27T17:35:00Z</cp:lastPrinted>
  <dcterms:created xsi:type="dcterms:W3CDTF">2023-05-09T12:05:00Z</dcterms:created>
  <dcterms:modified xsi:type="dcterms:W3CDTF">2023-05-09T12:18:00Z</dcterms:modified>
</cp:coreProperties>
</file>