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1A097E">
      <w:pPr>
        <w:pStyle w:val="1-cabea"/>
        <w:ind w:left="0" w:right="0"/>
      </w:pPr>
      <w:r w:rsidRPr="005833EB">
        <w:t>redação final</w:t>
      </w:r>
    </w:p>
    <w:p w:rsidR="007D27BE" w:rsidRPr="005833EB" w:rsidRDefault="007D27BE" w:rsidP="001A097E">
      <w:pPr>
        <w:pStyle w:val="1-cabea"/>
        <w:ind w:left="0" w:right="0"/>
      </w:pPr>
      <w:r w:rsidRPr="005833EB">
        <w:t>medida provisória nº</w:t>
      </w:r>
      <w:r w:rsidR="00592485">
        <w:t xml:space="preserve"> 1.151</w:t>
      </w:r>
      <w:r w:rsidRPr="005833EB">
        <w:t>-</w:t>
      </w:r>
      <w:r w:rsidR="00CE53F5">
        <w:t>A</w:t>
      </w:r>
      <w:r w:rsidR="004E2D46">
        <w:t>,</w:t>
      </w:r>
      <w:r w:rsidR="00592485">
        <w:t xml:space="preserve"> de </w:t>
      </w:r>
      <w:r w:rsidR="008C2B80">
        <w:t>2022</w:t>
      </w:r>
    </w:p>
    <w:p w:rsidR="007D27BE" w:rsidRPr="005833EB" w:rsidRDefault="007D27BE" w:rsidP="001A097E">
      <w:pPr>
        <w:pStyle w:val="1-cabea"/>
        <w:ind w:left="0" w:right="0"/>
      </w:pPr>
      <w:r w:rsidRPr="005833EB">
        <w:t xml:space="preserve">PROJETO DE LEI DE CONVERSÃO </w:t>
      </w:r>
      <w:r w:rsidRPr="00BA12C7">
        <w:t xml:space="preserve">Nº </w:t>
      </w:r>
      <w:r w:rsidR="00BA12C7" w:rsidRPr="00BA12C7">
        <w:t>7</w:t>
      </w:r>
      <w:r w:rsidR="00FD513D" w:rsidRPr="005833EB">
        <w:t xml:space="preserve"> </w:t>
      </w:r>
      <w:r w:rsidR="00AA1014">
        <w:t>DE 20</w:t>
      </w:r>
      <w:r w:rsidR="00592485">
        <w:t>23</w:t>
      </w:r>
    </w:p>
    <w:p w:rsidR="005833EB" w:rsidRPr="003E0664" w:rsidRDefault="005833EB" w:rsidP="003E0664">
      <w:pPr>
        <w:pStyle w:val="5-texto1"/>
      </w:pPr>
    </w:p>
    <w:p w:rsidR="005833EB" w:rsidRPr="004E2D46" w:rsidRDefault="00592485" w:rsidP="003634DA">
      <w:pPr>
        <w:pStyle w:val="2-ementa"/>
      </w:pPr>
      <w:r w:rsidRPr="00CE53F5">
        <w:t xml:space="preserve">Altera a Lei nº 11.284, de 2 de março de 2006, que dispõe sobre a gestão de florestas públicas para a produção sustentável, a Lei nº 11.516, de 28 de agosto de 2007, que dispõe sobre a criação do Instituto Chico Mendes de Conservação da Biodiversidade, </w:t>
      </w:r>
      <w:r w:rsidR="00CE53F5">
        <w:t xml:space="preserve">e </w:t>
      </w:r>
      <w:r w:rsidRPr="00CE53F5">
        <w:t xml:space="preserve">a Lei nº 12.114, de 9 de dezembro de 2009, que cria o Fundo Nacional sobre Mudança do </w:t>
      </w:r>
      <w:r w:rsidRPr="004D4DBA">
        <w:t>Clima</w:t>
      </w:r>
      <w:r w:rsidRPr="004E2D46">
        <w:t>.</w:t>
      </w:r>
    </w:p>
    <w:p w:rsidR="005833EB" w:rsidRPr="005833EB" w:rsidRDefault="005833EB" w:rsidP="003634DA">
      <w:pPr>
        <w:pStyle w:val="5-texto1"/>
      </w:pPr>
    </w:p>
    <w:p w:rsidR="005833EB" w:rsidRPr="005833EB" w:rsidRDefault="005833EB" w:rsidP="00161B91">
      <w:pPr>
        <w:pStyle w:val="5-texto1"/>
      </w:pPr>
      <w:r w:rsidRPr="005833EB">
        <w:t xml:space="preserve">O </w:t>
      </w:r>
      <w:r w:rsidRPr="00900623">
        <w:t>CONGRESSO</w:t>
      </w:r>
      <w:r w:rsidRPr="005833EB">
        <w:t xml:space="preserve"> NACIONAL </w:t>
      </w:r>
      <w:r w:rsidRPr="00900623">
        <w:t>decreta</w:t>
      </w:r>
      <w:r w:rsidRPr="005833EB">
        <w:t>:</w:t>
      </w:r>
    </w:p>
    <w:p w:rsidR="00592485" w:rsidRDefault="00592485" w:rsidP="00592485">
      <w:pPr>
        <w:pStyle w:val="5-texto1"/>
      </w:pPr>
    </w:p>
    <w:p w:rsidR="00592485" w:rsidRPr="00CE53F5" w:rsidRDefault="00592485" w:rsidP="00592485">
      <w:pPr>
        <w:pStyle w:val="5-texto1"/>
      </w:pPr>
      <w:r w:rsidRPr="00CE53F5">
        <w:t>Art. 1º A Lei nº 11.284, de 2 de março de 2006, passa a vigorar com as seguintes alterações:</w:t>
      </w:r>
    </w:p>
    <w:p w:rsidR="00592485" w:rsidRPr="00CE53F5" w:rsidRDefault="00592485" w:rsidP="00592485">
      <w:pPr>
        <w:pStyle w:val="6-texto2"/>
      </w:pPr>
      <w:r w:rsidRPr="00CE53F5">
        <w:t>“Art. 2º ................................</w:t>
      </w:r>
    </w:p>
    <w:p w:rsidR="00592485" w:rsidRPr="00CE53F5" w:rsidRDefault="00592485" w:rsidP="00592485">
      <w:pPr>
        <w:pStyle w:val="6-texto2"/>
        <w:ind w:firstLine="0"/>
      </w:pPr>
      <w:r w:rsidRPr="00CE53F5">
        <w:t>...................................................</w:t>
      </w:r>
    </w:p>
    <w:p w:rsidR="00592485" w:rsidRPr="00CE53F5" w:rsidRDefault="00592485" w:rsidP="00592485">
      <w:pPr>
        <w:pStyle w:val="6-texto2"/>
      </w:pPr>
      <w:r w:rsidRPr="00CE53F5">
        <w:t xml:space="preserve">§ 3º Caberá ao poder público empregar os meios e esforços necessários para evitar e reprimir invasões nas áreas concedidas e sujeitas à concessão florestal, de ofício ou a partir do recebimento da comunicação a ser realizada pelo concessionário nos termos do inciso III do </w:t>
      </w:r>
      <w:r w:rsidRPr="00CE53F5">
        <w:rPr>
          <w:i/>
        </w:rPr>
        <w:t xml:space="preserve">caput </w:t>
      </w:r>
      <w:r w:rsidRPr="00CE53F5">
        <w:t xml:space="preserve">do art. 31 desta Lei, sem prejuízo da legitimidade ativa do concessionário para a defesa e </w:t>
      </w:r>
      <w:r w:rsidR="00CE53F5">
        <w:t xml:space="preserve">a </w:t>
      </w:r>
      <w:r w:rsidRPr="00CE53F5">
        <w:t xml:space="preserve">retomada da posse, inclusive por via </w:t>
      </w:r>
      <w:proofErr w:type="gramStart"/>
      <w:r w:rsidRPr="00CE53F5">
        <w:t>judicial.”</w:t>
      </w:r>
      <w:proofErr w:type="gramEnd"/>
      <w:r w:rsidRPr="00CE53F5">
        <w:t>(NR)</w:t>
      </w:r>
    </w:p>
    <w:p w:rsidR="00592485" w:rsidRPr="00CE53F5" w:rsidRDefault="00592485" w:rsidP="00592485">
      <w:pPr>
        <w:pStyle w:val="6-texto2"/>
      </w:pPr>
      <w:r w:rsidRPr="00CE53F5">
        <w:t>“Art. 3º ................................</w:t>
      </w:r>
    </w:p>
    <w:p w:rsidR="00592485" w:rsidRPr="00CE53F5" w:rsidRDefault="00592485" w:rsidP="00592485">
      <w:pPr>
        <w:pStyle w:val="6-texto2"/>
        <w:ind w:firstLine="0"/>
      </w:pPr>
      <w:r w:rsidRPr="00CE53F5">
        <w:t>...................................................</w:t>
      </w:r>
    </w:p>
    <w:p w:rsidR="00592485" w:rsidRPr="00CE53F5" w:rsidRDefault="00592485" w:rsidP="00592485">
      <w:pPr>
        <w:pStyle w:val="6-texto2"/>
      </w:pPr>
      <w:r w:rsidRPr="00CE53F5">
        <w:t xml:space="preserve">VII - concessão florestal: delegação onerosa, feita pelo poder concedente, do direito de praticar atividades de manejo florestal sustentável, </w:t>
      </w:r>
      <w:r w:rsidRPr="00CE53F5">
        <w:lastRenderedPageBreak/>
        <w:t>de restauração florestal e de exploração de produtos e serviços em unidade de manejo, conforme especificado no objeto do contrato de concessão, mediante licitação, à pessoa jurídica, em consórcio ou não, que atenda às exigências do respectivo edital de licitação e demonstre capacidade para seu desempenho, por sua conta e risco e por prazo determinado;</w:t>
      </w:r>
    </w:p>
    <w:p w:rsidR="00592485" w:rsidRPr="00CE53F5" w:rsidRDefault="00592485" w:rsidP="00592485">
      <w:pPr>
        <w:pStyle w:val="6-texto2"/>
      </w:pPr>
      <w:r w:rsidRPr="00CE53F5">
        <w:t xml:space="preserve">VIII - unidade de manejo: perímetro definido a partir de critérios técnicos, socioculturais, econômicos e ambientais, objeto de um </w:t>
      </w:r>
      <w:r w:rsidRPr="00243DEE">
        <w:t xml:space="preserve">Plano de Manejo Florestal Sustentável </w:t>
      </w:r>
      <w:r w:rsidR="004C7791" w:rsidRPr="00243DEE">
        <w:t>(</w:t>
      </w:r>
      <w:r w:rsidRPr="00243DEE">
        <w:t>PMFS</w:t>
      </w:r>
      <w:r w:rsidR="004C7791" w:rsidRPr="00243DEE">
        <w:t>)</w:t>
      </w:r>
      <w:r w:rsidR="00CE53F5" w:rsidRPr="00CE53F5">
        <w:t xml:space="preserve"> </w:t>
      </w:r>
      <w:r w:rsidRPr="00CE53F5">
        <w:t>ou utilizado para atividades de restauração florestal ou de exploração de demais serviços e produtos, localizado em florestas públicas, podendo conter áreas degradadas;</w:t>
      </w:r>
    </w:p>
    <w:p w:rsidR="00592485" w:rsidRPr="00CE53F5" w:rsidRDefault="00592485" w:rsidP="00592485">
      <w:pPr>
        <w:pStyle w:val="6-texto2"/>
        <w:ind w:firstLine="0"/>
      </w:pPr>
      <w:r w:rsidRPr="00CE53F5">
        <w:t>...................................................</w:t>
      </w:r>
    </w:p>
    <w:p w:rsidR="00592485" w:rsidRPr="00CE53F5" w:rsidRDefault="00592485" w:rsidP="00592485">
      <w:pPr>
        <w:pStyle w:val="6-texto2"/>
      </w:pPr>
      <w:r w:rsidRPr="00CE53F5">
        <w:t xml:space="preserve">§ 1º As modalidades de concessão previstas nesta Lei não se confundem com as concessões de serviços, </w:t>
      </w:r>
      <w:r w:rsidR="00243DEE">
        <w:t xml:space="preserve">de </w:t>
      </w:r>
      <w:r w:rsidRPr="00CE53F5">
        <w:t xml:space="preserve">áreas ou </w:t>
      </w:r>
      <w:r w:rsidR="00243DEE">
        <w:t xml:space="preserve">de </w:t>
      </w:r>
      <w:r w:rsidRPr="00CE53F5">
        <w:t>instalações de unidades de conservação.</w:t>
      </w:r>
    </w:p>
    <w:p w:rsidR="00592485" w:rsidRPr="00CE53F5" w:rsidRDefault="00592485" w:rsidP="00592485">
      <w:pPr>
        <w:pStyle w:val="6-texto2"/>
      </w:pPr>
      <w:r w:rsidRPr="00CE53F5">
        <w:t>§ 2º As atividades de restauração florestal podem incluir sistemas agroflorestais que combinem espécies nativas e exóticas de interesse econômico e ecológico</w:t>
      </w:r>
      <w:r w:rsidR="00804A22" w:rsidRPr="00CE53F5">
        <w:t xml:space="preserve">, conforme </w:t>
      </w:r>
      <w:proofErr w:type="gramStart"/>
      <w:r w:rsidR="00804A22" w:rsidRPr="00CE53F5">
        <w:t>regulamento</w:t>
      </w:r>
      <w:r w:rsidRPr="00CE53F5">
        <w:t>.”</w:t>
      </w:r>
      <w:proofErr w:type="gramEnd"/>
      <w:r w:rsidRPr="00CE53F5">
        <w:t>(NR)</w:t>
      </w:r>
    </w:p>
    <w:p w:rsidR="00592485" w:rsidRPr="00CE53F5" w:rsidRDefault="00592485" w:rsidP="00243DEE">
      <w:pPr>
        <w:pStyle w:val="9-seoemalterao"/>
        <w:spacing w:before="240" w:line="240" w:lineRule="auto"/>
      </w:pPr>
      <w:r w:rsidRPr="00CE53F5">
        <w:t>“</w:t>
      </w:r>
      <w:r w:rsidR="004315F0">
        <w:t>‘</w:t>
      </w:r>
      <w:r w:rsidRPr="00CE53F5">
        <w:t>Seção II</w:t>
      </w:r>
    </w:p>
    <w:p w:rsidR="00592485" w:rsidRDefault="00592485" w:rsidP="00243DEE">
      <w:pPr>
        <w:pStyle w:val="9-seoemalterao"/>
        <w:spacing w:line="240" w:lineRule="auto"/>
      </w:pPr>
      <w:r w:rsidRPr="00CE53F5">
        <w:t>Do Plano Plurianual de Outorga Florestal</w:t>
      </w:r>
      <w:r w:rsidR="004315F0">
        <w:t>’</w:t>
      </w:r>
    </w:p>
    <w:p w:rsidR="00243DEE" w:rsidRPr="00CE53F5" w:rsidRDefault="00243DEE" w:rsidP="00243DEE">
      <w:pPr>
        <w:pStyle w:val="9-seoemalterao"/>
        <w:spacing w:line="240" w:lineRule="auto"/>
      </w:pPr>
    </w:p>
    <w:p w:rsidR="00592485" w:rsidRPr="00243DEE" w:rsidRDefault="004315F0" w:rsidP="00592485">
      <w:pPr>
        <w:pStyle w:val="6-texto2"/>
      </w:pPr>
      <w:r>
        <w:t>‘</w:t>
      </w:r>
      <w:r w:rsidR="00592485" w:rsidRPr="00243DEE">
        <w:t xml:space="preserve">Art. 9º São elegíveis para fins de concessão florestal as unidades de manejo previstas </w:t>
      </w:r>
      <w:r w:rsidR="00592485" w:rsidRPr="00243DEE">
        <w:lastRenderedPageBreak/>
        <w:t>no Plano Plurianual de Outorga Florestal</w:t>
      </w:r>
      <w:r w:rsidR="0025223F" w:rsidRPr="00243DEE">
        <w:t xml:space="preserve"> (PPAOF</w:t>
      </w:r>
      <w:proofErr w:type="gramStart"/>
      <w:r w:rsidR="0025223F" w:rsidRPr="00243DEE">
        <w:t>)</w:t>
      </w:r>
      <w:r>
        <w:t>.’</w:t>
      </w:r>
      <w:proofErr w:type="gramEnd"/>
      <w:r w:rsidR="00592485" w:rsidRPr="00243DEE">
        <w:t>(NR)</w:t>
      </w:r>
    </w:p>
    <w:p w:rsidR="00592485" w:rsidRPr="00243DEE" w:rsidRDefault="004315F0" w:rsidP="00592485">
      <w:pPr>
        <w:pStyle w:val="6-texto2"/>
      </w:pPr>
      <w:r>
        <w:t>‘</w:t>
      </w:r>
      <w:r w:rsidR="00592485" w:rsidRPr="00243DEE">
        <w:t xml:space="preserve">Art. 10. </w:t>
      </w:r>
      <w:r w:rsidR="00A06CA8">
        <w:t xml:space="preserve">O </w:t>
      </w:r>
      <w:r w:rsidR="00592485" w:rsidRPr="00243DEE">
        <w:t>PPAOF, proposto pelo órgão gestor e definido pelo poder concedente, conterá o conjunto de florestas públicas a serem submetidas a processos de concessão no período em que vigorar.</w:t>
      </w:r>
    </w:p>
    <w:p w:rsidR="00592485" w:rsidRPr="00243DEE" w:rsidRDefault="00592485" w:rsidP="00592485">
      <w:pPr>
        <w:pStyle w:val="6-texto2"/>
      </w:pPr>
      <w:r w:rsidRPr="00243DEE">
        <w:t>§ 1º O PPAOF será submetido pelo órgão gestor à manifestação do órgão consultivo da respectiva esfera de governo.</w:t>
      </w:r>
    </w:p>
    <w:p w:rsidR="00592485" w:rsidRPr="00243DEE" w:rsidRDefault="00592485" w:rsidP="00592485">
      <w:pPr>
        <w:pStyle w:val="6-texto2"/>
      </w:pPr>
      <w:r w:rsidRPr="00243DEE">
        <w:t xml:space="preserve">§ 2º A inclusão de novas áreas de florestas públicas sob o domínio da União no PPAOF requer manifestação prévia do órgão ou entidade do Poder Executivo </w:t>
      </w:r>
      <w:r w:rsidR="0025223F" w:rsidRPr="00243DEE">
        <w:t xml:space="preserve">federal </w:t>
      </w:r>
      <w:r w:rsidRPr="00243DEE">
        <w:t>competente pela administração do patrimônio imobiliário da União.</w:t>
      </w:r>
    </w:p>
    <w:p w:rsidR="00592485" w:rsidRPr="00243DEE" w:rsidRDefault="00592485" w:rsidP="00592485">
      <w:pPr>
        <w:pStyle w:val="6-texto2"/>
      </w:pPr>
      <w:r w:rsidRPr="00243DEE">
        <w:t>§ 3º O PPAOF deverá ser previamente apreciado pelo Conselho de Defesa Nacional quando estiverem incluídas áreas situadas na faixa de fronteira definida no § 2º do art. 20 da Constituição Federal.</w:t>
      </w:r>
    </w:p>
    <w:p w:rsidR="00592485" w:rsidRPr="00243DEE" w:rsidRDefault="00592485" w:rsidP="00592485">
      <w:pPr>
        <w:pStyle w:val="6-texto2"/>
        <w:ind w:firstLine="0"/>
      </w:pPr>
      <w:r w:rsidRPr="00243DEE">
        <w:t>...................................................</w:t>
      </w:r>
    </w:p>
    <w:p w:rsidR="00592485" w:rsidRPr="00243DEE" w:rsidRDefault="00592485" w:rsidP="00592485">
      <w:pPr>
        <w:pStyle w:val="6-texto2"/>
      </w:pPr>
      <w:r w:rsidRPr="00243DEE">
        <w:t>§ 5º O prazo de vigência do PPAOF será de 4 (quatro) anos, com prazos compatíveis com o Plano Plurianual (PPA).</w:t>
      </w:r>
    </w:p>
    <w:p w:rsidR="00592485" w:rsidRPr="00243DEE" w:rsidRDefault="00592485" w:rsidP="00592485">
      <w:pPr>
        <w:pStyle w:val="6-texto2"/>
      </w:pPr>
      <w:r w:rsidRPr="00243DEE">
        <w:t>§ 6º O PPAOF poderá ser alterado ao longo do seu prazo de vigência, respeitados os mesmos procedimentos necessários p</w:t>
      </w:r>
      <w:r w:rsidR="004315F0">
        <w:t xml:space="preserve">ara sua elaboração e </w:t>
      </w:r>
      <w:proofErr w:type="gramStart"/>
      <w:r w:rsidR="004315F0">
        <w:t>aprovação.’</w:t>
      </w:r>
      <w:proofErr w:type="gramEnd"/>
      <w:r w:rsidRPr="00243DEE">
        <w:t>(NR)</w:t>
      </w:r>
    </w:p>
    <w:p w:rsidR="00592485" w:rsidRPr="00243DEE" w:rsidRDefault="004315F0" w:rsidP="00592485">
      <w:pPr>
        <w:pStyle w:val="6-texto2"/>
      </w:pPr>
      <w:r>
        <w:t>‘</w:t>
      </w:r>
      <w:r w:rsidR="00592485" w:rsidRPr="00243DEE">
        <w:t>Art. 11. O PPAOF para concessão florestal considerará:</w:t>
      </w:r>
    </w:p>
    <w:p w:rsidR="00592485" w:rsidRPr="00615E12" w:rsidRDefault="00592485" w:rsidP="00592485">
      <w:pPr>
        <w:pStyle w:val="6-texto2"/>
        <w:ind w:firstLine="0"/>
      </w:pPr>
      <w:r w:rsidRPr="00615E12">
        <w:lastRenderedPageBreak/>
        <w:t>...................................................</w:t>
      </w:r>
    </w:p>
    <w:p w:rsidR="00592485" w:rsidRPr="00615E12" w:rsidRDefault="00592485" w:rsidP="00592485">
      <w:pPr>
        <w:pStyle w:val="6-texto2"/>
      </w:pPr>
      <w:r w:rsidRPr="00615E12">
        <w:t xml:space="preserve">§ 1º Além do disposto no </w:t>
      </w:r>
      <w:r w:rsidRPr="003A0A9B">
        <w:rPr>
          <w:i/>
        </w:rPr>
        <w:t>caput</w:t>
      </w:r>
      <w:r w:rsidRPr="00615E12">
        <w:t xml:space="preserve"> deste artigo, o PPAOF da União considerará os </w:t>
      </w:r>
      <w:proofErr w:type="spellStart"/>
      <w:r w:rsidRPr="00615E12">
        <w:t>PPAOFs</w:t>
      </w:r>
      <w:proofErr w:type="spellEnd"/>
      <w:r w:rsidRPr="00615E12">
        <w:t xml:space="preserve"> dos Estados, dos Municípios e do Distrito Federal.</w:t>
      </w:r>
    </w:p>
    <w:p w:rsidR="00592485" w:rsidRPr="00615E12" w:rsidRDefault="00592485" w:rsidP="00592485">
      <w:pPr>
        <w:pStyle w:val="6-texto2"/>
      </w:pPr>
      <w:r w:rsidRPr="00615E12">
        <w:t xml:space="preserve">§ 2º O PPAOF deverá observar as áreas destinadas às comunidades locais de que trata o </w:t>
      </w:r>
      <w:r w:rsidRPr="003A0A9B">
        <w:t>art. 6º desta Lei</w:t>
      </w:r>
      <w:r w:rsidRPr="00615E12">
        <w:t>.</w:t>
      </w:r>
    </w:p>
    <w:p w:rsidR="00592485" w:rsidRPr="00243DEE" w:rsidRDefault="00592485" w:rsidP="00592485">
      <w:pPr>
        <w:pStyle w:val="6-texto2"/>
      </w:pPr>
      <w:r w:rsidRPr="00615E12">
        <w:t xml:space="preserve">§ 3º O PPAOF deve conter disposições </w:t>
      </w:r>
      <w:r w:rsidR="00615E12">
        <w:t>direcionadas</w:t>
      </w:r>
      <w:r w:rsidRPr="00615E12">
        <w:t xml:space="preserve"> a auxiliar o planejamento do monitoramento e fiscalização ambiental a cargo dos órgãos do Sistema Nacional do Meio Ambiente (</w:t>
      </w:r>
      <w:proofErr w:type="spellStart"/>
      <w:r w:rsidRPr="00615E12">
        <w:t>Sisnama</w:t>
      </w:r>
      <w:proofErr w:type="spellEnd"/>
      <w:proofErr w:type="gramStart"/>
      <w:r w:rsidRPr="00615E12">
        <w:t>)</w:t>
      </w:r>
      <w:r w:rsidR="004315F0">
        <w:t>.’</w:t>
      </w:r>
      <w:proofErr w:type="gramEnd"/>
      <w:r w:rsidRPr="00243DEE">
        <w:t>(NR)</w:t>
      </w:r>
      <w:r w:rsidR="004315F0">
        <w:t>”</w:t>
      </w:r>
    </w:p>
    <w:p w:rsidR="00592485" w:rsidRPr="00615E12" w:rsidRDefault="00592485" w:rsidP="00592485">
      <w:pPr>
        <w:pStyle w:val="6-texto2"/>
      </w:pPr>
      <w:r>
        <w:t>“Art. 13</w:t>
      </w:r>
      <w:r w:rsidRPr="00615E12">
        <w:t>. ...............................</w:t>
      </w:r>
    </w:p>
    <w:p w:rsidR="00592485" w:rsidRPr="00615E12" w:rsidRDefault="00592485" w:rsidP="00592485">
      <w:pPr>
        <w:pStyle w:val="6-texto2"/>
        <w:ind w:firstLine="0"/>
      </w:pPr>
      <w:r w:rsidRPr="00615E12">
        <w:t>...................................................</w:t>
      </w:r>
    </w:p>
    <w:p w:rsidR="00592485" w:rsidRPr="00615E12" w:rsidRDefault="00592485" w:rsidP="00592485">
      <w:pPr>
        <w:pStyle w:val="6-texto2"/>
      </w:pPr>
      <w:r w:rsidRPr="00615E12">
        <w:t xml:space="preserve">§ 2º Nas licitações para concessão florestal, é vedada a declaração de inexigibilidade prevista no art. 74 da Lei nº 14.133, de 1º de abril de </w:t>
      </w:r>
      <w:proofErr w:type="gramStart"/>
      <w:r w:rsidRPr="00615E12">
        <w:t>2021.”</w:t>
      </w:r>
      <w:proofErr w:type="gramEnd"/>
      <w:r w:rsidRPr="00615E12">
        <w:t>(NR)</w:t>
      </w:r>
    </w:p>
    <w:p w:rsidR="00592485" w:rsidRDefault="00592485" w:rsidP="00592485">
      <w:pPr>
        <w:pStyle w:val="6-texto2"/>
      </w:pPr>
      <w:r w:rsidRPr="00615E12">
        <w:t>“Art. 16. ...............................</w:t>
      </w:r>
    </w:p>
    <w:p w:rsidR="009A038E" w:rsidRDefault="009A038E" w:rsidP="00615E12">
      <w:pPr>
        <w:pStyle w:val="6-texto2"/>
      </w:pPr>
      <w:r>
        <w:t>§ 1º ....................................</w:t>
      </w:r>
    </w:p>
    <w:p w:rsidR="009A038E" w:rsidRDefault="009A038E" w:rsidP="00615E12">
      <w:pPr>
        <w:pStyle w:val="5-texto1"/>
      </w:pPr>
      <w:r>
        <w:t>...................................................</w:t>
      </w:r>
    </w:p>
    <w:p w:rsidR="009A038E" w:rsidRDefault="009A038E" w:rsidP="00615E12">
      <w:pPr>
        <w:pStyle w:val="6-texto2"/>
      </w:pPr>
      <w:r>
        <w:t>II – (revogado);</w:t>
      </w:r>
    </w:p>
    <w:p w:rsidR="009A038E" w:rsidRDefault="009A038E" w:rsidP="00615E12">
      <w:pPr>
        <w:pStyle w:val="5-texto1"/>
      </w:pPr>
      <w:r>
        <w:t>...................................................</w:t>
      </w:r>
    </w:p>
    <w:p w:rsidR="009A038E" w:rsidRDefault="009A038E" w:rsidP="009A038E">
      <w:pPr>
        <w:pStyle w:val="6-texto2"/>
      </w:pPr>
      <w:r>
        <w:t>V</w:t>
      </w:r>
      <w:r w:rsidRPr="009A038E">
        <w:t xml:space="preserve"> – (revogado);</w:t>
      </w:r>
    </w:p>
    <w:p w:rsidR="009A038E" w:rsidRDefault="009A038E" w:rsidP="00615E12">
      <w:pPr>
        <w:pStyle w:val="6-texto2"/>
      </w:pPr>
      <w:r>
        <w:t>VI</w:t>
      </w:r>
      <w:r w:rsidRPr="009A038E">
        <w:t xml:space="preserve"> – (revogado)</w:t>
      </w:r>
      <w:r w:rsidR="00CE25AC">
        <w:t>.</w:t>
      </w:r>
    </w:p>
    <w:p w:rsidR="00592485" w:rsidRPr="0037307E" w:rsidRDefault="00592485" w:rsidP="00592485">
      <w:pPr>
        <w:pStyle w:val="6-texto2"/>
      </w:pPr>
      <w:r w:rsidRPr="00615E12">
        <w:t xml:space="preserve">§ 2º </w:t>
      </w:r>
      <w:r w:rsidR="00F31993" w:rsidRPr="00615E12">
        <w:t>Ressalvadas as áreas ocupadas ou utilizadas por comunidades locais, o</w:t>
      </w:r>
      <w:r w:rsidRPr="00615E12">
        <w:t xml:space="preserve"> contrato de concessão poderá prever a transferência de titularidade dos créditos de carbono do p</w:t>
      </w:r>
      <w:r w:rsidRPr="003A0A9B">
        <w:t xml:space="preserve">oder </w:t>
      </w:r>
      <w:r w:rsidRPr="003A0A9B">
        <w:lastRenderedPageBreak/>
        <w:t>concedente ao concessionário, durante o período da concessão, bem como o direito de comercializar certificados representativos de créditos de carbono e serviços ambientais associados</w:t>
      </w:r>
      <w:r w:rsidR="00F31993" w:rsidRPr="0037307E">
        <w:t>, conforme regulamento</w:t>
      </w:r>
      <w:r w:rsidRPr="0037307E">
        <w:t>.</w:t>
      </w:r>
    </w:p>
    <w:p w:rsidR="00F31993" w:rsidRPr="0037307E" w:rsidRDefault="00F31993" w:rsidP="00F31993">
      <w:pPr>
        <w:pStyle w:val="6-texto2"/>
        <w:ind w:firstLine="0"/>
      </w:pPr>
      <w:r w:rsidRPr="0037307E">
        <w:t>...................................................</w:t>
      </w:r>
    </w:p>
    <w:p w:rsidR="00592485" w:rsidRPr="0037307E" w:rsidRDefault="00592485" w:rsidP="00592485">
      <w:pPr>
        <w:pStyle w:val="6-texto2"/>
      </w:pPr>
      <w:r w:rsidRPr="0037307E">
        <w:t>§ 4º Também poderão ser incluídos no objeto da concessão a exploração</w:t>
      </w:r>
      <w:r w:rsidRPr="00615E12">
        <w:t xml:space="preserve"> de produtos e de serviços florestais não madeireiros, desde que realizados nas respectivas unidades de manejo florestal, nos termos do </w:t>
      </w:r>
      <w:proofErr w:type="gramStart"/>
      <w:r w:rsidRPr="0037307E">
        <w:t>regulamento</w:t>
      </w:r>
      <w:r w:rsidR="00F31993" w:rsidRPr="0037307E">
        <w:t>.</w:t>
      </w:r>
      <w:r w:rsidRPr="0037307E">
        <w:t>”</w:t>
      </w:r>
      <w:proofErr w:type="gramEnd"/>
      <w:r w:rsidRPr="0037307E">
        <w:t>(NR)</w:t>
      </w:r>
    </w:p>
    <w:p w:rsidR="00592485" w:rsidRPr="0037307E" w:rsidRDefault="00592485" w:rsidP="00592485">
      <w:pPr>
        <w:pStyle w:val="6-texto2"/>
      </w:pPr>
      <w:r w:rsidRPr="0037307E">
        <w:t xml:space="preserve">“Art. 18. A exploração de florestas nativas e formações sucessoras de domínio público dependerá de licenciamento pelo órgão competente do </w:t>
      </w:r>
      <w:proofErr w:type="spellStart"/>
      <w:r w:rsidRPr="0037307E">
        <w:t>Sisnama</w:t>
      </w:r>
      <w:proofErr w:type="spellEnd"/>
      <w:r w:rsidRPr="0037307E">
        <w:t>, mediante aprovação prévia do PMFS, conforme o Capítulo VII da Lei nº 12.651, de 25 de maio de 2012, exceto as concessões para conservação e para restauração, que serão dispensadas do licenciamento ambiental.</w:t>
      </w:r>
    </w:p>
    <w:p w:rsidR="0037307E" w:rsidRDefault="0037307E" w:rsidP="00592485">
      <w:pPr>
        <w:pStyle w:val="6-texto2"/>
      </w:pPr>
      <w:r>
        <w:t>§ 1º (Revogado).</w:t>
      </w:r>
    </w:p>
    <w:p w:rsidR="0037307E" w:rsidRDefault="0037307E" w:rsidP="00592485">
      <w:pPr>
        <w:pStyle w:val="6-texto2"/>
      </w:pPr>
      <w:r>
        <w:t>§ 2º (Revogado).</w:t>
      </w:r>
    </w:p>
    <w:p w:rsidR="0037307E" w:rsidRDefault="0037307E" w:rsidP="00592485">
      <w:pPr>
        <w:pStyle w:val="6-texto2"/>
      </w:pPr>
      <w:r>
        <w:t>§ 3º (Revogado).</w:t>
      </w:r>
    </w:p>
    <w:p w:rsidR="0037307E" w:rsidRDefault="0037307E" w:rsidP="00592485">
      <w:pPr>
        <w:pStyle w:val="6-texto2"/>
      </w:pPr>
      <w:r>
        <w:t>§ 4º (Revogado).</w:t>
      </w:r>
    </w:p>
    <w:p w:rsidR="0037307E" w:rsidRDefault="0037307E" w:rsidP="0037307E">
      <w:pPr>
        <w:pStyle w:val="6-texto2"/>
      </w:pPr>
      <w:r>
        <w:t>§ 5º (Revogado).</w:t>
      </w:r>
    </w:p>
    <w:p w:rsidR="0037307E" w:rsidRDefault="0037307E" w:rsidP="0037307E">
      <w:pPr>
        <w:pStyle w:val="6-texto2"/>
      </w:pPr>
      <w:r>
        <w:t>§ 6º (Revogado).</w:t>
      </w:r>
    </w:p>
    <w:p w:rsidR="0037307E" w:rsidRDefault="0037307E" w:rsidP="0037307E">
      <w:pPr>
        <w:pStyle w:val="6-texto2"/>
      </w:pPr>
      <w:r>
        <w:t>§ 7º (Revogado).</w:t>
      </w:r>
    </w:p>
    <w:p w:rsidR="0037307E" w:rsidRDefault="0037307E" w:rsidP="0037307E">
      <w:pPr>
        <w:pStyle w:val="6-texto2"/>
      </w:pPr>
      <w:r>
        <w:t>§ 8º (Revogado).</w:t>
      </w:r>
    </w:p>
    <w:p w:rsidR="0037307E" w:rsidRDefault="0037307E" w:rsidP="00592485">
      <w:pPr>
        <w:pStyle w:val="6-texto2"/>
      </w:pPr>
      <w:r>
        <w:t>§ 9º</w:t>
      </w:r>
      <w:r w:rsidR="00592485" w:rsidRPr="0037307E">
        <w:t xml:space="preserve"> Os procedimentos relativos à autorização ou </w:t>
      </w:r>
      <w:r w:rsidR="00C67D00">
        <w:t xml:space="preserve">à </w:t>
      </w:r>
      <w:r w:rsidR="00592485" w:rsidRPr="0037307E">
        <w:t xml:space="preserve">licença ambiental das atividades de </w:t>
      </w:r>
      <w:r w:rsidR="00592485" w:rsidRPr="0037307E">
        <w:lastRenderedPageBreak/>
        <w:t xml:space="preserve">restauração florestal ou de exploração de outros serviços e produtos observarão o disposto em legislação </w:t>
      </w:r>
      <w:proofErr w:type="gramStart"/>
      <w:r w:rsidR="00592485" w:rsidRPr="0037307E">
        <w:t>específica.”</w:t>
      </w:r>
      <w:proofErr w:type="gramEnd"/>
      <w:r w:rsidR="00592485" w:rsidRPr="0037307E">
        <w:t>(NR)</w:t>
      </w:r>
    </w:p>
    <w:p w:rsidR="00592485" w:rsidRPr="0037307E" w:rsidRDefault="00592485" w:rsidP="00592485">
      <w:pPr>
        <w:pStyle w:val="6-texto2"/>
      </w:pPr>
      <w:r w:rsidRPr="0037307E">
        <w:t xml:space="preserve">“Art. 19. Além de outros requisitos previstos na Lei nº 14.133, </w:t>
      </w:r>
      <w:r w:rsidR="0069733E" w:rsidRPr="0037307E">
        <w:t xml:space="preserve">de 1º de abril </w:t>
      </w:r>
      <w:r w:rsidRPr="0037307E">
        <w:t>de 2021, exige-se para habilitação nas licitações de concessão florestal a comprovação de ausência de:</w:t>
      </w:r>
    </w:p>
    <w:p w:rsidR="00592485" w:rsidRPr="0037307E" w:rsidRDefault="00592485" w:rsidP="00592485">
      <w:pPr>
        <w:pStyle w:val="6-texto2"/>
        <w:ind w:firstLine="0"/>
      </w:pPr>
      <w:r w:rsidRPr="003A0A9B">
        <w:t>..............................................</w:t>
      </w:r>
      <w:proofErr w:type="gramStart"/>
      <w:r w:rsidRPr="003A0A9B">
        <w:t>”(</w:t>
      </w:r>
      <w:proofErr w:type="gramEnd"/>
      <w:r w:rsidRPr="003A0A9B">
        <w:t>NR)</w:t>
      </w:r>
    </w:p>
    <w:p w:rsidR="00592485" w:rsidRPr="0037307E" w:rsidRDefault="00592485" w:rsidP="00592485">
      <w:pPr>
        <w:pStyle w:val="6-texto2"/>
      </w:pPr>
      <w:r w:rsidRPr="0037307E">
        <w:t xml:space="preserve">“Art. 20. O edital de licitação será elaborado pelo poder concedente, observados os critérios e as normas gerais da Lei nº 14.133, de </w:t>
      </w:r>
      <w:r w:rsidR="00A06CA8">
        <w:t xml:space="preserve">1º de abril de </w:t>
      </w:r>
      <w:r w:rsidRPr="0037307E">
        <w:t>2021, e conterá, especialmente:</w:t>
      </w:r>
    </w:p>
    <w:p w:rsidR="00592485" w:rsidRPr="0037307E" w:rsidRDefault="00592485" w:rsidP="00592485">
      <w:pPr>
        <w:pStyle w:val="6-texto2"/>
        <w:ind w:firstLine="0"/>
      </w:pPr>
      <w:r w:rsidRPr="003A0A9B">
        <w:t>...................................................</w:t>
      </w:r>
    </w:p>
    <w:p w:rsidR="00592485" w:rsidRPr="003A0A9B" w:rsidRDefault="00592485" w:rsidP="00592485">
      <w:pPr>
        <w:pStyle w:val="6-texto2"/>
      </w:pPr>
      <w:r w:rsidRPr="0037307E">
        <w:t>VIII - os prazos e os procedimentos para recebimento das propostas, julgamento da lic</w:t>
      </w:r>
      <w:r w:rsidRPr="003A0A9B">
        <w:t>itação, assinatura do contrato e convocação de licitantes remanescentes;</w:t>
      </w:r>
    </w:p>
    <w:p w:rsidR="00592485" w:rsidRPr="00C67D00" w:rsidRDefault="00592485" w:rsidP="00592485">
      <w:pPr>
        <w:pStyle w:val="6-texto2"/>
        <w:ind w:firstLine="0"/>
      </w:pPr>
      <w:r w:rsidRPr="003A0A9B">
        <w:t>...................................................</w:t>
      </w:r>
    </w:p>
    <w:p w:rsidR="00592485" w:rsidRPr="00C67D00" w:rsidRDefault="00592485" w:rsidP="00592485">
      <w:pPr>
        <w:pStyle w:val="6-texto2"/>
      </w:pPr>
      <w:r w:rsidRPr="00C67D00">
        <w:t xml:space="preserve">X - </w:t>
      </w:r>
      <w:proofErr w:type="gramStart"/>
      <w:r w:rsidRPr="00C67D00">
        <w:t>os critérios e a relação</w:t>
      </w:r>
      <w:proofErr w:type="gramEnd"/>
      <w:r w:rsidRPr="00C67D00">
        <w:t xml:space="preserve"> dos documentos exigidos para a aferição da idoneidade financeira, da regularidade jurídica e fiscal e da capacidade técnica;</w:t>
      </w:r>
    </w:p>
    <w:p w:rsidR="00592485" w:rsidRPr="00C67D00" w:rsidRDefault="00592485" w:rsidP="00592485">
      <w:pPr>
        <w:pStyle w:val="6-texto2"/>
        <w:ind w:firstLine="0"/>
      </w:pPr>
      <w:r w:rsidRPr="003A0A9B">
        <w:t>...................................................</w:t>
      </w:r>
    </w:p>
    <w:p w:rsidR="00592485" w:rsidRPr="00C67D00" w:rsidRDefault="00592485" w:rsidP="00592485">
      <w:pPr>
        <w:pStyle w:val="6-texto2"/>
      </w:pPr>
      <w:r w:rsidRPr="00C67D00">
        <w:t>XVII - as condições de extinção do contrato de concessão; e</w:t>
      </w:r>
    </w:p>
    <w:p w:rsidR="00592485" w:rsidRPr="00C67D00" w:rsidRDefault="00592485" w:rsidP="00592485">
      <w:pPr>
        <w:pStyle w:val="6-texto2"/>
      </w:pPr>
      <w:r w:rsidRPr="00C67D00">
        <w:t>XVIII - as regras para que o concessionário possa explorar a comercialização de crédito por serviços ambientais, inclusive de carbono ou instrumentos congêneres, de acordo com regulamento.</w:t>
      </w:r>
    </w:p>
    <w:p w:rsidR="00592485" w:rsidRPr="00C67D00" w:rsidRDefault="00592485" w:rsidP="00592485">
      <w:pPr>
        <w:pStyle w:val="6-texto2"/>
        <w:ind w:firstLine="0"/>
      </w:pPr>
      <w:r w:rsidRPr="003A0A9B">
        <w:lastRenderedPageBreak/>
        <w:t>...................................................</w:t>
      </w:r>
    </w:p>
    <w:p w:rsidR="00592485" w:rsidRPr="003A0A9B" w:rsidRDefault="00592485" w:rsidP="00592485">
      <w:pPr>
        <w:pStyle w:val="6-texto2"/>
      </w:pPr>
      <w:r w:rsidRPr="00C67D00">
        <w:t xml:space="preserve">§ 3º Para fins do disposto no inciso X do </w:t>
      </w:r>
      <w:r w:rsidRPr="003A0A9B">
        <w:rPr>
          <w:i/>
        </w:rPr>
        <w:t>caput</w:t>
      </w:r>
      <w:r w:rsidR="004C7791" w:rsidRPr="003A0A9B">
        <w:rPr>
          <w:i/>
        </w:rPr>
        <w:t xml:space="preserve"> </w:t>
      </w:r>
      <w:r w:rsidR="004C7791" w:rsidRPr="003A0A9B">
        <w:t>deste artigo</w:t>
      </w:r>
      <w:r w:rsidRPr="00C67D00">
        <w:t>, na hipótese de consórcio, será admitido o somatório dos quantitativos de cada consorciado para a aferição</w:t>
      </w:r>
      <w:r w:rsidRPr="003A0A9B">
        <w:t xml:space="preserve"> da capacidade técnica.</w:t>
      </w:r>
    </w:p>
    <w:p w:rsidR="00592485" w:rsidRPr="003A0A9B" w:rsidRDefault="00592485" w:rsidP="00592485">
      <w:pPr>
        <w:pStyle w:val="6-texto2"/>
      </w:pPr>
      <w:r w:rsidRPr="003A0A9B">
        <w:t>§ 4º O edital deverá prever a seguinte ordem entre as etapas de julgamento e habilitação:</w:t>
      </w:r>
    </w:p>
    <w:p w:rsidR="00592485" w:rsidRPr="00C67D00" w:rsidRDefault="00592485" w:rsidP="00592485">
      <w:pPr>
        <w:pStyle w:val="6-texto2"/>
      </w:pPr>
      <w:r w:rsidRPr="003A0A9B">
        <w:t xml:space="preserve">I - </w:t>
      </w:r>
      <w:proofErr w:type="gramStart"/>
      <w:r w:rsidRPr="003A0A9B">
        <w:t>encerrada</w:t>
      </w:r>
      <w:proofErr w:type="gramEnd"/>
      <w:r w:rsidRPr="003A0A9B">
        <w:t xml:space="preserve"> a fase de classificação das propostas, será aberto o envelope com os documentos de habilitação do licitante </w:t>
      </w:r>
      <w:r w:rsidR="00C67D00">
        <w:t>mais bem</w:t>
      </w:r>
      <w:r w:rsidRPr="00C67D00">
        <w:t xml:space="preserve"> classificado, para verificação do atendimento das condições fixadas no edital;</w:t>
      </w:r>
    </w:p>
    <w:p w:rsidR="00592485" w:rsidRPr="003A0A9B" w:rsidRDefault="00592485" w:rsidP="00592485">
      <w:pPr>
        <w:pStyle w:val="6-texto2"/>
      </w:pPr>
      <w:r w:rsidRPr="003A0A9B">
        <w:t xml:space="preserve">II - </w:t>
      </w:r>
      <w:proofErr w:type="gramStart"/>
      <w:r w:rsidRPr="003A0A9B">
        <w:t>verificado</w:t>
      </w:r>
      <w:proofErr w:type="gramEnd"/>
      <w:r w:rsidRPr="003A0A9B">
        <w:t xml:space="preserve"> o atendimento das exigências do edital, o licitante será declarado vencedor;</w:t>
      </w:r>
    </w:p>
    <w:p w:rsidR="00592485" w:rsidRPr="00073B19" w:rsidRDefault="00592485" w:rsidP="00592485">
      <w:pPr>
        <w:pStyle w:val="6-texto2"/>
      </w:pPr>
      <w:r w:rsidRPr="003A0A9B">
        <w:t xml:space="preserve">III - inabilitado o licitante </w:t>
      </w:r>
      <w:r w:rsidR="00C67D00" w:rsidRPr="00C67D00">
        <w:t>mais bem</w:t>
      </w:r>
      <w:r w:rsidRPr="00C67D00">
        <w:t xml:space="preserve"> classificado, serão analisados os documentos de habilitação do licitante classificado em segundo lugar, e assim sucessivamente, até que um dos licitantes </w:t>
      </w:r>
      <w:r w:rsidRPr="00930E89">
        <w:t>atenda</w:t>
      </w:r>
      <w:r w:rsidRPr="00C67D00">
        <w:t xml:space="preserve"> às condições fixadas no edital;</w:t>
      </w:r>
    </w:p>
    <w:p w:rsidR="00592485" w:rsidRPr="003A0A9B" w:rsidRDefault="00592485" w:rsidP="00592485">
      <w:pPr>
        <w:pStyle w:val="6-texto2"/>
      </w:pPr>
      <w:r w:rsidRPr="003A0A9B">
        <w:t xml:space="preserve">IV - </w:t>
      </w:r>
      <w:proofErr w:type="gramStart"/>
      <w:r w:rsidRPr="003A0A9B">
        <w:t>proclamado</w:t>
      </w:r>
      <w:proofErr w:type="gramEnd"/>
      <w:r w:rsidRPr="003A0A9B">
        <w:t xml:space="preserve"> o resultado do certame, o objeto será adjudicado ao vencedor nas condições técnicas e econômicas por ele ofertadas.</w:t>
      </w:r>
    </w:p>
    <w:p w:rsidR="00592485" w:rsidRPr="00C67D00" w:rsidRDefault="00592485" w:rsidP="00592485">
      <w:pPr>
        <w:pStyle w:val="6-texto2"/>
      </w:pPr>
      <w:r w:rsidRPr="003A0A9B">
        <w:t xml:space="preserve">§ 5º O edital </w:t>
      </w:r>
      <w:r w:rsidR="00F31993" w:rsidRPr="00C67D00">
        <w:t>poderá</w:t>
      </w:r>
      <w:r w:rsidRPr="00C67D00">
        <w:t xml:space="preserve"> definir percentual de participação do poder concedente nos recursos recebidos a título de crédito de carbono pelo </w:t>
      </w:r>
      <w:proofErr w:type="gramStart"/>
      <w:r w:rsidRPr="00C67D00">
        <w:t>concessionário.”</w:t>
      </w:r>
      <w:proofErr w:type="gramEnd"/>
      <w:r w:rsidRPr="00C67D00">
        <w:t>(NR)</w:t>
      </w:r>
    </w:p>
    <w:p w:rsidR="00592485" w:rsidRPr="00073B19" w:rsidRDefault="00592485" w:rsidP="00592485">
      <w:pPr>
        <w:pStyle w:val="6-texto2"/>
      </w:pPr>
      <w:r w:rsidRPr="00073B19">
        <w:lastRenderedPageBreak/>
        <w:t xml:space="preserve">“Art. 21. As garantias e os seguros previstos no inciso XIII do </w:t>
      </w:r>
      <w:r w:rsidR="000D6D09" w:rsidRPr="00073B19">
        <w:rPr>
          <w:i/>
        </w:rPr>
        <w:t xml:space="preserve">caput </w:t>
      </w:r>
      <w:r w:rsidR="000D6D09" w:rsidRPr="00073B19">
        <w:t xml:space="preserve">do </w:t>
      </w:r>
      <w:r w:rsidRPr="00073B19">
        <w:t xml:space="preserve">art. 20 </w:t>
      </w:r>
      <w:r w:rsidR="00073B19">
        <w:t>desta Lei</w:t>
      </w:r>
      <w:r w:rsidRPr="00073B19">
        <w:t>:</w:t>
      </w:r>
    </w:p>
    <w:p w:rsidR="00592485" w:rsidRPr="00D946F8" w:rsidRDefault="00592485" w:rsidP="00592485">
      <w:pPr>
        <w:pStyle w:val="6-texto2"/>
      </w:pPr>
      <w:r w:rsidRPr="00073B19">
        <w:t xml:space="preserve">I </w:t>
      </w:r>
      <w:r w:rsidR="00073B19">
        <w:t>–</w:t>
      </w:r>
      <w:r w:rsidRPr="00073B19">
        <w:t xml:space="preserve"> </w:t>
      </w:r>
      <w:proofErr w:type="gramStart"/>
      <w:r w:rsidR="00073B19" w:rsidRPr="00D946F8">
        <w:t>incluirão</w:t>
      </w:r>
      <w:proofErr w:type="gramEnd"/>
      <w:r w:rsidR="00073B19" w:rsidRPr="00D946F8">
        <w:t xml:space="preserve"> </w:t>
      </w:r>
      <w:r w:rsidRPr="00D946F8">
        <w:t>seguro de responsabilidade civil contra eventuais danos causados ao meio ambiente ou a terceiros, como consequência da execução das operações relativas à prática de manejo florestal;</w:t>
      </w:r>
    </w:p>
    <w:p w:rsidR="00073B19" w:rsidRPr="00D946F8" w:rsidRDefault="00592485" w:rsidP="00073B19">
      <w:pPr>
        <w:pStyle w:val="6-texto2"/>
        <w:ind w:firstLine="0"/>
      </w:pPr>
      <w:r w:rsidRPr="00D946F8">
        <w:t>...................................................</w:t>
      </w:r>
    </w:p>
    <w:p w:rsidR="00592485" w:rsidRDefault="00592485" w:rsidP="00073B19">
      <w:pPr>
        <w:pStyle w:val="6-texto2"/>
      </w:pPr>
      <w:r w:rsidRPr="00D946F8">
        <w:t xml:space="preserve">III </w:t>
      </w:r>
      <w:r w:rsidR="00073B19" w:rsidRPr="00D946F8">
        <w:t>–</w:t>
      </w:r>
      <w:r w:rsidRPr="00D946F8">
        <w:t xml:space="preserve"> </w:t>
      </w:r>
      <w:r w:rsidR="00073B19" w:rsidRPr="00D946F8">
        <w:t xml:space="preserve">incluirão </w:t>
      </w:r>
      <w:r w:rsidRPr="00D946F8">
        <w:t>garantia de execução contratual destinada à cobertura</w:t>
      </w:r>
      <w:r w:rsidRPr="00073B19">
        <w:t xml:space="preserve"> de inadimplência de obrigações contratuais e sanções por descumprimento contratual.</w:t>
      </w:r>
    </w:p>
    <w:p w:rsidR="00F323B2" w:rsidRPr="00F323B2" w:rsidRDefault="00F323B2" w:rsidP="00073B19">
      <w:pPr>
        <w:pStyle w:val="6-texto2"/>
      </w:pPr>
      <w:r w:rsidRPr="004D4DBA">
        <w:t>§ 1º (Revogado).</w:t>
      </w:r>
    </w:p>
    <w:p w:rsidR="00592485" w:rsidRPr="00F323B2" w:rsidRDefault="00592485" w:rsidP="00592485">
      <w:pPr>
        <w:pStyle w:val="6-texto2"/>
      </w:pPr>
      <w:r w:rsidRPr="00F323B2">
        <w:t>§ 1º</w:t>
      </w:r>
      <w:r w:rsidR="00F323B2" w:rsidRPr="00F323B2">
        <w:t>-A</w:t>
      </w:r>
      <w:r w:rsidRPr="00F323B2">
        <w:t xml:space="preserve"> O ato convocatório definirá os valores a serem caucionados sob a forma de garantia de execução e de cobertura para danos, na forma do regulamento.</w:t>
      </w:r>
    </w:p>
    <w:p w:rsidR="00592485" w:rsidRPr="00F323B2" w:rsidRDefault="00592485" w:rsidP="00592485">
      <w:pPr>
        <w:pStyle w:val="6-texto2"/>
      </w:pPr>
      <w:r w:rsidRPr="00073B19">
        <w:t xml:space="preserve">§ </w:t>
      </w:r>
      <w:r w:rsidR="007C44B0" w:rsidRPr="00073B19">
        <w:t>1º-</w:t>
      </w:r>
      <w:r w:rsidR="00F323B2">
        <w:t>B</w:t>
      </w:r>
      <w:r w:rsidR="007C44B0" w:rsidRPr="00073B19">
        <w:t xml:space="preserve"> </w:t>
      </w:r>
      <w:r w:rsidRPr="00073B19">
        <w:t>A execução do seguro de responsabilidade civil será deduzida do montante de eventual reparação civil a que for condenado o infrator, por atividades associadas à execução do contrato de concessão florestal.</w:t>
      </w:r>
    </w:p>
    <w:p w:rsidR="00592485" w:rsidRPr="00F323B2" w:rsidRDefault="00592485" w:rsidP="00592485">
      <w:pPr>
        <w:pStyle w:val="6-texto2"/>
      </w:pPr>
      <w:r w:rsidRPr="00F323B2">
        <w:t xml:space="preserve">§ </w:t>
      </w:r>
      <w:r w:rsidR="007C44B0" w:rsidRPr="00F323B2">
        <w:t>1º-</w:t>
      </w:r>
      <w:r w:rsidR="00F323B2">
        <w:t>C</w:t>
      </w:r>
      <w:r w:rsidR="007C44B0" w:rsidRPr="00F323B2">
        <w:t xml:space="preserve"> </w:t>
      </w:r>
      <w:r w:rsidRPr="00F323B2">
        <w:t>A prestação integral do seguro e da garantia de execução contratual pode ser efetuada em fases, de acordo com a implementação dos contratos e das atividades de manejo florestal sustentável, nos termos do regulamento.</w:t>
      </w:r>
    </w:p>
    <w:p w:rsidR="00592485" w:rsidRPr="003A0A9B" w:rsidRDefault="00592485" w:rsidP="00592485">
      <w:pPr>
        <w:pStyle w:val="6-texto2"/>
      </w:pPr>
      <w:r w:rsidRPr="00F323B2">
        <w:lastRenderedPageBreak/>
        <w:t xml:space="preserve">§ </w:t>
      </w:r>
      <w:r w:rsidR="007C44B0" w:rsidRPr="003A0A9B">
        <w:t xml:space="preserve">2º </w:t>
      </w:r>
      <w:r w:rsidRPr="003A0A9B">
        <w:t>São modalidades de garantia aquelas previstas na forma da lei para contratos firmados com a administração pública.</w:t>
      </w:r>
    </w:p>
    <w:p w:rsidR="007C44B0" w:rsidRPr="004D4DBA" w:rsidRDefault="007C44B0" w:rsidP="00592485">
      <w:pPr>
        <w:pStyle w:val="6-texto2"/>
      </w:pPr>
      <w:r w:rsidRPr="004D4DBA">
        <w:t>I – (revogado);</w:t>
      </w:r>
    </w:p>
    <w:p w:rsidR="007C44B0" w:rsidRPr="004D4DBA" w:rsidRDefault="007C44B0" w:rsidP="00592485">
      <w:pPr>
        <w:pStyle w:val="6-texto2"/>
      </w:pPr>
      <w:r w:rsidRPr="004D4DBA">
        <w:t>II – (revogado);</w:t>
      </w:r>
    </w:p>
    <w:p w:rsidR="007C44B0" w:rsidRPr="004D4DBA" w:rsidRDefault="007C44B0" w:rsidP="00592485">
      <w:pPr>
        <w:pStyle w:val="6-texto2"/>
      </w:pPr>
      <w:r w:rsidRPr="004D4DBA">
        <w:t>III – (revogado);</w:t>
      </w:r>
    </w:p>
    <w:p w:rsidR="007C44B0" w:rsidRPr="004D4DBA" w:rsidRDefault="007C44B0" w:rsidP="00592485">
      <w:pPr>
        <w:pStyle w:val="6-texto2"/>
      </w:pPr>
      <w:r w:rsidRPr="004D4DBA">
        <w:t>IV – (revogado);</w:t>
      </w:r>
    </w:p>
    <w:p w:rsidR="007C44B0" w:rsidRPr="002D3359" w:rsidRDefault="007C44B0" w:rsidP="00592485">
      <w:pPr>
        <w:pStyle w:val="6-texto2"/>
      </w:pPr>
      <w:r w:rsidRPr="004D4DBA">
        <w:t>V – (revogado)</w:t>
      </w:r>
      <w:r w:rsidR="008C456D" w:rsidRPr="004D4DBA">
        <w:t>.</w:t>
      </w:r>
    </w:p>
    <w:p w:rsidR="00592485" w:rsidRPr="003A0A9B" w:rsidRDefault="00592485" w:rsidP="00592485">
      <w:pPr>
        <w:pStyle w:val="6-texto2"/>
      </w:pPr>
      <w:r w:rsidRPr="002D3359">
        <w:t xml:space="preserve">§ </w:t>
      </w:r>
      <w:r w:rsidR="007C44B0" w:rsidRPr="002D3359">
        <w:t xml:space="preserve">3º </w:t>
      </w:r>
      <w:r w:rsidRPr="002D3359">
        <w:t xml:space="preserve">Para concessão florestal de pessoa jurídica de pequeno porte, microempresas e associações de </w:t>
      </w:r>
      <w:r w:rsidRPr="003A0A9B">
        <w:t xml:space="preserve">comunidades locais, serão previstas em regulamento formas alternativas de fixação de seguros e </w:t>
      </w:r>
      <w:r w:rsidR="00E5213F">
        <w:t xml:space="preserve">de </w:t>
      </w:r>
      <w:r w:rsidRPr="003A0A9B">
        <w:t>garantias.</w:t>
      </w:r>
    </w:p>
    <w:p w:rsidR="00592485" w:rsidRPr="002D3359" w:rsidRDefault="00592485" w:rsidP="00592485">
      <w:pPr>
        <w:pStyle w:val="6-texto2"/>
      </w:pPr>
      <w:r w:rsidRPr="003A0A9B">
        <w:t xml:space="preserve">§ </w:t>
      </w:r>
      <w:r w:rsidR="008C456D" w:rsidRPr="002D3359">
        <w:t xml:space="preserve">4º </w:t>
      </w:r>
      <w:r w:rsidRPr="002D3359">
        <w:t xml:space="preserve">O seguro e a garantia serão reajustados na forma do regulamento e do ato </w:t>
      </w:r>
      <w:proofErr w:type="gramStart"/>
      <w:r w:rsidRPr="002D3359">
        <w:t>convocatório.”</w:t>
      </w:r>
      <w:proofErr w:type="gramEnd"/>
      <w:r w:rsidRPr="002D3359">
        <w:t>(NR)</w:t>
      </w:r>
    </w:p>
    <w:p w:rsidR="00592485" w:rsidRPr="003A0A9B" w:rsidRDefault="00592485" w:rsidP="00592485">
      <w:pPr>
        <w:pStyle w:val="6-texto2"/>
      </w:pPr>
      <w:r w:rsidRPr="003A0A9B">
        <w:t>“Art. 27. ...............................</w:t>
      </w:r>
    </w:p>
    <w:p w:rsidR="00592485" w:rsidRPr="003A0A9B" w:rsidRDefault="00592485" w:rsidP="00592485">
      <w:pPr>
        <w:pStyle w:val="6-texto2"/>
        <w:ind w:firstLine="0"/>
      </w:pPr>
      <w:r w:rsidRPr="00F323B2">
        <w:t>...................................................</w:t>
      </w:r>
    </w:p>
    <w:p w:rsidR="00592485" w:rsidRPr="003A0A9B" w:rsidRDefault="00592485" w:rsidP="00592485">
      <w:pPr>
        <w:pStyle w:val="6-texto2"/>
      </w:pPr>
      <w:r w:rsidRPr="003A0A9B">
        <w:t>§ 5º É facultado ao concessionário promover a unificação operacional das atividades de manejo florestal sustentável em unidades de manejo florestal contínuas ou n</w:t>
      </w:r>
      <w:r w:rsidRPr="00F323B2">
        <w:t xml:space="preserve">ão concedidas ao mesmo concessionário, desde que situadas na </w:t>
      </w:r>
      <w:r w:rsidRPr="003A0A9B">
        <w:t xml:space="preserve">mesma </w:t>
      </w:r>
      <w:r w:rsidR="001C21A5" w:rsidRPr="003A0A9B">
        <w:t xml:space="preserve">unidade </w:t>
      </w:r>
      <w:r w:rsidRPr="003A0A9B">
        <w:t xml:space="preserve">de </w:t>
      </w:r>
      <w:r w:rsidR="001C21A5" w:rsidRPr="003A0A9B">
        <w:t xml:space="preserve">conservação </w:t>
      </w:r>
      <w:r w:rsidRPr="003A0A9B">
        <w:t>ou lote de concessão.</w:t>
      </w:r>
    </w:p>
    <w:p w:rsidR="00592485" w:rsidRPr="003A0A9B" w:rsidRDefault="00592485" w:rsidP="00592485">
      <w:pPr>
        <w:pStyle w:val="6-texto2"/>
      </w:pPr>
      <w:r w:rsidRPr="003A0A9B">
        <w:t xml:space="preserve">§ 6º A unificação operacional ocorrerá por meio de termo aditivo aos contratos de concessão e permitirá a elaboração de um único </w:t>
      </w:r>
      <w:r w:rsidR="007C2C04" w:rsidRPr="003A0A9B">
        <w:t>PMFS</w:t>
      </w:r>
      <w:r w:rsidRPr="003A0A9B">
        <w:t xml:space="preserve"> para todas as unidades de manejo e a unificação das operações florestais, nos termos do regulamento.</w:t>
      </w:r>
    </w:p>
    <w:p w:rsidR="00592485" w:rsidRPr="003A0A9B" w:rsidRDefault="00592485" w:rsidP="00592485">
      <w:pPr>
        <w:pStyle w:val="6-texto2"/>
      </w:pPr>
      <w:r w:rsidRPr="003A0A9B">
        <w:lastRenderedPageBreak/>
        <w:t>§ 7º Os termos aditivos unificarão e manterão as obrigações contratuais</w:t>
      </w:r>
      <w:r w:rsidRPr="00BD1C62">
        <w:t xml:space="preserve">, </w:t>
      </w:r>
      <w:r w:rsidR="003A0A9B" w:rsidRPr="00BD1C62">
        <w:t>e caberá</w:t>
      </w:r>
      <w:r w:rsidRPr="003A0A9B">
        <w:t xml:space="preserve"> ao órgão gestor fazer as adequações necessárias decorrente</w:t>
      </w:r>
      <w:r w:rsidR="00BD1C62">
        <w:t>s</w:t>
      </w:r>
      <w:r w:rsidRPr="003A0A9B">
        <w:t xml:space="preserve"> do ganho de escala da operação florestal</w:t>
      </w:r>
      <w:r w:rsidR="003A0A9B" w:rsidRPr="00BD1C62">
        <w:t>,</w:t>
      </w:r>
      <w:r w:rsidRPr="003A0A9B">
        <w:t xml:space="preserve"> por meio da adição dos compromissos assumidos nas propostas vencedoras, de técnica e preço, presentes nos diferentes contratos a serem </w:t>
      </w:r>
      <w:proofErr w:type="gramStart"/>
      <w:r w:rsidRPr="003A0A9B">
        <w:t>unificados.”</w:t>
      </w:r>
      <w:proofErr w:type="gramEnd"/>
      <w:r w:rsidRPr="003A0A9B">
        <w:t>(NR)</w:t>
      </w:r>
    </w:p>
    <w:p w:rsidR="00592485" w:rsidRPr="003A0A9B" w:rsidRDefault="00592485" w:rsidP="00592485">
      <w:pPr>
        <w:pStyle w:val="6-texto2"/>
      </w:pPr>
      <w:r w:rsidRPr="003A0A9B">
        <w:t>“Art. 30. ...............................</w:t>
      </w:r>
    </w:p>
    <w:p w:rsidR="00592485" w:rsidRPr="003A0A9B" w:rsidRDefault="00592485" w:rsidP="00592485">
      <w:pPr>
        <w:pStyle w:val="6-texto2"/>
        <w:ind w:firstLine="0"/>
      </w:pPr>
      <w:r w:rsidRPr="00F323B2">
        <w:t>...................................................</w:t>
      </w:r>
    </w:p>
    <w:p w:rsidR="00592485" w:rsidRPr="003A0A9B" w:rsidRDefault="00592485" w:rsidP="00592485">
      <w:pPr>
        <w:pStyle w:val="6-texto2"/>
      </w:pPr>
      <w:r w:rsidRPr="003A0A9B">
        <w:t>III - ao prazo máximo para o concessionário iniciar a execução do PMFS, a restauração e as demais atividades relativas a produtos e serviços previstas no objeto do contrato;</w:t>
      </w:r>
    </w:p>
    <w:p w:rsidR="00592485" w:rsidRPr="003A0A9B" w:rsidRDefault="00592485" w:rsidP="00592485">
      <w:pPr>
        <w:pStyle w:val="6-texto2"/>
        <w:ind w:firstLine="0"/>
      </w:pPr>
      <w:r w:rsidRPr="00F323B2">
        <w:t>...................................................</w:t>
      </w:r>
    </w:p>
    <w:p w:rsidR="00592485" w:rsidRPr="003A0A9B" w:rsidRDefault="00592485" w:rsidP="00592485">
      <w:pPr>
        <w:pStyle w:val="6-texto2"/>
      </w:pPr>
      <w:r w:rsidRPr="003A0A9B">
        <w:t xml:space="preserve">V - </w:t>
      </w:r>
      <w:proofErr w:type="gramStart"/>
      <w:r w:rsidRPr="003A0A9B">
        <w:t>ao</w:t>
      </w:r>
      <w:proofErr w:type="gramEnd"/>
      <w:r w:rsidRPr="003A0A9B">
        <w:t xml:space="preserve"> modo, à forma e às condições de exploração de serviços e prática do manejo florestal, da restauração e das demais atividades relativas a produtos e serviços definidos como objeto da concessão;</w:t>
      </w:r>
    </w:p>
    <w:p w:rsidR="00592485" w:rsidRPr="003A0A9B" w:rsidRDefault="00592485" w:rsidP="00592485">
      <w:pPr>
        <w:pStyle w:val="6-texto2"/>
        <w:ind w:firstLine="0"/>
      </w:pPr>
      <w:r w:rsidRPr="00F323B2">
        <w:t>...................................................</w:t>
      </w:r>
    </w:p>
    <w:p w:rsidR="00592485" w:rsidRPr="003A0A9B" w:rsidRDefault="00592485" w:rsidP="00592485">
      <w:pPr>
        <w:pStyle w:val="6-texto2"/>
      </w:pPr>
      <w:r w:rsidRPr="003A0A9B">
        <w:t xml:space="preserve">IX - </w:t>
      </w:r>
      <w:proofErr w:type="gramStart"/>
      <w:r w:rsidR="008C5BD8" w:rsidRPr="00D946F8">
        <w:t>à</w:t>
      </w:r>
      <w:proofErr w:type="gramEnd"/>
      <w:r w:rsidR="008C5BD8" w:rsidRPr="00D946F8">
        <w:t xml:space="preserve"> conservação de serviços ecossistêmicos e da biodiversidade </w:t>
      </w:r>
      <w:r w:rsidR="00D946F8" w:rsidRPr="00D946F8">
        <w:t>assumida</w:t>
      </w:r>
      <w:r w:rsidR="00CD34C1">
        <w:t xml:space="preserve"> </w:t>
      </w:r>
      <w:r w:rsidR="008C5BD8" w:rsidRPr="003A0A9B">
        <w:t xml:space="preserve">pelo concessionário e às ações </w:t>
      </w:r>
      <w:r w:rsidR="003A0A9B" w:rsidRPr="00CD34C1">
        <w:t>d</w:t>
      </w:r>
      <w:r w:rsidR="00CD34C1" w:rsidRPr="00CD34C1">
        <w:t>irecionadas</w:t>
      </w:r>
      <w:r w:rsidR="008C5BD8" w:rsidRPr="003A0A9B">
        <w:t xml:space="preserve"> ao benefício da comunidade local, inclusive quanto à sua participação na receita decorrente da comercialização de créditos de carbono ou de serviços ambientais, quando for o caso, nos termos do regulamento</w:t>
      </w:r>
      <w:r w:rsidRPr="003A0A9B">
        <w:t>;</w:t>
      </w:r>
    </w:p>
    <w:p w:rsidR="00592485" w:rsidRPr="003A0A9B" w:rsidRDefault="00592485" w:rsidP="00592485">
      <w:pPr>
        <w:pStyle w:val="6-texto2"/>
        <w:ind w:firstLine="0"/>
      </w:pPr>
      <w:r w:rsidRPr="003A0A9B">
        <w:lastRenderedPageBreak/>
        <w:t>...................................................</w:t>
      </w:r>
    </w:p>
    <w:p w:rsidR="00592485" w:rsidRPr="00F323B2" w:rsidRDefault="00592485" w:rsidP="00592485">
      <w:pPr>
        <w:pStyle w:val="6-texto2"/>
      </w:pPr>
      <w:r w:rsidRPr="003A0A9B">
        <w:t xml:space="preserve">XII - às garantias e </w:t>
      </w:r>
      <w:r w:rsidR="00E5213F">
        <w:t xml:space="preserve">aos </w:t>
      </w:r>
      <w:r w:rsidRPr="003A0A9B">
        <w:t>seguros a serem</w:t>
      </w:r>
      <w:r w:rsidR="00E5213F">
        <w:t xml:space="preserve"> oferecidos pelo concessionário;</w:t>
      </w:r>
    </w:p>
    <w:p w:rsidR="00592485" w:rsidRPr="00F323B2" w:rsidRDefault="00592485" w:rsidP="00592485">
      <w:pPr>
        <w:pStyle w:val="6-texto2"/>
      </w:pPr>
      <w:r w:rsidRPr="00F323B2">
        <w:t>XIII - à forma de monitoramento e avaliação das instalações, dos equipamentos, dos métodos e práticas de execução do manejo florestal sustentável, da restauração florestal e da exploração de demais serviços e produtos previstos no objeto do contrato;</w:t>
      </w:r>
    </w:p>
    <w:p w:rsidR="00592485" w:rsidRPr="003A0A9B" w:rsidRDefault="00592485" w:rsidP="00592485">
      <w:pPr>
        <w:pStyle w:val="6-texto2"/>
        <w:ind w:firstLine="0"/>
      </w:pPr>
      <w:r w:rsidRPr="00F323B2">
        <w:t>..............................................</w:t>
      </w:r>
      <w:proofErr w:type="gramStart"/>
      <w:r w:rsidRPr="00F323B2">
        <w:t>”(</w:t>
      </w:r>
      <w:proofErr w:type="gramEnd"/>
      <w:r w:rsidRPr="00F323B2">
        <w:t>NR)</w:t>
      </w:r>
    </w:p>
    <w:p w:rsidR="00592485" w:rsidRPr="003A0A9B" w:rsidRDefault="00592485" w:rsidP="00592485">
      <w:pPr>
        <w:pStyle w:val="6-texto2"/>
      </w:pPr>
      <w:r w:rsidRPr="003A0A9B">
        <w:t>“Art. 31. ...............................</w:t>
      </w:r>
    </w:p>
    <w:p w:rsidR="00592485" w:rsidRPr="003A0A9B" w:rsidRDefault="00592485" w:rsidP="00592485">
      <w:pPr>
        <w:pStyle w:val="6-texto2"/>
      </w:pPr>
      <w:r w:rsidRPr="003A0A9B">
        <w:t xml:space="preserve">I - </w:t>
      </w:r>
      <w:proofErr w:type="gramStart"/>
      <w:r w:rsidRPr="003A0A9B">
        <w:t>elaborar e executar</w:t>
      </w:r>
      <w:proofErr w:type="gramEnd"/>
      <w:r w:rsidRPr="003A0A9B">
        <w:t xml:space="preserve"> o PMFS, a restauração florestal e a exploração de demais serviços e produtos, conforme previsto nas normas técnicas aplicáveis e </w:t>
      </w:r>
      <w:r w:rsidR="00B81BC6">
        <w:t xml:space="preserve">nas </w:t>
      </w:r>
      <w:r w:rsidRPr="003A0A9B">
        <w:t>especificações do contrato;</w:t>
      </w:r>
    </w:p>
    <w:p w:rsidR="00592485" w:rsidRPr="003A0A9B" w:rsidRDefault="00592485" w:rsidP="00592485">
      <w:pPr>
        <w:pStyle w:val="6-texto2"/>
      </w:pPr>
      <w:r w:rsidRPr="00F323B2">
        <w:t xml:space="preserve">II - </w:t>
      </w:r>
      <w:proofErr w:type="gramStart"/>
      <w:r w:rsidRPr="00F323B2">
        <w:t>evitar</w:t>
      </w:r>
      <w:proofErr w:type="gramEnd"/>
      <w:r w:rsidRPr="00F323B2">
        <w:t xml:space="preserve"> ações ou omissões passíveis de gerar danos ao ecossistema ou a qualquer de seus elementos, salvo se os danos decorrerem de invasões praticadas por terceiros</w:t>
      </w:r>
      <w:r w:rsidR="00B81BC6" w:rsidRPr="00B81BC6">
        <w:t>,</w:t>
      </w:r>
      <w:r w:rsidRPr="00B81BC6">
        <w:t xml:space="preserve"> </w:t>
      </w:r>
      <w:r w:rsidR="003A0A9B" w:rsidRPr="00B81BC6">
        <w:t>caso em que caber</w:t>
      </w:r>
      <w:r w:rsidR="00B81BC6" w:rsidRPr="00B81BC6">
        <w:t>á</w:t>
      </w:r>
      <w:r w:rsidRPr="003A0A9B">
        <w:rPr>
          <w:b/>
        </w:rPr>
        <w:t xml:space="preserve"> </w:t>
      </w:r>
      <w:r w:rsidRPr="003A0A9B">
        <w:t xml:space="preserve">ao concessionário o cumprimento da comunicação prevista no inciso III </w:t>
      </w:r>
      <w:r w:rsidR="003A0A9B" w:rsidRPr="003A0A9B">
        <w:t xml:space="preserve">deste </w:t>
      </w:r>
      <w:r w:rsidRPr="003A0A9B">
        <w:rPr>
          <w:i/>
        </w:rPr>
        <w:t>caput</w:t>
      </w:r>
      <w:r w:rsidRPr="003A0A9B">
        <w:t>;</w:t>
      </w:r>
    </w:p>
    <w:p w:rsidR="00592485" w:rsidRPr="003A0A9B" w:rsidRDefault="00592485" w:rsidP="00592485">
      <w:pPr>
        <w:pStyle w:val="6-texto2"/>
        <w:ind w:firstLine="0"/>
      </w:pPr>
      <w:r w:rsidRPr="003A0A9B">
        <w:t>...................................................</w:t>
      </w:r>
    </w:p>
    <w:p w:rsidR="00592485" w:rsidRPr="003A0A9B" w:rsidRDefault="00592485" w:rsidP="00592485">
      <w:pPr>
        <w:pStyle w:val="6-texto2"/>
      </w:pPr>
      <w:r w:rsidRPr="003A0A9B">
        <w:t xml:space="preserve">V - </w:t>
      </w:r>
      <w:proofErr w:type="gramStart"/>
      <w:r w:rsidRPr="003A0A9B">
        <w:t>cumprir e fazer</w:t>
      </w:r>
      <w:proofErr w:type="gramEnd"/>
      <w:r w:rsidRPr="003A0A9B">
        <w:t xml:space="preserve"> cumprir as normas de manejo florestal, de restauração e de exploração de serviços e produtos, bem como as cláusulas contratuais da concessão; </w:t>
      </w:r>
    </w:p>
    <w:p w:rsidR="00592485" w:rsidRPr="00233580" w:rsidRDefault="00592485" w:rsidP="00592485">
      <w:pPr>
        <w:pStyle w:val="6-texto2"/>
      </w:pPr>
      <w:r w:rsidRPr="00233580">
        <w:lastRenderedPageBreak/>
        <w:t xml:space="preserve">VI - </w:t>
      </w:r>
      <w:proofErr w:type="gramStart"/>
      <w:r w:rsidRPr="00233580">
        <w:t>garantir</w:t>
      </w:r>
      <w:proofErr w:type="gramEnd"/>
      <w:r w:rsidRPr="00233580">
        <w:t xml:space="preserve"> a execução do ciclo contínuo do manejo florestal, iniciada dentro do prazo máximo fixado no edital;</w:t>
      </w:r>
    </w:p>
    <w:p w:rsidR="00592485" w:rsidRPr="00947763" w:rsidRDefault="00592485" w:rsidP="00592485">
      <w:pPr>
        <w:pStyle w:val="6-texto2"/>
        <w:ind w:firstLine="0"/>
      </w:pPr>
      <w:r w:rsidRPr="00947763">
        <w:t>...................................................</w:t>
      </w:r>
    </w:p>
    <w:p w:rsidR="00592485" w:rsidRPr="00B81BC6" w:rsidRDefault="00592485" w:rsidP="00592485">
      <w:pPr>
        <w:pStyle w:val="6-texto2"/>
      </w:pPr>
      <w:r w:rsidRPr="00947763">
        <w:t xml:space="preserve">X - </w:t>
      </w:r>
      <w:proofErr w:type="gramStart"/>
      <w:r w:rsidRPr="00947763">
        <w:t>comercializar</w:t>
      </w:r>
      <w:proofErr w:type="gramEnd"/>
      <w:r w:rsidRPr="00947763">
        <w:t xml:space="preserve"> os produtos auferidos</w:t>
      </w:r>
      <w:r w:rsidRPr="00B81BC6">
        <w:t xml:space="preserve"> em deco</w:t>
      </w:r>
      <w:r w:rsidR="00B81BC6">
        <w:t>rrência da execução do objeto do</w:t>
      </w:r>
      <w:r w:rsidRPr="00B81BC6">
        <w:t xml:space="preserve"> contrato, </w:t>
      </w:r>
      <w:r w:rsidR="00947763" w:rsidRPr="0071054D">
        <w:t>obtido</w:t>
      </w:r>
      <w:r w:rsidRPr="00B81BC6">
        <w:t xml:space="preserve"> mediante processo autorizativo específico e legislação vigente;</w:t>
      </w:r>
    </w:p>
    <w:p w:rsidR="00592485" w:rsidRPr="00947763" w:rsidRDefault="00592485" w:rsidP="00592485">
      <w:pPr>
        <w:pStyle w:val="6-texto2"/>
        <w:ind w:firstLine="0"/>
      </w:pPr>
      <w:r w:rsidRPr="00947763">
        <w:t>...................................................</w:t>
      </w:r>
    </w:p>
    <w:p w:rsidR="00592485" w:rsidRPr="00947763" w:rsidRDefault="00592485" w:rsidP="004D4DBA">
      <w:pPr>
        <w:pStyle w:val="6-texto2"/>
      </w:pPr>
      <w:r w:rsidRPr="00947763">
        <w:t>XII - monitorar a execução do PMFS, da restauração e dos demais serviços e produtos, conforme estabelecido em contrato e na legislação vigente;</w:t>
      </w:r>
    </w:p>
    <w:p w:rsidR="00592485" w:rsidRPr="00947763" w:rsidRDefault="00592485" w:rsidP="00592485">
      <w:pPr>
        <w:pStyle w:val="6-texto2"/>
        <w:ind w:firstLine="0"/>
      </w:pPr>
      <w:r w:rsidRPr="00947763">
        <w:t>...................................................</w:t>
      </w:r>
    </w:p>
    <w:p w:rsidR="00592485" w:rsidRPr="004D4DBA" w:rsidRDefault="00592485" w:rsidP="00592485">
      <w:pPr>
        <w:pStyle w:val="6-texto2"/>
      </w:pPr>
      <w:r w:rsidRPr="00947763">
        <w:t xml:space="preserve">XV - </w:t>
      </w:r>
      <w:proofErr w:type="gramStart"/>
      <w:r w:rsidRPr="00947763">
        <w:t>elaborar e disponibilizar</w:t>
      </w:r>
      <w:proofErr w:type="gramEnd"/>
      <w:r w:rsidRPr="00947763">
        <w:t xml:space="preserve"> o relatório anual sobre a execução do objeto da concessão ao órgão gestor, nos termos definidos no contrato;</w:t>
      </w:r>
    </w:p>
    <w:p w:rsidR="00592485" w:rsidRPr="00947763" w:rsidRDefault="00592485" w:rsidP="00592485">
      <w:pPr>
        <w:pStyle w:val="6-texto2"/>
        <w:ind w:firstLine="0"/>
      </w:pPr>
      <w:r w:rsidRPr="00947763">
        <w:t>...................................................</w:t>
      </w:r>
    </w:p>
    <w:p w:rsidR="00592485" w:rsidRPr="00947763" w:rsidRDefault="00592485" w:rsidP="00592485">
      <w:pPr>
        <w:pStyle w:val="6-texto2"/>
      </w:pPr>
      <w:r w:rsidRPr="00947763">
        <w:t xml:space="preserve">§ 2º </w:t>
      </w:r>
      <w:r w:rsidR="00947763">
        <w:t xml:space="preserve">Constitui </w:t>
      </w:r>
      <w:r w:rsidRPr="00947763">
        <w:t>requisito indispensável para o início das operações de ex</w:t>
      </w:r>
      <w:r w:rsidR="009F79D6">
        <w:t>ploração do objeto da concessão</w:t>
      </w:r>
      <w:r w:rsidRPr="00947763">
        <w:t xml:space="preserve"> </w:t>
      </w:r>
      <w:r w:rsidR="00947763">
        <w:t xml:space="preserve">a obtenção da </w:t>
      </w:r>
      <w:r w:rsidR="009F79D6">
        <w:t xml:space="preserve">devida </w:t>
      </w:r>
      <w:r w:rsidR="00947763" w:rsidRPr="00947763">
        <w:t xml:space="preserve">autorização ou licença ambiental </w:t>
      </w:r>
      <w:r w:rsidR="00947763">
        <w:t>pel</w:t>
      </w:r>
      <w:r w:rsidR="009F79D6">
        <w:t xml:space="preserve">o concessionário, </w:t>
      </w:r>
      <w:r w:rsidRPr="00947763">
        <w:t>nos termos do art. 18</w:t>
      </w:r>
      <w:r w:rsidR="0022281B" w:rsidRPr="00947763">
        <w:t xml:space="preserve"> desta Lei</w:t>
      </w:r>
      <w:r w:rsidRPr="00947763">
        <w:t>.</w:t>
      </w:r>
      <w:r w:rsidR="0022281B" w:rsidRPr="00947763">
        <w:t xml:space="preserve"> </w:t>
      </w:r>
    </w:p>
    <w:p w:rsidR="00592485" w:rsidRDefault="00592485" w:rsidP="00592485">
      <w:pPr>
        <w:pStyle w:val="6-texto2"/>
        <w:ind w:firstLine="0"/>
      </w:pPr>
      <w:r w:rsidRPr="00947763">
        <w:t>..............................................</w:t>
      </w:r>
      <w:proofErr w:type="gramStart"/>
      <w:r w:rsidRPr="00947763">
        <w:t>”(</w:t>
      </w:r>
      <w:proofErr w:type="gramEnd"/>
      <w:r w:rsidRPr="00947763">
        <w:t>NR)</w:t>
      </w:r>
    </w:p>
    <w:p w:rsidR="00592485" w:rsidRPr="00947763" w:rsidRDefault="00592485" w:rsidP="00592485">
      <w:pPr>
        <w:pStyle w:val="6-texto2"/>
      </w:pPr>
      <w:r w:rsidRPr="00947763">
        <w:t xml:space="preserve">“Art. 32. A unidade de manejo deverá apresentar área geograficamente delimitada destinada à reserva absoluta, representativa dos ecossistemas florestais manejados, equivalente a, no mínimo, 5% (cinco por cento) do total da área concedida, para </w:t>
      </w:r>
      <w:r w:rsidRPr="00947763">
        <w:lastRenderedPageBreak/>
        <w:t xml:space="preserve">conservação da biodiversidade e </w:t>
      </w:r>
      <w:r w:rsidR="009F79D6">
        <w:t xml:space="preserve">para </w:t>
      </w:r>
      <w:r w:rsidRPr="00947763">
        <w:t xml:space="preserve">avaliação e monitoramento dos impactos do manejo florestal, da restauração e </w:t>
      </w:r>
      <w:r w:rsidR="009F79D6">
        <w:t xml:space="preserve">da </w:t>
      </w:r>
      <w:r w:rsidRPr="00947763">
        <w:t>exploração dos demais produtos e serviços previstos em contrato.</w:t>
      </w:r>
    </w:p>
    <w:p w:rsidR="00592485" w:rsidRDefault="00592485" w:rsidP="00920988">
      <w:pPr>
        <w:pStyle w:val="6-texto2"/>
        <w:ind w:firstLine="0"/>
      </w:pPr>
      <w:r w:rsidRPr="009F79D6">
        <w:t>...................................................</w:t>
      </w:r>
    </w:p>
    <w:p w:rsidR="00592485" w:rsidRPr="004D4DBA" w:rsidRDefault="00592485" w:rsidP="00920988">
      <w:pPr>
        <w:pStyle w:val="6-texto2"/>
      </w:pPr>
      <w:r w:rsidRPr="009F79D6">
        <w:t>§ 3º A área de reserva absoluta poderá ser definida pelo órgão gestor previamente ao início das atividades previstas no contrato de concessão.</w:t>
      </w:r>
    </w:p>
    <w:p w:rsidR="00592485" w:rsidRPr="009F79D6" w:rsidRDefault="00592485" w:rsidP="00920988">
      <w:pPr>
        <w:pStyle w:val="6-texto2"/>
      </w:pPr>
      <w:r w:rsidRPr="009F79D6">
        <w:t xml:space="preserve">§ 4º Para unidades de manejo florestal localizadas em </w:t>
      </w:r>
      <w:r w:rsidR="009F79D6" w:rsidRPr="009F79D6">
        <w:t>unidades de conservação</w:t>
      </w:r>
      <w:r w:rsidRPr="009F79D6">
        <w:t>, a reserva absoluta poderá ser alocada em zonas de proteção da</w:t>
      </w:r>
      <w:r w:rsidR="009F79D6">
        <w:t xml:space="preserve"> floresta pública, não atingida</w:t>
      </w:r>
      <w:r w:rsidRPr="009F79D6">
        <w:t xml:space="preserve"> a área </w:t>
      </w:r>
      <w:proofErr w:type="gramStart"/>
      <w:r w:rsidRPr="009F79D6">
        <w:t>concedida.”</w:t>
      </w:r>
      <w:proofErr w:type="gramEnd"/>
      <w:r w:rsidRPr="009F79D6">
        <w:t>(NR)</w:t>
      </w:r>
    </w:p>
    <w:p w:rsidR="00592485" w:rsidRPr="004D4DBA" w:rsidRDefault="00592485" w:rsidP="00920988">
      <w:pPr>
        <w:pStyle w:val="6-texto2"/>
      </w:pPr>
      <w:r w:rsidRPr="009F79D6">
        <w:t>“Art. 33</w:t>
      </w:r>
      <w:r w:rsidR="009F79D6">
        <w:t>.</w:t>
      </w:r>
      <w:r w:rsidRPr="009F79D6">
        <w:t xml:space="preserve"> Para fins de garantir o direito de acesso às concessões florestais por pessoas jurídicas de pequeno porte, </w:t>
      </w:r>
      <w:r w:rsidR="009F79D6">
        <w:t xml:space="preserve">por </w:t>
      </w:r>
      <w:r w:rsidRPr="009F79D6">
        <w:t>micro</w:t>
      </w:r>
      <w:r w:rsidR="009F79D6">
        <w:t>empresas</w:t>
      </w:r>
      <w:r w:rsidRPr="009F79D6">
        <w:t xml:space="preserve"> e </w:t>
      </w:r>
      <w:r w:rsidR="009F79D6">
        <w:t xml:space="preserve">por </w:t>
      </w:r>
      <w:r w:rsidRPr="009F79D6">
        <w:t>médias empresas, serão definidos no PPAOF, nos termos de r</w:t>
      </w:r>
      <w:r w:rsidR="009F79D6">
        <w:t xml:space="preserve">egulamento, lotes de concessão com </w:t>
      </w:r>
      <w:r w:rsidRPr="009F79D6">
        <w:t>várias unidades de manejo de tamanhos diversos, estabelecidos com base em critérios técnicos, que deverão considerar as condições e as necessidades do setor florestal e dos demais setores econômicos envolvidos, as peculiaridades regionais, a estrutura das cadeias produtivas, as infraestruturas l</w:t>
      </w:r>
      <w:r w:rsidR="00920988" w:rsidRPr="00D94F71">
        <w:t>ocais e o acesso aos mercados.”</w:t>
      </w:r>
      <w:r w:rsidRPr="004D4DBA">
        <w:t>(NR)</w:t>
      </w:r>
    </w:p>
    <w:p w:rsidR="00592485" w:rsidRPr="009F79D6" w:rsidRDefault="00592485" w:rsidP="00920988">
      <w:pPr>
        <w:pStyle w:val="6-texto2"/>
      </w:pPr>
      <w:r w:rsidRPr="009F79D6">
        <w:t>“Art. 36</w:t>
      </w:r>
      <w:r w:rsidR="00920988" w:rsidRPr="009F79D6">
        <w:t>.</w:t>
      </w:r>
      <w:r w:rsidRPr="009F79D6">
        <w:t xml:space="preserve"> ...............................</w:t>
      </w:r>
    </w:p>
    <w:p w:rsidR="00592485" w:rsidRPr="009F79D6" w:rsidRDefault="00592485" w:rsidP="00920988">
      <w:pPr>
        <w:pStyle w:val="6-texto2"/>
      </w:pPr>
      <w:r w:rsidRPr="009F79D6">
        <w:t xml:space="preserve">§ 1º O preço referido no inciso I do </w:t>
      </w:r>
      <w:r w:rsidRPr="009F79D6">
        <w:rPr>
          <w:i/>
        </w:rPr>
        <w:t>caput</w:t>
      </w:r>
      <w:r w:rsidRPr="009F79D6">
        <w:t xml:space="preserve"> deste artigo poderá ser parcelado, e seu valor, forma, prazo e condições de pagamento serão </w:t>
      </w:r>
      <w:r w:rsidRPr="009F79D6">
        <w:lastRenderedPageBreak/>
        <w:t xml:space="preserve">definidos no edital de licitação, com base em critérios técnicos e </w:t>
      </w:r>
      <w:r w:rsidR="009F79D6">
        <w:t>consideradas</w:t>
      </w:r>
      <w:r w:rsidRPr="009F79D6">
        <w:t xml:space="preserve"> as peculiaridades locais.</w:t>
      </w:r>
    </w:p>
    <w:p w:rsidR="00592485" w:rsidRPr="009F79D6" w:rsidRDefault="00592485" w:rsidP="00920988">
      <w:pPr>
        <w:pStyle w:val="6-texto2"/>
        <w:ind w:firstLine="0"/>
      </w:pPr>
      <w:r w:rsidRPr="009F79D6">
        <w:t>.............................................</w:t>
      </w:r>
      <w:r w:rsidR="00920988" w:rsidRPr="009F79D6">
        <w:t>.</w:t>
      </w:r>
      <w:proofErr w:type="gramStart"/>
      <w:r w:rsidR="00920988" w:rsidRPr="009F79D6">
        <w:t>”</w:t>
      </w:r>
      <w:r w:rsidRPr="00D94F71">
        <w:t>(</w:t>
      </w:r>
      <w:proofErr w:type="gramEnd"/>
      <w:r w:rsidRPr="00D94F71">
        <w:t>NR)</w:t>
      </w:r>
    </w:p>
    <w:p w:rsidR="00592485" w:rsidRPr="009F79D6" w:rsidRDefault="00592485" w:rsidP="00920988">
      <w:pPr>
        <w:pStyle w:val="6-texto2"/>
      </w:pPr>
      <w:r w:rsidRPr="009F79D6">
        <w:t>“Art. 41. ...............................</w:t>
      </w:r>
    </w:p>
    <w:p w:rsidR="00592485" w:rsidRPr="009F79D6" w:rsidRDefault="00592485" w:rsidP="00920988">
      <w:pPr>
        <w:pStyle w:val="6-texto2"/>
        <w:ind w:firstLine="0"/>
      </w:pPr>
      <w:r w:rsidRPr="00D94F71">
        <w:t>...................................................</w:t>
      </w:r>
    </w:p>
    <w:p w:rsidR="00592485" w:rsidRPr="004D4DBA" w:rsidRDefault="00592485" w:rsidP="00920988">
      <w:pPr>
        <w:pStyle w:val="6-texto2"/>
      </w:pPr>
      <w:r w:rsidRPr="00D94F71">
        <w:t xml:space="preserve">§ 6º Será elaborado plano plurianual de aplicação regionalizada dos recursos do FNDF, </w:t>
      </w:r>
      <w:r w:rsidR="00D94F71" w:rsidRPr="00D94F71">
        <w:t>e</w:t>
      </w:r>
      <w:r w:rsidRPr="00D94F71">
        <w:t xml:space="preserve"> o relatório de sua execução </w:t>
      </w:r>
      <w:r w:rsidR="00D94F71" w:rsidRPr="00D94F71">
        <w:t xml:space="preserve">deverá </w:t>
      </w:r>
      <w:r w:rsidRPr="00D94F71">
        <w:t xml:space="preserve">integrar o relatório anual de que trata o </w:t>
      </w:r>
      <w:r w:rsidRPr="00BA12C7">
        <w:t>§ 2º do art. 53 desta Lei, no âmbito da União.</w:t>
      </w:r>
    </w:p>
    <w:p w:rsidR="00592485" w:rsidRPr="00D94F71" w:rsidRDefault="00592485" w:rsidP="00920988">
      <w:pPr>
        <w:pStyle w:val="6-texto2"/>
        <w:ind w:firstLine="0"/>
      </w:pPr>
      <w:r w:rsidRPr="004D4DBA">
        <w:t>.........................................</w:t>
      </w:r>
      <w:r w:rsidR="00920988" w:rsidRPr="004D4DBA">
        <w:t>.....</w:t>
      </w:r>
      <w:proofErr w:type="gramStart"/>
      <w:r w:rsidR="00920988" w:rsidRPr="004D4DBA">
        <w:t>”</w:t>
      </w:r>
      <w:r w:rsidRPr="004D4DBA">
        <w:t>(</w:t>
      </w:r>
      <w:proofErr w:type="gramEnd"/>
      <w:r w:rsidRPr="004D4DBA">
        <w:t>NR)</w:t>
      </w:r>
    </w:p>
    <w:p w:rsidR="00592485" w:rsidRPr="00D94F71" w:rsidRDefault="00592485" w:rsidP="00920988">
      <w:pPr>
        <w:pStyle w:val="6-texto2"/>
      </w:pPr>
      <w:r w:rsidRPr="00D94F71">
        <w:t>“Art. 42. ...............................</w:t>
      </w:r>
    </w:p>
    <w:p w:rsidR="00592485" w:rsidRPr="00D94F71" w:rsidRDefault="00592485" w:rsidP="00920988">
      <w:pPr>
        <w:pStyle w:val="6-texto2"/>
        <w:ind w:firstLine="0"/>
      </w:pPr>
      <w:r w:rsidRPr="00BA12C7">
        <w:t>...................................................</w:t>
      </w:r>
    </w:p>
    <w:p w:rsidR="00592485" w:rsidRPr="00D94F71" w:rsidRDefault="00592485" w:rsidP="00920988">
      <w:pPr>
        <w:pStyle w:val="6-texto2"/>
      </w:pPr>
      <w:r w:rsidRPr="00D94F71">
        <w:t>§ 2º ....................................</w:t>
      </w:r>
    </w:p>
    <w:p w:rsidR="00592485" w:rsidRPr="00D94F71" w:rsidRDefault="00592485" w:rsidP="00920988">
      <w:pPr>
        <w:pStyle w:val="6-texto2"/>
        <w:ind w:firstLine="0"/>
      </w:pPr>
      <w:r w:rsidRPr="00BA12C7">
        <w:t>...................................................</w:t>
      </w:r>
    </w:p>
    <w:p w:rsidR="00592485" w:rsidRPr="00D94F71" w:rsidRDefault="00592485" w:rsidP="00920988">
      <w:pPr>
        <w:pStyle w:val="6-texto2"/>
      </w:pPr>
      <w:r w:rsidRPr="00D94F71">
        <w:t xml:space="preserve">II - </w:t>
      </w:r>
      <w:proofErr w:type="gramStart"/>
      <w:r w:rsidRPr="00D94F71">
        <w:t>constatação</w:t>
      </w:r>
      <w:proofErr w:type="gramEnd"/>
      <w:r w:rsidRPr="00D94F71">
        <w:t xml:space="preserve"> de deficiências sanáveis, que condiciona a manutenção contratual ao saneamento de todos os vícios e irregularidades verificados, no prazo máximo de 12 (doze) meses;</w:t>
      </w:r>
    </w:p>
    <w:p w:rsidR="00592485" w:rsidRPr="00D94F71" w:rsidRDefault="00592485" w:rsidP="00920988">
      <w:pPr>
        <w:pStyle w:val="6-texto2"/>
        <w:ind w:firstLine="0"/>
      </w:pPr>
      <w:r w:rsidRPr="00BA12C7">
        <w:t>.........................................</w:t>
      </w:r>
      <w:r w:rsidR="00920988" w:rsidRPr="00BA12C7">
        <w:t>.....</w:t>
      </w:r>
      <w:proofErr w:type="gramStart"/>
      <w:r w:rsidR="00920988" w:rsidRPr="00BA12C7">
        <w:t>”</w:t>
      </w:r>
      <w:r w:rsidRPr="00BA12C7">
        <w:t>(</w:t>
      </w:r>
      <w:proofErr w:type="gramEnd"/>
      <w:r w:rsidRPr="00BA12C7">
        <w:t>NR)</w:t>
      </w:r>
    </w:p>
    <w:p w:rsidR="00592485" w:rsidRPr="00D94F71" w:rsidRDefault="00592485" w:rsidP="00920988">
      <w:pPr>
        <w:pStyle w:val="6-texto2"/>
      </w:pPr>
      <w:r w:rsidRPr="00D94F71">
        <w:t>“Art. 44</w:t>
      </w:r>
      <w:r w:rsidR="00920988" w:rsidRPr="00D94F71">
        <w:t>.</w:t>
      </w:r>
      <w:r w:rsidRPr="00D94F71">
        <w:t xml:space="preserve"> </w:t>
      </w:r>
      <w:r w:rsidR="00920988" w:rsidRPr="00D94F71">
        <w:t>.</w:t>
      </w:r>
      <w:r w:rsidRPr="00D94F71">
        <w:t>...</w:t>
      </w:r>
      <w:r w:rsidR="00920988" w:rsidRPr="00D94F71">
        <w:t>.........................</w:t>
      </w:r>
      <w:r w:rsidRPr="00D94F71">
        <w:t>..</w:t>
      </w:r>
    </w:p>
    <w:p w:rsidR="00592485" w:rsidRDefault="00592485" w:rsidP="00920988">
      <w:pPr>
        <w:pStyle w:val="6-texto2"/>
        <w:ind w:firstLine="0"/>
      </w:pPr>
      <w:r w:rsidRPr="00D94F71">
        <w:t>...................................................</w:t>
      </w:r>
    </w:p>
    <w:p w:rsidR="00592485" w:rsidRDefault="00592485" w:rsidP="00920988">
      <w:pPr>
        <w:pStyle w:val="6-texto2"/>
      </w:pPr>
      <w:r>
        <w:t>§ 5º Em qualquer caso de extinção da concessão, o concessionário fará, por sua conta exclusiva, a remoção dos equipamen</w:t>
      </w:r>
      <w:r w:rsidR="00D94F71">
        <w:t>tos e bens que não sejam objeto de reversão</w:t>
      </w:r>
      <w:r>
        <w:t xml:space="preserve"> </w:t>
      </w:r>
      <w:r w:rsidR="00D94F71">
        <w:t>e ficará</w:t>
      </w:r>
      <w:r>
        <w:t xml:space="preserve"> obrigado a reparar ou indenizar os danos decorrentes de suas atividades </w:t>
      </w:r>
      <w:r>
        <w:lastRenderedPageBreak/>
        <w:t xml:space="preserve">e </w:t>
      </w:r>
      <w:r w:rsidR="00D94F71">
        <w:t xml:space="preserve">a </w:t>
      </w:r>
      <w:r>
        <w:t>praticar os atos de recuperação determinados pelos órgãos competentes.</w:t>
      </w:r>
    </w:p>
    <w:p w:rsidR="00592485" w:rsidRPr="00D94F71" w:rsidRDefault="00592485" w:rsidP="00920988">
      <w:pPr>
        <w:pStyle w:val="6-texto2"/>
      </w:pPr>
      <w:r w:rsidRPr="00D94F71">
        <w:t xml:space="preserve">§ 6º Extinta a concessão pelas </w:t>
      </w:r>
      <w:r w:rsidR="00920988" w:rsidRPr="00D94F71">
        <w:t xml:space="preserve">causas </w:t>
      </w:r>
      <w:r w:rsidR="00D94F71">
        <w:t>previstas</w:t>
      </w:r>
      <w:r w:rsidR="00920988" w:rsidRPr="00D94F71">
        <w:t xml:space="preserve"> nos incisos II, III, IV e</w:t>
      </w:r>
      <w:r w:rsidRPr="00D94F71">
        <w:t xml:space="preserve"> V do </w:t>
      </w:r>
      <w:r w:rsidRPr="00D94F71">
        <w:rPr>
          <w:i/>
        </w:rPr>
        <w:t>caput</w:t>
      </w:r>
      <w:r w:rsidRPr="00D94F71">
        <w:t xml:space="preserve"> </w:t>
      </w:r>
      <w:r w:rsidR="003E1345" w:rsidRPr="00D94F71">
        <w:t xml:space="preserve">deste </w:t>
      </w:r>
      <w:r w:rsidRPr="00D94F71">
        <w:t xml:space="preserve">artigo no prazo de 10 (dez) anos após a assinatura do contrato, fica o </w:t>
      </w:r>
      <w:r w:rsidR="003E1345" w:rsidRPr="00D94F71">
        <w:t>poder c</w:t>
      </w:r>
      <w:r w:rsidRPr="00D94F71">
        <w:t>oncedente autorizado a convocar os licitantes remanescentes, na ordem de classificação, para assinar o termo de contrato pelo prazo remanescente do contrato extinto, mediante as seguintes condições, em conformidade com o ato convocatório:</w:t>
      </w:r>
    </w:p>
    <w:p w:rsidR="00592485" w:rsidRPr="00D94F71" w:rsidRDefault="00592485" w:rsidP="00920988">
      <w:pPr>
        <w:pStyle w:val="6-texto2"/>
      </w:pPr>
      <w:r w:rsidRPr="00D94F71">
        <w:t xml:space="preserve">I – </w:t>
      </w:r>
      <w:proofErr w:type="gramStart"/>
      <w:r w:rsidR="009E28A8">
        <w:t>aceitar</w:t>
      </w:r>
      <w:proofErr w:type="gramEnd"/>
      <w:r w:rsidR="009E28A8">
        <w:t xml:space="preserve"> </w:t>
      </w:r>
      <w:r w:rsidRPr="00D94F71">
        <w:t>os termos contratuais vigentes assumidos pelo concessionário anterior, inclusive quanto aos preços e à proposta técnica atualizados;</w:t>
      </w:r>
    </w:p>
    <w:p w:rsidR="00592485" w:rsidRPr="00D94F71" w:rsidRDefault="00592485" w:rsidP="00920988">
      <w:pPr>
        <w:pStyle w:val="6-texto2"/>
      </w:pPr>
      <w:r w:rsidRPr="00D94F71">
        <w:t xml:space="preserve">II – </w:t>
      </w:r>
      <w:proofErr w:type="gramStart"/>
      <w:r w:rsidR="009E28A8">
        <w:t>manter</w:t>
      </w:r>
      <w:proofErr w:type="gramEnd"/>
      <w:r w:rsidR="009E28A8">
        <w:t xml:space="preserve"> </w:t>
      </w:r>
      <w:r w:rsidRPr="00D94F71">
        <w:t>os bens reversíveis existentes;</w:t>
      </w:r>
    </w:p>
    <w:p w:rsidR="00592485" w:rsidRDefault="00592485" w:rsidP="00D94F71">
      <w:pPr>
        <w:pStyle w:val="6-texto2"/>
      </w:pPr>
      <w:r w:rsidRPr="00D94F71">
        <w:t>III –</w:t>
      </w:r>
      <w:r w:rsidR="009E28A8">
        <w:t xml:space="preserve"> dar </w:t>
      </w:r>
      <w:r w:rsidRPr="00D94F71">
        <w:t xml:space="preserve">continuidade ao ciclo de produção florestal </w:t>
      </w:r>
      <w:proofErr w:type="gramStart"/>
      <w:r w:rsidRPr="00D94F71">
        <w:t>iniciado.</w:t>
      </w:r>
      <w:r w:rsidR="00920988">
        <w:t>”</w:t>
      </w:r>
      <w:proofErr w:type="gramEnd"/>
      <w:r>
        <w:t>(NR)</w:t>
      </w:r>
    </w:p>
    <w:p w:rsidR="00592485" w:rsidRPr="00D94F71" w:rsidRDefault="00592485" w:rsidP="00920988">
      <w:pPr>
        <w:pStyle w:val="6-texto2"/>
      </w:pPr>
      <w:r w:rsidRPr="00D94F71">
        <w:t>“Art. 45. ...............................</w:t>
      </w:r>
    </w:p>
    <w:p w:rsidR="00592485" w:rsidRPr="009E28A8" w:rsidRDefault="00592485" w:rsidP="00920988">
      <w:pPr>
        <w:pStyle w:val="6-texto2"/>
      </w:pPr>
      <w:r w:rsidRPr="00D94F71">
        <w:t>§ 1º ..................</w:t>
      </w:r>
      <w:r w:rsidR="00920988" w:rsidRPr="00D94F71">
        <w:t>..................</w:t>
      </w:r>
    </w:p>
    <w:p w:rsidR="00592485" w:rsidRPr="00D94F71" w:rsidRDefault="00592485" w:rsidP="00920988">
      <w:pPr>
        <w:pStyle w:val="6-texto2"/>
        <w:ind w:firstLine="0"/>
      </w:pPr>
      <w:r w:rsidRPr="004D4DBA">
        <w:t>...................................................</w:t>
      </w:r>
    </w:p>
    <w:p w:rsidR="00592485" w:rsidRPr="009E28A8" w:rsidRDefault="00592485" w:rsidP="00920988">
      <w:pPr>
        <w:pStyle w:val="6-texto2"/>
      </w:pPr>
      <w:r w:rsidRPr="00D94F71">
        <w:t xml:space="preserve">II - </w:t>
      </w:r>
      <w:proofErr w:type="gramStart"/>
      <w:r w:rsidRPr="00D94F71">
        <w:t>o</w:t>
      </w:r>
      <w:proofErr w:type="gramEnd"/>
      <w:r w:rsidRPr="00D94F71">
        <w:t xml:space="preserve"> concessionário descumprir o PMFS, as atividades de restauração ou os demais serviços e produtos previstos em contrato, de forma que afete elementos essenciais de proteção do meio ambiente e a </w:t>
      </w:r>
      <w:r w:rsidRPr="009E28A8">
        <w:t>sustentabilidade das atividades;</w:t>
      </w:r>
    </w:p>
    <w:p w:rsidR="00592485" w:rsidRPr="009E28A8" w:rsidRDefault="00592485" w:rsidP="00920988">
      <w:pPr>
        <w:pStyle w:val="6-texto2"/>
      </w:pPr>
      <w:r w:rsidRPr="009E28A8">
        <w:t xml:space="preserve">III - o concessionário paralisar a execução do PMFS, das atividades de restauração ou dos demais serviços e produtos por prazo maior que </w:t>
      </w:r>
      <w:r w:rsidRPr="009E28A8">
        <w:lastRenderedPageBreak/>
        <w:t>o previsto em contrato, ressalvadas as hipóteses decorrentes de caso fortuito ou força maior, ou as que, com anuência do órgão gestor, visem à proteção ambiental;</w:t>
      </w:r>
    </w:p>
    <w:p w:rsidR="00592485" w:rsidRPr="009E28A8" w:rsidRDefault="00592485" w:rsidP="00920988">
      <w:pPr>
        <w:pStyle w:val="6-texto2"/>
        <w:ind w:firstLine="0"/>
      </w:pPr>
      <w:r w:rsidRPr="004D4DBA">
        <w:t>...................................................</w:t>
      </w:r>
    </w:p>
    <w:p w:rsidR="00592485" w:rsidRPr="009E28A8" w:rsidRDefault="00592485" w:rsidP="00920988">
      <w:pPr>
        <w:pStyle w:val="6-texto2"/>
      </w:pPr>
      <w:r w:rsidRPr="009E28A8">
        <w:t xml:space="preserve">V - </w:t>
      </w:r>
      <w:proofErr w:type="gramStart"/>
      <w:r w:rsidRPr="009E28A8">
        <w:t>o</w:t>
      </w:r>
      <w:proofErr w:type="gramEnd"/>
      <w:r w:rsidRPr="009E28A8">
        <w:t xml:space="preserve"> concessionário perder as condições econômicas, técnicas ou operacionais para manter a regular execução do PMFS, da restauração florestal ou da exploração dos demais serviços e produtos</w:t>
      </w:r>
      <w:r w:rsidR="009E28A8">
        <w:t xml:space="preserve"> previstos em contrato;</w:t>
      </w:r>
    </w:p>
    <w:p w:rsidR="00592485" w:rsidRPr="009E28A8" w:rsidRDefault="00592485" w:rsidP="00920988">
      <w:pPr>
        <w:pStyle w:val="6-texto2"/>
        <w:ind w:firstLine="0"/>
      </w:pPr>
      <w:r w:rsidRPr="009E28A8">
        <w:t>.........................................</w:t>
      </w:r>
      <w:r w:rsidR="00920988" w:rsidRPr="009E28A8">
        <w:t>.....</w:t>
      </w:r>
      <w:proofErr w:type="gramStart"/>
      <w:r w:rsidR="00920988" w:rsidRPr="009E28A8">
        <w:t>”</w:t>
      </w:r>
      <w:r w:rsidRPr="007918B3">
        <w:t>(</w:t>
      </w:r>
      <w:proofErr w:type="gramEnd"/>
      <w:r w:rsidRPr="007918B3">
        <w:t>NR)</w:t>
      </w:r>
    </w:p>
    <w:p w:rsidR="00592485" w:rsidRPr="007918B3" w:rsidRDefault="00592485" w:rsidP="00920988">
      <w:pPr>
        <w:pStyle w:val="6-texto2"/>
      </w:pPr>
      <w:r w:rsidRPr="009E28A8">
        <w:t>“Art. 46. Desistência é o ato formal pelo qual o concessionário manifesta seu desinteresse pela continuidade da concessão.</w:t>
      </w:r>
    </w:p>
    <w:p w:rsidR="00592485" w:rsidRPr="007918B3" w:rsidRDefault="00592485" w:rsidP="00920988">
      <w:pPr>
        <w:pStyle w:val="6-texto2"/>
      </w:pPr>
      <w:r w:rsidRPr="007918B3">
        <w:t>§ 1º A desistência é condicionada à aceitação expressa do</w:t>
      </w:r>
      <w:r w:rsidR="009E28A8">
        <w:t xml:space="preserve"> poder concedente</w:t>
      </w:r>
      <w:r w:rsidRPr="009E28A8">
        <w:t xml:space="preserve"> e dependerá de avaliação prévia do órgão competente para determinar o cumprimento ou não do PMFS, da restauração florestal e da exploração de demais produtos e serviços conforme especificado em contrato, devendo </w:t>
      </w:r>
      <w:r w:rsidR="007918B3" w:rsidRPr="009E28A8">
        <w:t xml:space="preserve">o desistente </w:t>
      </w:r>
      <w:r w:rsidRPr="009E28A8">
        <w:t>assumir o cu</w:t>
      </w:r>
      <w:r w:rsidRPr="007918B3">
        <w:t>sto dessa avaliação e, conforme o caso, as obrigações emergentes.</w:t>
      </w:r>
    </w:p>
    <w:p w:rsidR="00592485" w:rsidRPr="007918B3" w:rsidRDefault="00592485" w:rsidP="00920988">
      <w:pPr>
        <w:pStyle w:val="6-texto2"/>
        <w:ind w:firstLine="0"/>
      </w:pPr>
      <w:r w:rsidRPr="007918B3">
        <w:t>...................................................</w:t>
      </w:r>
    </w:p>
    <w:p w:rsidR="00592485" w:rsidRPr="007918B3" w:rsidRDefault="00592485" w:rsidP="00920988">
      <w:pPr>
        <w:pStyle w:val="6-texto2"/>
      </w:pPr>
      <w:r w:rsidRPr="007918B3">
        <w:t xml:space="preserve">§ 3º Regulamento detalhará os procedimentos para requerimento e aceitação da desistência, bem como a transição das obrigações do </w:t>
      </w:r>
      <w:proofErr w:type="gramStart"/>
      <w:r w:rsidRPr="007918B3">
        <w:t>concessionário.”</w:t>
      </w:r>
      <w:proofErr w:type="gramEnd"/>
      <w:r w:rsidRPr="007918B3">
        <w:t>(NR)</w:t>
      </w:r>
    </w:p>
    <w:p w:rsidR="00592485" w:rsidRPr="007918B3" w:rsidRDefault="00592485" w:rsidP="00920988">
      <w:pPr>
        <w:pStyle w:val="6-texto2"/>
      </w:pPr>
      <w:r w:rsidRPr="007918B3">
        <w:t>“Art. 48. ...............................</w:t>
      </w:r>
    </w:p>
    <w:p w:rsidR="00592485" w:rsidRPr="007918B3" w:rsidRDefault="00592485" w:rsidP="00920988">
      <w:pPr>
        <w:pStyle w:val="6-texto2"/>
      </w:pPr>
      <w:r w:rsidRPr="007918B3">
        <w:lastRenderedPageBreak/>
        <w:t>§ 1º A inserção de unidades de manejo dentro de unidades de conservação de uso sustentável no PPAOF requer prévia autorização do órgão gestor da unidade de conservação.</w:t>
      </w:r>
    </w:p>
    <w:p w:rsidR="00592485" w:rsidRPr="007918B3" w:rsidRDefault="00592485" w:rsidP="00920988">
      <w:pPr>
        <w:pStyle w:val="6-texto2"/>
      </w:pPr>
      <w:r w:rsidRPr="007918B3">
        <w:t>§ 2º Os recursos florestais e demais produtos e serviços não vedados nesta lei presentes nas unidades de manejo de florestas nacionais, estaduais e municipais somente serão objeto de concessão após aprovação do plano de manejo da unidade de conservação, nos termos da Lei nº 9.985, de 18 d</w:t>
      </w:r>
      <w:r w:rsidRPr="004D4DBA">
        <w:t>e julho de 2000</w:t>
      </w:r>
      <w:r w:rsidRPr="007918B3">
        <w:t>.</w:t>
      </w:r>
    </w:p>
    <w:p w:rsidR="00592485" w:rsidRPr="007918B3" w:rsidRDefault="00592485" w:rsidP="00920988">
      <w:pPr>
        <w:pStyle w:val="6-texto2"/>
        <w:ind w:firstLine="0"/>
      </w:pPr>
      <w:r w:rsidRPr="007918B3">
        <w:t>.........................................</w:t>
      </w:r>
      <w:r w:rsidR="00920988" w:rsidRPr="007918B3">
        <w:t>.....</w:t>
      </w:r>
      <w:proofErr w:type="gramStart"/>
      <w:r w:rsidR="00920988" w:rsidRPr="007918B3">
        <w:t>”</w:t>
      </w:r>
      <w:r w:rsidRPr="007918B3">
        <w:t>(</w:t>
      </w:r>
      <w:proofErr w:type="gramEnd"/>
      <w:r w:rsidRPr="007918B3">
        <w:t>NR)</w:t>
      </w:r>
    </w:p>
    <w:p w:rsidR="00592485" w:rsidRPr="007918B3" w:rsidRDefault="00592485" w:rsidP="00920988">
      <w:pPr>
        <w:pStyle w:val="6-texto2"/>
      </w:pPr>
      <w:r w:rsidRPr="007918B3">
        <w:t>“Art. 49. ...............................</w:t>
      </w:r>
    </w:p>
    <w:p w:rsidR="00592485" w:rsidRPr="007918B3" w:rsidRDefault="00592485" w:rsidP="004D4DBA">
      <w:pPr>
        <w:pStyle w:val="6-texto2"/>
        <w:tabs>
          <w:tab w:val="clear" w:pos="9072"/>
          <w:tab w:val="left" w:pos="6525"/>
        </w:tabs>
      </w:pPr>
      <w:r w:rsidRPr="007918B3">
        <w:t xml:space="preserve">I - </w:t>
      </w:r>
      <w:proofErr w:type="gramStart"/>
      <w:r w:rsidRPr="007918B3">
        <w:t>definir</w:t>
      </w:r>
      <w:proofErr w:type="gramEnd"/>
      <w:r w:rsidRPr="007918B3">
        <w:t xml:space="preserve"> o PPAOF;</w:t>
      </w:r>
    </w:p>
    <w:p w:rsidR="00592485" w:rsidRPr="004D4DBA" w:rsidRDefault="00592485" w:rsidP="00920988">
      <w:pPr>
        <w:pStyle w:val="6-texto2"/>
      </w:pPr>
      <w:r w:rsidRPr="004D4DBA">
        <w:t xml:space="preserve">II - </w:t>
      </w:r>
      <w:proofErr w:type="gramStart"/>
      <w:r w:rsidRPr="004D4DBA">
        <w:t>ouvir</w:t>
      </w:r>
      <w:proofErr w:type="gramEnd"/>
      <w:r w:rsidRPr="004D4DBA">
        <w:t xml:space="preserve"> o órgão consultivo sobre a adoção de ações de gestão de florestas públicas</w:t>
      </w:r>
      <w:r w:rsidR="007918B3">
        <w:t xml:space="preserve"> e</w:t>
      </w:r>
      <w:r w:rsidRPr="007918B3">
        <w:t xml:space="preserve"> sobre o PPAOF;</w:t>
      </w:r>
    </w:p>
    <w:p w:rsidR="00592485" w:rsidRPr="007918B3" w:rsidRDefault="00592485" w:rsidP="00920988">
      <w:pPr>
        <w:pStyle w:val="6-texto2"/>
        <w:ind w:firstLine="0"/>
      </w:pPr>
      <w:r w:rsidRPr="004D4DBA">
        <w:t>...................................................</w:t>
      </w:r>
    </w:p>
    <w:p w:rsidR="00592485" w:rsidRPr="007918B3" w:rsidRDefault="00592485" w:rsidP="00920988">
      <w:pPr>
        <w:pStyle w:val="6-texto2"/>
      </w:pPr>
      <w:r w:rsidRPr="007918B3">
        <w:t xml:space="preserve">§ 2º No âmbito federal, as competências definidas neste artigo serão exercidas pelo órgão ou entidade competente do Poder Executivo </w:t>
      </w:r>
      <w:r w:rsidR="00E26469" w:rsidRPr="007918B3">
        <w:t>federal</w:t>
      </w:r>
      <w:r w:rsidR="00920988" w:rsidRPr="007918B3">
        <w:t xml:space="preserve">, conforme </w:t>
      </w:r>
      <w:proofErr w:type="gramStart"/>
      <w:r w:rsidR="00920988" w:rsidRPr="007918B3">
        <w:t>regulamento.”</w:t>
      </w:r>
      <w:proofErr w:type="gramEnd"/>
      <w:r w:rsidRPr="007918B3">
        <w:t>(NR)</w:t>
      </w:r>
    </w:p>
    <w:p w:rsidR="00592485" w:rsidRPr="007918B3" w:rsidRDefault="00592485" w:rsidP="00920988">
      <w:pPr>
        <w:pStyle w:val="6-texto2"/>
      </w:pPr>
      <w:r w:rsidRPr="007918B3">
        <w:t xml:space="preserve">“Art. 51. Sem prejuízo das atribuições do Conselho Nacional do Meio Ambiente </w:t>
      </w:r>
      <w:r w:rsidR="00920988" w:rsidRPr="007918B3">
        <w:t>(Conama)</w:t>
      </w:r>
      <w:r w:rsidRPr="007918B3">
        <w:t xml:space="preserve">, fica instituída a Comissão de Gestão de Florestas Públicas, no âmbito do órgão ou entidade competente do Poder Executivo </w:t>
      </w:r>
      <w:r w:rsidR="00FC2D47" w:rsidRPr="007918B3">
        <w:t>federal</w:t>
      </w:r>
      <w:r w:rsidRPr="007918B3">
        <w:t xml:space="preserve">, conforme regulamento, de natureza consultiva, com as funções de exercer, na </w:t>
      </w:r>
      <w:r w:rsidRPr="007918B3">
        <w:lastRenderedPageBreak/>
        <w:t>esfera federal, as atribuições de</w:t>
      </w:r>
      <w:r w:rsidR="007918B3">
        <w:t xml:space="preserve"> órgão consultivo previstas n</w:t>
      </w:r>
      <w:r w:rsidRPr="007918B3">
        <w:t>esta Lei e, especialmente:</w:t>
      </w:r>
    </w:p>
    <w:p w:rsidR="00592485" w:rsidRPr="007918B3" w:rsidRDefault="00592485" w:rsidP="00920988">
      <w:pPr>
        <w:pStyle w:val="6-texto2"/>
        <w:ind w:firstLine="0"/>
      </w:pPr>
      <w:r w:rsidRPr="007918B3">
        <w:t>...................................................</w:t>
      </w:r>
    </w:p>
    <w:p w:rsidR="00592485" w:rsidRPr="007918B3" w:rsidRDefault="00592485" w:rsidP="00920988">
      <w:pPr>
        <w:pStyle w:val="6-texto2"/>
      </w:pPr>
      <w:r w:rsidRPr="007918B3">
        <w:t xml:space="preserve">II - </w:t>
      </w:r>
      <w:proofErr w:type="gramStart"/>
      <w:r w:rsidRPr="007918B3">
        <w:t>manifestar-se</w:t>
      </w:r>
      <w:proofErr w:type="gramEnd"/>
      <w:r w:rsidRPr="007918B3">
        <w:t xml:space="preserve"> sobre o PPAOF da União;</w:t>
      </w:r>
    </w:p>
    <w:p w:rsidR="00592485" w:rsidRPr="007918B3" w:rsidRDefault="00592485" w:rsidP="00920988">
      <w:pPr>
        <w:pStyle w:val="6-texto2"/>
        <w:ind w:firstLine="0"/>
      </w:pPr>
      <w:r w:rsidRPr="007918B3">
        <w:t>.........................................</w:t>
      </w:r>
      <w:r w:rsidR="00920988" w:rsidRPr="007918B3">
        <w:t>.....</w:t>
      </w:r>
      <w:proofErr w:type="gramStart"/>
      <w:r w:rsidR="00920988" w:rsidRPr="007918B3">
        <w:t>”</w:t>
      </w:r>
      <w:r w:rsidRPr="007918B3">
        <w:t>(</w:t>
      </w:r>
      <w:proofErr w:type="gramEnd"/>
      <w:r w:rsidRPr="007918B3">
        <w:t>NR)</w:t>
      </w:r>
    </w:p>
    <w:p w:rsidR="00592485" w:rsidRPr="007918B3" w:rsidRDefault="00592485" w:rsidP="00920988">
      <w:pPr>
        <w:pStyle w:val="6-texto2"/>
      </w:pPr>
      <w:r w:rsidRPr="007918B3">
        <w:t>“Art. 53. ...............................</w:t>
      </w:r>
    </w:p>
    <w:p w:rsidR="00592485" w:rsidRPr="007918B3" w:rsidRDefault="00592485" w:rsidP="00920988">
      <w:pPr>
        <w:pStyle w:val="6-texto2"/>
      </w:pPr>
      <w:r w:rsidRPr="007918B3">
        <w:t xml:space="preserve">I - </w:t>
      </w:r>
      <w:proofErr w:type="gramStart"/>
      <w:r w:rsidRPr="007918B3">
        <w:t>elaborar</w:t>
      </w:r>
      <w:proofErr w:type="gramEnd"/>
      <w:r w:rsidRPr="007918B3">
        <w:t xml:space="preserve"> proposta de PPAOF, a ser submetida ao poder concedente;</w:t>
      </w:r>
    </w:p>
    <w:p w:rsidR="00D5093C" w:rsidRPr="007918B3" w:rsidRDefault="00D5093C" w:rsidP="007918B3">
      <w:pPr>
        <w:pStyle w:val="5-texto1"/>
      </w:pPr>
      <w:r w:rsidRPr="007918B3">
        <w:t>...................................................</w:t>
      </w:r>
    </w:p>
    <w:p w:rsidR="00D5093C" w:rsidRPr="007918B3" w:rsidRDefault="00D5093C">
      <w:pPr>
        <w:pStyle w:val="6-texto2"/>
      </w:pPr>
      <w:r w:rsidRPr="007918B3">
        <w:t>III – (revogado);</w:t>
      </w:r>
    </w:p>
    <w:p w:rsidR="00592485" w:rsidRPr="007918B3" w:rsidRDefault="00592485" w:rsidP="00920988">
      <w:pPr>
        <w:pStyle w:val="6-texto2"/>
        <w:ind w:firstLine="0"/>
      </w:pPr>
      <w:r w:rsidRPr="007918B3">
        <w:t>.........................................</w:t>
      </w:r>
      <w:r w:rsidR="00920988" w:rsidRPr="007918B3">
        <w:t>.....</w:t>
      </w:r>
      <w:proofErr w:type="gramStart"/>
      <w:r w:rsidR="00920988" w:rsidRPr="007918B3">
        <w:t>”</w:t>
      </w:r>
      <w:r w:rsidRPr="007918B3">
        <w:t>(</w:t>
      </w:r>
      <w:proofErr w:type="gramEnd"/>
      <w:r w:rsidRPr="007918B3">
        <w:t>NR)</w:t>
      </w:r>
    </w:p>
    <w:p w:rsidR="00592485" w:rsidRPr="007918B3" w:rsidRDefault="007918B3" w:rsidP="00920988">
      <w:pPr>
        <w:pStyle w:val="6-texto2"/>
      </w:pPr>
      <w:r>
        <w:t>“</w:t>
      </w:r>
      <w:r w:rsidR="00592485" w:rsidRPr="007918B3">
        <w:t>Art. 79-A. Aplicam-se às concessões florestais, quando couber e de forma subsidiária a esta Lei, o disposto na</w:t>
      </w:r>
      <w:r w:rsidR="00077F90" w:rsidRPr="007918B3">
        <w:t>s</w:t>
      </w:r>
      <w:r w:rsidR="00592485" w:rsidRPr="007918B3">
        <w:t xml:space="preserve"> Lei</w:t>
      </w:r>
      <w:r w:rsidR="00077F90" w:rsidRPr="007918B3">
        <w:t>s</w:t>
      </w:r>
      <w:r w:rsidR="00592485" w:rsidRPr="007918B3">
        <w:t xml:space="preserve"> </w:t>
      </w:r>
      <w:proofErr w:type="spellStart"/>
      <w:r w:rsidR="00592485" w:rsidRPr="007918B3">
        <w:t>nº</w:t>
      </w:r>
      <w:r w:rsidR="00077F90" w:rsidRPr="007918B3">
        <w:t>s</w:t>
      </w:r>
      <w:proofErr w:type="spellEnd"/>
      <w:r w:rsidR="00592485" w:rsidRPr="007918B3">
        <w:t xml:space="preserve"> 8.987, de 13 de fevereiro de 1995</w:t>
      </w:r>
      <w:r>
        <w:t xml:space="preserve">, </w:t>
      </w:r>
      <w:r w:rsidR="00077F90" w:rsidRPr="007918B3">
        <w:t>e</w:t>
      </w:r>
      <w:r w:rsidR="00592485" w:rsidRPr="007918B3">
        <w:t xml:space="preserve"> 11.079, de 30 de dezembro de 2004, e em leis </w:t>
      </w:r>
      <w:proofErr w:type="gramStart"/>
      <w:r w:rsidR="00592485" w:rsidRPr="007918B3">
        <w:t>correlatas</w:t>
      </w:r>
      <w:r w:rsidR="00920988" w:rsidRPr="007918B3">
        <w:t>.”</w:t>
      </w:r>
      <w:proofErr w:type="gramEnd"/>
    </w:p>
    <w:p w:rsidR="00592485" w:rsidRDefault="00592485" w:rsidP="00592485">
      <w:pPr>
        <w:pStyle w:val="5-texto1"/>
      </w:pPr>
      <w:r w:rsidRPr="007918B3">
        <w:t>Art. 2º A Lei nº 11.516, de 28 de agosto de 2007</w:t>
      </w:r>
      <w:r>
        <w:t>, passa a vigorar com as seguintes alterações:</w:t>
      </w:r>
    </w:p>
    <w:p w:rsidR="00592485" w:rsidRPr="007918B3" w:rsidRDefault="00592485" w:rsidP="00920988">
      <w:pPr>
        <w:pStyle w:val="6-texto2"/>
      </w:pPr>
      <w:r w:rsidRPr="007918B3">
        <w:t>“Art. 14-C</w:t>
      </w:r>
      <w:r w:rsidR="00920988" w:rsidRPr="007918B3">
        <w:t>.</w:t>
      </w:r>
      <w:r w:rsidRPr="007918B3">
        <w:t xml:space="preserve"> .............................</w:t>
      </w:r>
    </w:p>
    <w:p w:rsidR="00592485" w:rsidRPr="007918B3" w:rsidRDefault="00592485" w:rsidP="00920988">
      <w:pPr>
        <w:pStyle w:val="6-texto2"/>
        <w:ind w:firstLine="0"/>
      </w:pPr>
      <w:r w:rsidRPr="004D4DBA">
        <w:t>...................................................</w:t>
      </w:r>
    </w:p>
    <w:p w:rsidR="00592485" w:rsidRPr="007918B3" w:rsidRDefault="00592485" w:rsidP="00920988">
      <w:pPr>
        <w:pStyle w:val="6-texto2"/>
      </w:pPr>
      <w:r w:rsidRPr="007918B3">
        <w:t>§</w:t>
      </w:r>
      <w:r w:rsidR="00920988" w:rsidRPr="007918B3">
        <w:t xml:space="preserve"> </w:t>
      </w:r>
      <w:r w:rsidRPr="007918B3">
        <w:t xml:space="preserve">5º O órgão gestor da </w:t>
      </w:r>
      <w:r w:rsidR="001C21A5" w:rsidRPr="007918B3">
        <w:t xml:space="preserve">unidade </w:t>
      </w:r>
      <w:r w:rsidRPr="007918B3">
        <w:t xml:space="preserve">de </w:t>
      </w:r>
      <w:r w:rsidR="001C21A5" w:rsidRPr="007918B3">
        <w:t xml:space="preserve">conservação </w:t>
      </w:r>
      <w:r w:rsidRPr="007918B3">
        <w:t xml:space="preserve">poderá conceder, isolada ou conjuntamente, a exploração das atividades previstas nos </w:t>
      </w:r>
      <w:r w:rsidR="00920988" w:rsidRPr="007918B3">
        <w:t>§§</w:t>
      </w:r>
      <w:r w:rsidRPr="007918B3">
        <w:t xml:space="preserve"> 2º e 4º do art. 16 da Lei nº 11.284, de 2 de </w:t>
      </w:r>
      <w:r w:rsidR="008628AA" w:rsidRPr="007918B3">
        <w:t>m</w:t>
      </w:r>
      <w:r w:rsidRPr="007918B3">
        <w:t>arço de 2006, observado o disposto na Lei nº 8.987,</w:t>
      </w:r>
      <w:r w:rsidR="00FC2D47" w:rsidRPr="007918B3">
        <w:t xml:space="preserve"> de 13 de fevereiro</w:t>
      </w:r>
      <w:r w:rsidRPr="007918B3">
        <w:t xml:space="preserve"> de 1995, conforme </w:t>
      </w:r>
      <w:proofErr w:type="gramStart"/>
      <w:r w:rsidRPr="007918B3">
        <w:t>regulamento.”</w:t>
      </w:r>
      <w:proofErr w:type="gramEnd"/>
      <w:r w:rsidR="00F677C4" w:rsidRPr="007918B3">
        <w:t>(NR)</w:t>
      </w:r>
    </w:p>
    <w:p w:rsidR="00465BC6" w:rsidRPr="007918B3" w:rsidRDefault="00465BC6" w:rsidP="00920988">
      <w:pPr>
        <w:pStyle w:val="6-texto2"/>
      </w:pPr>
      <w:r w:rsidRPr="007918B3">
        <w:t xml:space="preserve">“Art. 14-D. As concessões em unidades de conservação poderão contemplar em seu objeto o </w:t>
      </w:r>
      <w:r w:rsidRPr="007918B3">
        <w:lastRenderedPageBreak/>
        <w:t>direito de desenvolver e comercializar créditos de carbono e serviços ambien</w:t>
      </w:r>
      <w:r w:rsidR="007918B3">
        <w:t xml:space="preserve">tais, conforme </w:t>
      </w:r>
      <w:proofErr w:type="gramStart"/>
      <w:r w:rsidR="007918B3">
        <w:t>regulamento.”</w:t>
      </w:r>
      <w:proofErr w:type="gramEnd"/>
    </w:p>
    <w:p w:rsidR="00592485" w:rsidRPr="007918B3" w:rsidRDefault="00592485" w:rsidP="00592485">
      <w:pPr>
        <w:pStyle w:val="5-texto1"/>
      </w:pPr>
      <w:r w:rsidRPr="007918B3">
        <w:t>Art. 3º A Lei nº 12.114, de 9 de dezembro de 2009, passa a vigorar com as seguintes alterações:</w:t>
      </w:r>
    </w:p>
    <w:p w:rsidR="00592485" w:rsidRPr="007918B3" w:rsidRDefault="00592485" w:rsidP="00920988">
      <w:pPr>
        <w:pStyle w:val="6-texto2"/>
      </w:pPr>
      <w:r w:rsidRPr="007918B3">
        <w:t>“Art. 5º ................................</w:t>
      </w:r>
    </w:p>
    <w:p w:rsidR="00592485" w:rsidRPr="007918B3" w:rsidRDefault="00592485" w:rsidP="00920988">
      <w:pPr>
        <w:pStyle w:val="6-texto2"/>
      </w:pPr>
      <w:r w:rsidRPr="007918B3">
        <w:t xml:space="preserve">I - </w:t>
      </w:r>
      <w:proofErr w:type="gramStart"/>
      <w:r w:rsidRPr="007918B3">
        <w:t>em</w:t>
      </w:r>
      <w:proofErr w:type="gramEnd"/>
      <w:r w:rsidRPr="007918B3">
        <w:t xml:space="preserve"> apoio financeiro reembolsável mediante os instrumentos financeiros utilizados pelo agente financeiro;</w:t>
      </w:r>
    </w:p>
    <w:p w:rsidR="00592485" w:rsidRPr="007918B3" w:rsidRDefault="00592485" w:rsidP="00920988">
      <w:pPr>
        <w:pStyle w:val="6-texto2"/>
        <w:ind w:firstLine="0"/>
      </w:pPr>
      <w:r w:rsidRPr="007918B3">
        <w:t>.........................................</w:t>
      </w:r>
      <w:r w:rsidR="00920988" w:rsidRPr="007918B3">
        <w:t>.....</w:t>
      </w:r>
      <w:proofErr w:type="gramStart"/>
      <w:r w:rsidR="00920988" w:rsidRPr="007918B3">
        <w:t>”</w:t>
      </w:r>
      <w:r w:rsidRPr="00051285">
        <w:t>(</w:t>
      </w:r>
      <w:proofErr w:type="gramEnd"/>
      <w:r w:rsidRPr="00051285">
        <w:t>NR)</w:t>
      </w:r>
    </w:p>
    <w:p w:rsidR="00592485" w:rsidRPr="007918B3" w:rsidRDefault="00592485" w:rsidP="00920988">
      <w:pPr>
        <w:pStyle w:val="6-texto2"/>
      </w:pPr>
      <w:r w:rsidRPr="007918B3">
        <w:t>“Art. 7º ................................</w:t>
      </w:r>
    </w:p>
    <w:p w:rsidR="00592485" w:rsidRPr="00051285" w:rsidRDefault="00592485" w:rsidP="00920988">
      <w:pPr>
        <w:pStyle w:val="6-texto2"/>
      </w:pPr>
      <w:r w:rsidRPr="007918B3">
        <w:t xml:space="preserve">Parágrafo único. O BNDES poderá habilitar outros agentes financeiros ou </w:t>
      </w:r>
      <w:r w:rsidRPr="00051285">
        <w:rPr>
          <w:i/>
        </w:rPr>
        <w:t>Financial Technologies</w:t>
      </w:r>
      <w:r w:rsidRPr="00051285">
        <w:t xml:space="preserve"> </w:t>
      </w:r>
      <w:r w:rsidR="00920988" w:rsidRPr="00051285">
        <w:t>(</w:t>
      </w:r>
      <w:proofErr w:type="spellStart"/>
      <w:r w:rsidRPr="00051285">
        <w:t>Fintechs</w:t>
      </w:r>
      <w:proofErr w:type="spellEnd"/>
      <w:r w:rsidR="00920988" w:rsidRPr="00051285">
        <w:t>)</w:t>
      </w:r>
      <w:r w:rsidRPr="007918B3">
        <w:t xml:space="preserve">, públicos ou privados, para </w:t>
      </w:r>
      <w:r w:rsidRPr="00051285">
        <w:t>atuar nas operações de financiamento com recursos do FNMC, desde que os riscos da atuação sejam suportados por</w:t>
      </w:r>
      <w:r w:rsidRPr="007918B3">
        <w:t xml:space="preserve"> esses agentes </w:t>
      </w:r>
      <w:proofErr w:type="gramStart"/>
      <w:r w:rsidRPr="007918B3">
        <w:t>financeiros</w:t>
      </w:r>
      <w:r w:rsidR="00920988" w:rsidRPr="00051285">
        <w:t>.</w:t>
      </w:r>
      <w:r w:rsidRPr="00051285">
        <w:t>”</w:t>
      </w:r>
      <w:proofErr w:type="gramEnd"/>
      <w:r w:rsidRPr="00051285">
        <w:t>(NR)</w:t>
      </w:r>
    </w:p>
    <w:p w:rsidR="00465BC6" w:rsidRPr="00051285" w:rsidRDefault="00465BC6" w:rsidP="00465BC6">
      <w:pPr>
        <w:pStyle w:val="5-texto1"/>
      </w:pPr>
      <w:r w:rsidRPr="00051285">
        <w:t>Art. 4º Para fins do disposto no § 4º do art. 41 da Lei nº 12.651, de 25 de maio de 2012, computa</w:t>
      </w:r>
      <w:r w:rsidR="00A06CA8">
        <w:t>m</w:t>
      </w:r>
      <w:bookmarkStart w:id="0" w:name="_GoBack"/>
      <w:bookmarkEnd w:id="0"/>
      <w:r w:rsidRPr="00051285">
        <w:t xml:space="preserve">-se como </w:t>
      </w:r>
      <w:r w:rsidR="00051285" w:rsidRPr="00051285">
        <w:t xml:space="preserve">reserva legal </w:t>
      </w:r>
      <w:r w:rsidRPr="00051285">
        <w:t xml:space="preserve">as áreas averbadas em matrícula com o objetivo de manutenção de estoque de madeira, </w:t>
      </w:r>
      <w:r w:rsidR="00BA12C7" w:rsidRPr="0071054D">
        <w:t>designada</w:t>
      </w:r>
      <w:r w:rsidRPr="0071054D">
        <w:t>s</w:t>
      </w:r>
      <w:r w:rsidRPr="00BA12C7">
        <w:t xml:space="preserve"> </w:t>
      </w:r>
      <w:r w:rsidRPr="00051285">
        <w:t xml:space="preserve">como planos técnicos de condução e manejo ou outras designações análogas anteriores à conceituação de </w:t>
      </w:r>
      <w:r w:rsidR="00051285" w:rsidRPr="00051285">
        <w:t xml:space="preserve">reserva legal </w:t>
      </w:r>
      <w:r w:rsidRPr="00051285">
        <w:t>pela Lei nº 7.803, de 18 de julho de 1989.</w:t>
      </w:r>
    </w:p>
    <w:p w:rsidR="00465BC6" w:rsidRDefault="004315F0" w:rsidP="00465BC6">
      <w:pPr>
        <w:pStyle w:val="5-texto1"/>
      </w:pPr>
      <w:r w:rsidRPr="00051285">
        <w:t>Art. 5</w:t>
      </w:r>
      <w:r w:rsidR="00465BC6" w:rsidRPr="00051285">
        <w:t>º As concessões</w:t>
      </w:r>
      <w:r w:rsidR="00465BC6">
        <w:t xml:space="preserve"> em unidades de conservação, terras públicas e bens dos entes federativos poderão contemplar em seu objeto o direito de desenvolver e </w:t>
      </w:r>
      <w:r w:rsidR="00BA12C7">
        <w:t xml:space="preserve">de </w:t>
      </w:r>
      <w:r w:rsidR="00465BC6">
        <w:t>comercializar projetos de pagamento por serviços ambientais e créditos de carbono, conforme regulamento.</w:t>
      </w:r>
    </w:p>
    <w:p w:rsidR="00592485" w:rsidRDefault="00592485" w:rsidP="00592485">
      <w:pPr>
        <w:pStyle w:val="5-texto1"/>
      </w:pPr>
      <w:r>
        <w:lastRenderedPageBreak/>
        <w:t xml:space="preserve">Art. </w:t>
      </w:r>
      <w:r w:rsidR="004315F0">
        <w:t>6</w:t>
      </w:r>
      <w:r>
        <w:t>º O contrato de concessão florestal vigente na data da publicação desta Lei poderá adequar</w:t>
      </w:r>
      <w:r w:rsidR="00051285">
        <w:t>-se</w:t>
      </w:r>
      <w:r>
        <w:t xml:space="preserve"> às novas disposições desta Lei, desde que com a concordância expressa do poder concedente e do concessionário, conforme regulamento.</w:t>
      </w:r>
    </w:p>
    <w:p w:rsidR="00592485" w:rsidRDefault="00592485" w:rsidP="00592485">
      <w:pPr>
        <w:pStyle w:val="5-texto1"/>
      </w:pPr>
      <w:r>
        <w:t xml:space="preserve">Art. </w:t>
      </w:r>
      <w:r w:rsidR="004315F0">
        <w:t>7</w:t>
      </w:r>
      <w:r>
        <w:t xml:space="preserve">º Ficam revogados os seguintes dispositivos da Lei nº 11.284, </w:t>
      </w:r>
      <w:r w:rsidR="00964188">
        <w:t xml:space="preserve">de 2 de </w:t>
      </w:r>
      <w:r w:rsidR="00964188" w:rsidRPr="00051285">
        <w:t xml:space="preserve">março </w:t>
      </w:r>
      <w:r w:rsidRPr="00051285">
        <w:t>de 2006</w:t>
      </w:r>
      <w:r>
        <w:t>:</w:t>
      </w:r>
    </w:p>
    <w:p w:rsidR="00592485" w:rsidRPr="00051285" w:rsidRDefault="00592485" w:rsidP="00592485">
      <w:pPr>
        <w:pStyle w:val="5-texto1"/>
      </w:pPr>
      <w:r w:rsidRPr="00051285">
        <w:t xml:space="preserve">I - </w:t>
      </w:r>
      <w:proofErr w:type="gramStart"/>
      <w:r w:rsidRPr="00051285">
        <w:t>incisos</w:t>
      </w:r>
      <w:proofErr w:type="gramEnd"/>
      <w:r w:rsidRPr="00051285">
        <w:t xml:space="preserve"> II, V e VI do § 1º do art. 16;</w:t>
      </w:r>
    </w:p>
    <w:p w:rsidR="00592485" w:rsidRDefault="00592485" w:rsidP="00592485">
      <w:pPr>
        <w:pStyle w:val="5-texto1"/>
      </w:pPr>
      <w:r w:rsidRPr="00051285">
        <w:t xml:space="preserve">II - </w:t>
      </w:r>
      <w:r w:rsidR="004D4DBA">
        <w:t xml:space="preserve">§§ 1º a </w:t>
      </w:r>
      <w:r w:rsidRPr="00051285">
        <w:t>8º do art. 18;</w:t>
      </w:r>
    </w:p>
    <w:p w:rsidR="00BA12C7" w:rsidRDefault="00BA12C7" w:rsidP="00592485">
      <w:pPr>
        <w:pStyle w:val="5-texto1"/>
      </w:pPr>
      <w:r>
        <w:t>III - § 1º e incisos I, II, III, IV e V do § 2º do art. 21;</w:t>
      </w:r>
    </w:p>
    <w:p w:rsidR="00592485" w:rsidRPr="00051285" w:rsidRDefault="00BA12C7" w:rsidP="00592485">
      <w:pPr>
        <w:pStyle w:val="5-texto1"/>
      </w:pPr>
      <w:r>
        <w:t>IV</w:t>
      </w:r>
      <w:r w:rsidR="00592485" w:rsidRPr="00051285">
        <w:t xml:space="preserve"> - </w:t>
      </w:r>
      <w:proofErr w:type="gramStart"/>
      <w:r w:rsidR="00592485" w:rsidRPr="00051285">
        <w:t>alíneas</w:t>
      </w:r>
      <w:proofErr w:type="gramEnd"/>
      <w:r w:rsidR="00592485" w:rsidRPr="00051285">
        <w:t xml:space="preserve"> </w:t>
      </w:r>
      <w:r w:rsidR="00592485" w:rsidRPr="00051285">
        <w:rPr>
          <w:i/>
        </w:rPr>
        <w:t>c</w:t>
      </w:r>
      <w:r w:rsidR="00592485" w:rsidRPr="00051285">
        <w:t xml:space="preserve"> e </w:t>
      </w:r>
      <w:r w:rsidR="00592485" w:rsidRPr="00051285">
        <w:rPr>
          <w:i/>
        </w:rPr>
        <w:t>d</w:t>
      </w:r>
      <w:r w:rsidR="00592485" w:rsidRPr="00051285">
        <w:t xml:space="preserve"> do inciso II do </w:t>
      </w:r>
      <w:r w:rsidR="00D5093C" w:rsidRPr="00051285">
        <w:rPr>
          <w:i/>
        </w:rPr>
        <w:t>caput</w:t>
      </w:r>
      <w:r w:rsidR="00D5093C" w:rsidRPr="00051285">
        <w:t xml:space="preserve"> do </w:t>
      </w:r>
      <w:r w:rsidR="00592485" w:rsidRPr="00051285">
        <w:t>art. 26;</w:t>
      </w:r>
    </w:p>
    <w:p w:rsidR="00592485" w:rsidRPr="00051285" w:rsidRDefault="00592485" w:rsidP="00592485">
      <w:pPr>
        <w:pStyle w:val="5-texto1"/>
      </w:pPr>
      <w:r w:rsidRPr="00051285">
        <w:t xml:space="preserve">V - </w:t>
      </w:r>
      <w:proofErr w:type="gramStart"/>
      <w:r w:rsidRPr="00051285">
        <w:t>inciso</w:t>
      </w:r>
      <w:proofErr w:type="gramEnd"/>
      <w:r w:rsidRPr="00051285">
        <w:t xml:space="preserve"> IV do </w:t>
      </w:r>
      <w:r w:rsidRPr="00051285">
        <w:rPr>
          <w:i/>
        </w:rPr>
        <w:t>caput</w:t>
      </w:r>
      <w:r w:rsidRPr="00051285">
        <w:t xml:space="preserve"> do art. 50; e</w:t>
      </w:r>
    </w:p>
    <w:p w:rsidR="00592485" w:rsidRDefault="00592485" w:rsidP="00592485">
      <w:pPr>
        <w:pStyle w:val="5-texto1"/>
      </w:pPr>
      <w:r w:rsidRPr="00051285">
        <w:t>V</w:t>
      </w:r>
      <w:r w:rsidR="00BA12C7">
        <w:t>I</w:t>
      </w:r>
      <w:r w:rsidRPr="00051285">
        <w:t xml:space="preserve"> - </w:t>
      </w:r>
      <w:proofErr w:type="gramStart"/>
      <w:r w:rsidRPr="00051285">
        <w:t>inciso</w:t>
      </w:r>
      <w:proofErr w:type="gramEnd"/>
      <w:r w:rsidRPr="00051285">
        <w:t xml:space="preserve"> III do </w:t>
      </w:r>
      <w:r w:rsidRPr="00051285">
        <w:rPr>
          <w:i/>
        </w:rPr>
        <w:t>caput</w:t>
      </w:r>
      <w:r w:rsidRPr="00051285">
        <w:t xml:space="preserve"> do art. 53.</w:t>
      </w:r>
    </w:p>
    <w:p w:rsidR="00592485" w:rsidRDefault="00592485" w:rsidP="00592485">
      <w:pPr>
        <w:pStyle w:val="5-texto1"/>
      </w:pPr>
      <w:r>
        <w:t xml:space="preserve">Art. </w:t>
      </w:r>
      <w:r w:rsidR="004315F0">
        <w:t>8</w:t>
      </w:r>
      <w:r>
        <w:t>º Esta Lei entra em vigor na data de sua publicação.</w:t>
      </w:r>
    </w:p>
    <w:p w:rsidR="00D8792B" w:rsidRPr="005833EB" w:rsidRDefault="00D8792B" w:rsidP="00181DF4">
      <w:pPr>
        <w:pStyle w:val="5-texto1"/>
      </w:pPr>
      <w:r w:rsidRPr="005833EB">
        <w:t>Sala das Sessões, em</w:t>
      </w:r>
      <w:r w:rsidR="00B81BC6">
        <w:t xml:space="preserve"> 30 de março de 2023.</w:t>
      </w:r>
    </w:p>
    <w:p w:rsidR="00D8792B" w:rsidRPr="00CE53F5" w:rsidRDefault="00D8792B" w:rsidP="006C0565">
      <w:pPr>
        <w:pStyle w:val="assinatura"/>
      </w:pPr>
    </w:p>
    <w:p w:rsidR="00672B1A" w:rsidRPr="00CE53F5" w:rsidRDefault="00672B1A" w:rsidP="006C0565">
      <w:pPr>
        <w:pStyle w:val="assinatura"/>
      </w:pPr>
    </w:p>
    <w:p w:rsidR="006C0565" w:rsidRPr="00CE53F5" w:rsidRDefault="006C0565" w:rsidP="006C0565">
      <w:pPr>
        <w:pStyle w:val="assinatura"/>
      </w:pPr>
    </w:p>
    <w:p w:rsidR="00D8792B" w:rsidRPr="00CE53F5" w:rsidRDefault="00676BBF" w:rsidP="006C0565">
      <w:pPr>
        <w:pStyle w:val="assinatura"/>
      </w:pPr>
      <w:r w:rsidRPr="00CE53F5">
        <w:t>Deputado</w:t>
      </w:r>
      <w:r w:rsidR="00CE53F5" w:rsidRPr="00CE53F5">
        <w:t xml:space="preserve"> ZÉ VITOR</w:t>
      </w:r>
    </w:p>
    <w:p w:rsidR="00107C41" w:rsidRPr="00CE53F5" w:rsidRDefault="00D8792B" w:rsidP="00900623">
      <w:pPr>
        <w:pStyle w:val="assinatura"/>
        <w:rPr>
          <w:rFonts w:cs="Courier New"/>
          <w:szCs w:val="24"/>
        </w:rPr>
      </w:pPr>
      <w:r w:rsidRPr="00CE53F5">
        <w:t>Relator</w:t>
      </w:r>
    </w:p>
    <w:sectPr w:rsidR="00107C41" w:rsidRPr="00CE53F5" w:rsidSect="00AC2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6CA8">
      <w:rPr>
        <w:rStyle w:val="Nmerodepgina"/>
        <w:noProof/>
      </w:rPr>
      <w:t>20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51285"/>
    <w:rsid w:val="00073B19"/>
    <w:rsid w:val="00073ED3"/>
    <w:rsid w:val="00077F90"/>
    <w:rsid w:val="000D6D09"/>
    <w:rsid w:val="000E167D"/>
    <w:rsid w:val="00107C41"/>
    <w:rsid w:val="001378D8"/>
    <w:rsid w:val="00161B91"/>
    <w:rsid w:val="0016423B"/>
    <w:rsid w:val="00181DF4"/>
    <w:rsid w:val="00190618"/>
    <w:rsid w:val="001A097E"/>
    <w:rsid w:val="001B0FE2"/>
    <w:rsid w:val="001C21A5"/>
    <w:rsid w:val="0022238F"/>
    <w:rsid w:val="0022281B"/>
    <w:rsid w:val="00233580"/>
    <w:rsid w:val="00243DEE"/>
    <w:rsid w:val="0025223F"/>
    <w:rsid w:val="002529CE"/>
    <w:rsid w:val="002570F6"/>
    <w:rsid w:val="00280641"/>
    <w:rsid w:val="002C7097"/>
    <w:rsid w:val="002D3359"/>
    <w:rsid w:val="002F4945"/>
    <w:rsid w:val="003013AB"/>
    <w:rsid w:val="003055CC"/>
    <w:rsid w:val="00311F9C"/>
    <w:rsid w:val="003427B2"/>
    <w:rsid w:val="00350B05"/>
    <w:rsid w:val="003634DA"/>
    <w:rsid w:val="0037307E"/>
    <w:rsid w:val="00393542"/>
    <w:rsid w:val="003A0A9B"/>
    <w:rsid w:val="003A1DF7"/>
    <w:rsid w:val="003A3042"/>
    <w:rsid w:val="003D75A4"/>
    <w:rsid w:val="003E0664"/>
    <w:rsid w:val="003E1345"/>
    <w:rsid w:val="003E65F4"/>
    <w:rsid w:val="00402737"/>
    <w:rsid w:val="004079FB"/>
    <w:rsid w:val="004315F0"/>
    <w:rsid w:val="004552FD"/>
    <w:rsid w:val="00464BD1"/>
    <w:rsid w:val="00465BC6"/>
    <w:rsid w:val="004B1A41"/>
    <w:rsid w:val="004B3406"/>
    <w:rsid w:val="004C7791"/>
    <w:rsid w:val="004D4DBA"/>
    <w:rsid w:val="004E2D46"/>
    <w:rsid w:val="005107C7"/>
    <w:rsid w:val="00557EED"/>
    <w:rsid w:val="00564C1C"/>
    <w:rsid w:val="00582A4B"/>
    <w:rsid w:val="005833EB"/>
    <w:rsid w:val="00586143"/>
    <w:rsid w:val="00592485"/>
    <w:rsid w:val="00594AA0"/>
    <w:rsid w:val="005B1706"/>
    <w:rsid w:val="005D1976"/>
    <w:rsid w:val="00602EAA"/>
    <w:rsid w:val="00615E12"/>
    <w:rsid w:val="006657CE"/>
    <w:rsid w:val="00671CDC"/>
    <w:rsid w:val="00672B1A"/>
    <w:rsid w:val="00676BBF"/>
    <w:rsid w:val="0068330D"/>
    <w:rsid w:val="0069733E"/>
    <w:rsid w:val="006C0565"/>
    <w:rsid w:val="006C5939"/>
    <w:rsid w:val="006E26DA"/>
    <w:rsid w:val="007064DD"/>
    <w:rsid w:val="0071054D"/>
    <w:rsid w:val="00774B0D"/>
    <w:rsid w:val="00783B38"/>
    <w:rsid w:val="007854DB"/>
    <w:rsid w:val="007918B3"/>
    <w:rsid w:val="007B402F"/>
    <w:rsid w:val="007B6AE1"/>
    <w:rsid w:val="007C2C04"/>
    <w:rsid w:val="007C44B0"/>
    <w:rsid w:val="007D27BE"/>
    <w:rsid w:val="00804A22"/>
    <w:rsid w:val="008150D2"/>
    <w:rsid w:val="008628AA"/>
    <w:rsid w:val="008B5A03"/>
    <w:rsid w:val="008C102D"/>
    <w:rsid w:val="008C2B80"/>
    <w:rsid w:val="008C2C51"/>
    <w:rsid w:val="008C3C42"/>
    <w:rsid w:val="008C456D"/>
    <w:rsid w:val="008C5BD8"/>
    <w:rsid w:val="008D1892"/>
    <w:rsid w:val="008E402D"/>
    <w:rsid w:val="00900623"/>
    <w:rsid w:val="00920988"/>
    <w:rsid w:val="00927686"/>
    <w:rsid w:val="00930E89"/>
    <w:rsid w:val="009311B6"/>
    <w:rsid w:val="00947763"/>
    <w:rsid w:val="00964188"/>
    <w:rsid w:val="00973C60"/>
    <w:rsid w:val="00974C38"/>
    <w:rsid w:val="009751F3"/>
    <w:rsid w:val="00982ADB"/>
    <w:rsid w:val="009A038E"/>
    <w:rsid w:val="009B346F"/>
    <w:rsid w:val="009C0375"/>
    <w:rsid w:val="009C1046"/>
    <w:rsid w:val="009E28A8"/>
    <w:rsid w:val="009E5176"/>
    <w:rsid w:val="009F79D6"/>
    <w:rsid w:val="00A03C4E"/>
    <w:rsid w:val="00A06CA8"/>
    <w:rsid w:val="00A21358"/>
    <w:rsid w:val="00A3794B"/>
    <w:rsid w:val="00A47C7E"/>
    <w:rsid w:val="00A81B83"/>
    <w:rsid w:val="00A86A23"/>
    <w:rsid w:val="00A94B44"/>
    <w:rsid w:val="00AA1014"/>
    <w:rsid w:val="00AC2A16"/>
    <w:rsid w:val="00AE71C7"/>
    <w:rsid w:val="00B004FF"/>
    <w:rsid w:val="00B21FAD"/>
    <w:rsid w:val="00B75DB6"/>
    <w:rsid w:val="00B81BC6"/>
    <w:rsid w:val="00B82025"/>
    <w:rsid w:val="00B8788F"/>
    <w:rsid w:val="00BA12C7"/>
    <w:rsid w:val="00BB11D7"/>
    <w:rsid w:val="00BB6739"/>
    <w:rsid w:val="00BD162D"/>
    <w:rsid w:val="00BD1C62"/>
    <w:rsid w:val="00BD78B1"/>
    <w:rsid w:val="00C02185"/>
    <w:rsid w:val="00C07160"/>
    <w:rsid w:val="00C21656"/>
    <w:rsid w:val="00C27734"/>
    <w:rsid w:val="00C67D00"/>
    <w:rsid w:val="00CD34C1"/>
    <w:rsid w:val="00CD5649"/>
    <w:rsid w:val="00CE25AC"/>
    <w:rsid w:val="00CE30AC"/>
    <w:rsid w:val="00CE53F5"/>
    <w:rsid w:val="00D2432A"/>
    <w:rsid w:val="00D33A01"/>
    <w:rsid w:val="00D34688"/>
    <w:rsid w:val="00D34BB0"/>
    <w:rsid w:val="00D35DCE"/>
    <w:rsid w:val="00D41A10"/>
    <w:rsid w:val="00D5093C"/>
    <w:rsid w:val="00D8792B"/>
    <w:rsid w:val="00D946F8"/>
    <w:rsid w:val="00D94F71"/>
    <w:rsid w:val="00E17934"/>
    <w:rsid w:val="00E26469"/>
    <w:rsid w:val="00E5213F"/>
    <w:rsid w:val="00E533C4"/>
    <w:rsid w:val="00E63CCA"/>
    <w:rsid w:val="00E67739"/>
    <w:rsid w:val="00E8751C"/>
    <w:rsid w:val="00ED710B"/>
    <w:rsid w:val="00F31993"/>
    <w:rsid w:val="00F323B2"/>
    <w:rsid w:val="00F428C1"/>
    <w:rsid w:val="00F5063F"/>
    <w:rsid w:val="00F607F8"/>
    <w:rsid w:val="00F677C4"/>
    <w:rsid w:val="00FA1DF3"/>
    <w:rsid w:val="00FB0321"/>
    <w:rsid w:val="00FB2AC8"/>
    <w:rsid w:val="00FC2D47"/>
    <w:rsid w:val="00FD2433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9F44CD5F-8879-4F4E-938E-43EBEB9F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900623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1-cabea">
    <w:name w:val="1 - cabeça"/>
    <w:basedOn w:val="Normal"/>
    <w:autoRedefine/>
    <w:qFormat/>
    <w:rsid w:val="003634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1-cabeadepl">
    <w:name w:val="1 - cabeça de pl"/>
    <w:basedOn w:val="Normal"/>
    <w:autoRedefine/>
    <w:rsid w:val="003634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3634DA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3634DA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3634DA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3634DA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3634DA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3634DA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3634DA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900623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982ADB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982AD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982ADB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982AD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982ADB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982ADB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82ADB"/>
    <w:rPr>
      <w:rFonts w:ascii="Courier New" w:hAnsi="Courier New"/>
      <w:snapToGrid w:val="0"/>
      <w:sz w:val="24"/>
    </w:rPr>
  </w:style>
  <w:style w:type="character" w:styleId="TextodoEspaoReservado">
    <w:name w:val="Placeholder Text"/>
    <w:basedOn w:val="Fontepargpadro"/>
    <w:uiPriority w:val="99"/>
    <w:semiHidden/>
    <w:rsid w:val="009A03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61E0A-1581-4D0E-A4F0-667DAC9C8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3362</Words>
  <Characters>20423</Characters>
  <Application>Microsoft Office Word</Application>
  <DocSecurity>0</DocSecurity>
  <Lines>170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2023-04-03T18:44:00Z</dcterms:created>
  <dcterms:modified xsi:type="dcterms:W3CDTF">2023-04-03T18:44:00Z</dcterms:modified>
</cp:coreProperties>
</file>