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CD1CDD">
        <w:tc>
          <w:tcPr>
            <w:tcW w:w="3448" w:type="dxa"/>
          </w:tcPr>
          <w:p w:rsidR="00575700" w:rsidRDefault="00B702F2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702F2">
              <w:rPr>
                <w:rFonts w:asciiTheme="minorHAnsi" w:hAnsiTheme="minorHAnsi" w:cstheme="minorHAnsi"/>
              </w:rPr>
              <w:t>LEI Nº 7.102, DE 20 DE JUNHO DE 1983</w:t>
            </w:r>
          </w:p>
          <w:p w:rsidR="00B702F2" w:rsidRDefault="00B702F2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22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B702F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A0562">
                <w:rPr>
                  <w:rStyle w:val="Hyperlink"/>
                  <w:rFonts w:asciiTheme="minorHAnsi" w:hAnsiTheme="minorHAnsi" w:cstheme="minorHAnsi"/>
                </w:rPr>
                <w:t>https://normas.leg.br/?urn=urn:lex:br:federal:lei:1983-06-20;7102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5700"/>
    <w:rsid w:val="005762A4"/>
    <w:rsid w:val="00576E42"/>
    <w:rsid w:val="005D7DBE"/>
    <w:rsid w:val="00654DCB"/>
    <w:rsid w:val="006915BF"/>
    <w:rsid w:val="006A1F33"/>
    <w:rsid w:val="006B6B55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702F2"/>
    <w:rsid w:val="00B8245F"/>
    <w:rsid w:val="00BC25F3"/>
    <w:rsid w:val="00C32A11"/>
    <w:rsid w:val="00CC12A5"/>
    <w:rsid w:val="00CD1CDD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757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3-06-20;710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2023-03-23T14:55:00Z</cp:lastPrinted>
  <dcterms:created xsi:type="dcterms:W3CDTF">2023-03-23T14:56:00Z</dcterms:created>
  <dcterms:modified xsi:type="dcterms:W3CDTF">2023-03-23T14:57:00Z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