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8845AB">
        <w:tc>
          <w:tcPr>
            <w:tcW w:w="3448" w:type="dxa"/>
          </w:tcPr>
          <w:p w:rsidR="008845AB" w:rsidRDefault="00F52FC0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F52FC0">
              <w:rPr>
                <w:rFonts w:asciiTheme="minorHAnsi" w:hAnsiTheme="minorHAnsi" w:cstheme="minorHAnsi"/>
              </w:rPr>
              <w:t>LEI Nº 10.406, DE 10 DE JANEIRO DE 2002</w:t>
            </w:r>
          </w:p>
          <w:p w:rsidR="00F52FC0" w:rsidRDefault="00F52FC0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1583, 1584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F52FC0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B7EE2">
                <w:rPr>
                  <w:rStyle w:val="Hyperlink"/>
                  <w:rFonts w:asciiTheme="minorHAnsi" w:hAnsiTheme="minorHAnsi" w:cstheme="minorHAnsi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2181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845AB"/>
    <w:rsid w:val="008A11B4"/>
    <w:rsid w:val="00990A75"/>
    <w:rsid w:val="009F0473"/>
    <w:rsid w:val="00A42C75"/>
    <w:rsid w:val="00A9163C"/>
    <w:rsid w:val="00AB68A9"/>
    <w:rsid w:val="00AD1E0E"/>
    <w:rsid w:val="00AE4134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52FC0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E41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2023-03-22T15:13:00Z</cp:lastPrinted>
  <dcterms:created xsi:type="dcterms:W3CDTF">2023-03-22T15:13:00Z</dcterms:created>
  <dcterms:modified xsi:type="dcterms:W3CDTF">2023-03-22T15:14:00Z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