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E65FF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E65FF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65FFB">
              <w:rPr>
                <w:rFonts w:asciiTheme="minorHAnsi" w:hAnsiTheme="minorHAnsi" w:cstheme="minorHAnsi"/>
                <w:sz w:val="22"/>
                <w:szCs w:val="22"/>
              </w:rPr>
              <w:t>LEI Nº 12.850, DE 2 DE AGOSTO DE 2013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65FFB" w:rsidRPr="00E65FFB" w:rsidRDefault="00E65FF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7º A</w:t>
            </w:r>
          </w:p>
        </w:tc>
        <w:tc>
          <w:tcPr>
            <w:tcW w:w="6574" w:type="dxa"/>
          </w:tcPr>
          <w:p w:rsidR="002B3512" w:rsidRPr="00E65FFB" w:rsidRDefault="00E65FF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073205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https://normas.leg.br/?urn=urn:lex:br:federal:lei:2013-08-02;12850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  <w:tr w:rsidR="002B3512" w:rsidRPr="00E65FF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Default="00E65FFB" w:rsidP="00E65FFB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65FFB">
              <w:rPr>
                <w:rFonts w:asciiTheme="minorHAnsi" w:hAnsiTheme="minorHAnsi" w:cstheme="minorHAnsi"/>
                <w:sz w:val="22"/>
                <w:szCs w:val="22"/>
              </w:rPr>
              <w:t>LEI Nº 12.846, DE 1º DE AGOSTO DE 2013</w:t>
            </w:r>
          </w:p>
          <w:p w:rsidR="00E65FFB" w:rsidRPr="00E65FFB" w:rsidRDefault="00E65FFB" w:rsidP="00E65FFB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Art.16</w:t>
            </w:r>
          </w:p>
        </w:tc>
        <w:tc>
          <w:tcPr>
            <w:tcW w:w="6574" w:type="dxa"/>
          </w:tcPr>
          <w:p w:rsidR="002B3512" w:rsidRPr="00E65FFB" w:rsidRDefault="00E65FF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9" w:history="1">
              <w:r w:rsidRPr="00073205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https://normas.leg.br/?urn=urn:lex:br:federal:lei:2013-08-01;12846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FA33B3" w:rsidRPr="00E65FFB" w:rsidRDefault="00FA33B3" w:rsidP="00485D11">
      <w:pPr>
        <w:pStyle w:val="Ttulo"/>
        <w:rPr>
          <w:lang w:val="en-US"/>
        </w:rPr>
      </w:pPr>
      <w:bookmarkStart w:id="0" w:name="_GoBack"/>
      <w:bookmarkEnd w:id="0"/>
    </w:p>
    <w:sectPr w:rsidR="00FA33B3" w:rsidRPr="00E65FFB" w:rsidSect="00DF4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65FF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66E6B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657B1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5FFB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3-08-02;12850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3-08-01;12846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02665-4A23-4114-97F1-68C73EE13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4</cp:revision>
  <cp:lastPrinted>2023-02-28T20:55:00Z</cp:lastPrinted>
  <dcterms:created xsi:type="dcterms:W3CDTF">2023-03-08T20:09:00Z</dcterms:created>
  <dcterms:modified xsi:type="dcterms:W3CDTF">2023-03-08T20:12:00Z</dcterms:modified>
</cp:coreProperties>
</file>