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842288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842288" w:rsidRDefault="0081657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1657C">
              <w:rPr>
                <w:rFonts w:asciiTheme="minorHAnsi" w:hAnsiTheme="minorHAnsi" w:cstheme="minorHAnsi"/>
                <w:sz w:val="22"/>
                <w:szCs w:val="22"/>
              </w:rPr>
              <w:t>LEI Nº 12.340, DE 1º DE DEZEMBRO DE 2010</w:t>
            </w:r>
          </w:p>
          <w:p w:rsidR="0081657C" w:rsidRPr="00551E08" w:rsidRDefault="0081657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9º</w:t>
            </w:r>
          </w:p>
        </w:tc>
        <w:tc>
          <w:tcPr>
            <w:tcW w:w="6574" w:type="dxa"/>
          </w:tcPr>
          <w:p w:rsidR="002B3512" w:rsidRPr="00842288" w:rsidRDefault="0081657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933C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https://normas.leg.br/?urn=urn:lex:br:federal:lei:2010-12-01;12340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1657C" w:rsidRPr="00842288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81657C" w:rsidRPr="0081657C" w:rsidRDefault="0081657C" w:rsidP="0081657C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1657C">
              <w:rPr>
                <w:rFonts w:asciiTheme="minorHAnsi" w:hAnsiTheme="minorHAnsi" w:cstheme="minorHAnsi"/>
                <w:sz w:val="22"/>
                <w:szCs w:val="22"/>
              </w:rPr>
              <w:t>LEI Nº 9.985, DE 18 DE JULHO DE 2000</w:t>
            </w:r>
          </w:p>
          <w:p w:rsidR="0081657C" w:rsidRPr="0081657C" w:rsidRDefault="0081657C" w:rsidP="0081657C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36º</w:t>
            </w:r>
          </w:p>
          <w:p w:rsidR="0081657C" w:rsidRPr="0081657C" w:rsidRDefault="0081657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74" w:type="dxa"/>
          </w:tcPr>
          <w:p w:rsidR="0081657C" w:rsidRDefault="0081657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933C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https://normas.leg.br/?urn=urn:lex:br:federal:lei:2000-07-18;9985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1657C" w:rsidRPr="00842288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81657C" w:rsidRDefault="0081657C" w:rsidP="0081657C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1657C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  <w:p w:rsidR="0081657C" w:rsidRPr="0081657C" w:rsidRDefault="0081657C" w:rsidP="0081657C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73º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81657C" w:rsidRDefault="0081657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6933C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551E08" w:rsidRDefault="00FA33B3" w:rsidP="00485D11">
      <w:pPr>
        <w:pStyle w:val="Ttulo"/>
      </w:pPr>
    </w:p>
    <w:sectPr w:rsidR="00FA33B3" w:rsidRPr="00551E08" w:rsidSect="00DF41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1657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3622C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51E08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1657C"/>
    <w:rsid w:val="008241EA"/>
    <w:rsid w:val="00825649"/>
    <w:rsid w:val="00830488"/>
    <w:rsid w:val="00841338"/>
    <w:rsid w:val="0084228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365A3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0-12-01;12340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normas.leg.br/?urn=urn:lex:br:federal:lei:1998-02-12;96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0-07-18;9985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DA8E0-E64E-43B9-ACF7-017F7D1F6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633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6</cp:revision>
  <cp:lastPrinted>2023-03-07T19:08:00Z</cp:lastPrinted>
  <dcterms:created xsi:type="dcterms:W3CDTF">2023-03-07T19:02:00Z</dcterms:created>
  <dcterms:modified xsi:type="dcterms:W3CDTF">2023-03-07T19:40:00Z</dcterms:modified>
</cp:coreProperties>
</file>