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843F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843F3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</w:tc>
        <w:tc>
          <w:tcPr>
            <w:tcW w:w="6043" w:type="dxa"/>
          </w:tcPr>
          <w:p w:rsidR="002B3512" w:rsidRPr="002B3512" w:rsidRDefault="000843F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91DE5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991DE5" w:rsidRPr="000843F3" w:rsidRDefault="00991DE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1DE5">
              <w:rPr>
                <w:rFonts w:asciiTheme="minorHAnsi" w:hAnsiTheme="minorHAnsi" w:cstheme="minorHAnsi"/>
                <w:sz w:val="22"/>
                <w:szCs w:val="22"/>
              </w:rPr>
              <w:t>LEI Nº 9.472, DE 16 DE JULHO DE 1997</w:t>
            </w:r>
            <w:bookmarkStart w:id="0" w:name="_GoBack"/>
            <w:bookmarkEnd w:id="0"/>
          </w:p>
        </w:tc>
        <w:tc>
          <w:tcPr>
            <w:tcW w:w="6043" w:type="dxa"/>
          </w:tcPr>
          <w:p w:rsidR="00991DE5" w:rsidRDefault="00991DE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https://normas.leg.br/?urn=urn:lex:br:federal:lei:1997-07-16;9472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91DE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43F3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1DE5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7-07-16;947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EB65A-B334-44D1-9CE9-E40882341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3</cp:revision>
  <cp:lastPrinted>2023-01-03T22:17:00Z</cp:lastPrinted>
  <dcterms:created xsi:type="dcterms:W3CDTF">2023-02-15T12:48:00Z</dcterms:created>
  <dcterms:modified xsi:type="dcterms:W3CDTF">2023-02-15T12:49:00Z</dcterms:modified>
</cp:coreProperties>
</file>