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30BB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0BB7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A30BB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50F5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30BB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0A7F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0BB7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03921-55FE-4986-9BF5-AE67F2A75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2023-02-13T15:51:00Z</dcterms:created>
  <dcterms:modified xsi:type="dcterms:W3CDTF">2023-02-13T15:51:00Z</dcterms:modified>
</cp:coreProperties>
</file>