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E0C5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C56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DE0C5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E0C5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E0C56" w:rsidRPr="00DE0C56" w:rsidRDefault="00DE0C5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C56">
              <w:rPr>
                <w:rFonts w:asciiTheme="minorHAnsi" w:hAnsiTheme="minorHAnsi" w:cstheme="minorHAnsi"/>
                <w:sz w:val="22"/>
                <w:szCs w:val="22"/>
              </w:rPr>
              <w:t>DECRETO Nº 99.710, DE 21 DE NOVEMBRO DE 1990</w:t>
            </w:r>
          </w:p>
        </w:tc>
        <w:tc>
          <w:tcPr>
            <w:tcW w:w="6043" w:type="dxa"/>
          </w:tcPr>
          <w:p w:rsidR="00DE0C56" w:rsidRDefault="00DE0C5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https://www2.camara.leg.br/legin/fed/decret/1990/decreto-99710-21-novembro-1990-342735-publicacaooriginal-1-pe.html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E0C5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E0C56" w:rsidRPr="00DE0C56" w:rsidRDefault="00DE0C5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C56">
              <w:rPr>
                <w:rFonts w:asciiTheme="minorHAnsi" w:hAnsiTheme="minorHAnsi" w:cstheme="minorHAnsi"/>
                <w:sz w:val="22"/>
                <w:szCs w:val="22"/>
              </w:rPr>
              <w:t>LEI Nº 13.046, DE 1º DE DEZEMBRO DE 2014</w:t>
            </w:r>
          </w:p>
        </w:tc>
        <w:tc>
          <w:tcPr>
            <w:tcW w:w="6043" w:type="dxa"/>
          </w:tcPr>
          <w:p w:rsidR="00DE0C56" w:rsidRDefault="00DE0C5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https://normas.leg.br/?urn=urn:lex:br:federal:lei:2014-12-01;13046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E0C5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E0C56" w:rsidRPr="00DE0C56" w:rsidRDefault="00BE149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E149E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043" w:type="dxa"/>
          </w:tcPr>
          <w:p w:rsidR="00DE0C56" w:rsidRDefault="00BE149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6139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399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149E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0C56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50-04-10;107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4-12-01;1304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1990/decreto-99710-21-novembro-1990-342735-publicacaooriginal-1-pe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BAA6D-C70A-4D0E-869D-29F21E02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885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924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2023-02-07T19:42:00Z</dcterms:created>
  <dcterms:modified xsi:type="dcterms:W3CDTF">2023-02-07T19:42:00Z</dcterms:modified>
</cp:coreProperties>
</file>