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24E1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24E1F">
              <w:rPr>
                <w:rFonts w:asciiTheme="minorHAnsi" w:hAnsiTheme="minorHAnsi" w:cstheme="minorHAnsi"/>
                <w:sz w:val="22"/>
                <w:szCs w:val="22"/>
              </w:rPr>
              <w:t>LEI Nº 13.467, DE 13 DE JULHO DE 2017</w:t>
            </w:r>
          </w:p>
        </w:tc>
        <w:tc>
          <w:tcPr>
            <w:tcW w:w="6043" w:type="dxa"/>
          </w:tcPr>
          <w:p w:rsidR="002B3512" w:rsidRPr="002B3512" w:rsidRDefault="00E24E1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66C4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https://normas.leg.br/?urn=urn:lex:br:federal:lei:2017-07-13;13467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42418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42418" w:rsidRPr="002B3512" w:rsidRDefault="00E24E1F" w:rsidP="00E24E1F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24E1F">
              <w:rPr>
                <w:rFonts w:asciiTheme="minorHAnsi" w:hAnsiTheme="minorHAnsi" w:cstheme="minorHAnsi"/>
                <w:sz w:val="22"/>
                <w:szCs w:val="22"/>
              </w:rPr>
              <w:t xml:space="preserve">DECRETO-LEI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Nº 5.452, DE 1º DE MAIO DE 1943</w:t>
            </w:r>
            <w:bookmarkStart w:id="0" w:name="_GoBack"/>
            <w:bookmarkEnd w:id="0"/>
          </w:p>
        </w:tc>
        <w:tc>
          <w:tcPr>
            <w:tcW w:w="6043" w:type="dxa"/>
          </w:tcPr>
          <w:p w:rsidR="00742418" w:rsidRPr="002B3512" w:rsidRDefault="00E24E1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C66C4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24E1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597F"/>
    <w:rsid w:val="00DE67F7"/>
    <w:rsid w:val="00DF56A4"/>
    <w:rsid w:val="00E01B85"/>
    <w:rsid w:val="00E24E1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7-07-13;1346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3-05-01;545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32D64-E8E0-42C8-AC12-B31A48962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2023-02-06T19:32:00Z</dcterms:created>
  <dcterms:modified xsi:type="dcterms:W3CDTF">2023-02-06T19:39:00Z</dcterms:modified>
</cp:coreProperties>
</file>