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843BC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43BC0">
              <w:rPr>
                <w:rFonts w:asciiTheme="minorHAnsi" w:hAnsiTheme="minorHAnsi" w:cstheme="minorHAnsi"/>
                <w:sz w:val="22"/>
                <w:szCs w:val="22"/>
              </w:rPr>
              <w:t>DECRETO-LEI Nº 25, DE 30 DE NOVEMBRO DE 1937</w:t>
            </w:r>
          </w:p>
        </w:tc>
        <w:tc>
          <w:tcPr>
            <w:tcW w:w="6043" w:type="dxa"/>
          </w:tcPr>
          <w:p w:rsidR="002B3512" w:rsidRPr="002B3512" w:rsidRDefault="00843BC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C8570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https://www2.camara.leg.br/legin/fed/declei/1930-1939/decreto-lei-25-30-novembro-1937-351814-normaatualizada-pe.doc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bookmarkStart w:id="0" w:name="_GoBack"/>
        <w:bookmarkEnd w:id="0"/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0C00" w:rsidRDefault="009D0C00">
      <w:r>
        <w:separator/>
      </w:r>
    </w:p>
  </w:endnote>
  <w:endnote w:type="continuationSeparator" w:id="0">
    <w:p w:rsidR="009D0C00" w:rsidRDefault="009D0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843BC0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0C00" w:rsidRDefault="009D0C00">
      <w:r>
        <w:separator/>
      </w:r>
    </w:p>
  </w:footnote>
  <w:footnote w:type="continuationSeparator" w:id="0">
    <w:p w:rsidR="009D0C00" w:rsidRDefault="009D0C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43BC0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camara.leg.br/legin/fed/declei/1930-1939/decreto-lei-25-30-novembro-1937-351814-normaatualizada-pe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91A072-569C-4CA5-829D-10956C665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329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2023-02-06T18:52:00Z</dcterms:created>
  <dcterms:modified xsi:type="dcterms:W3CDTF">2023-02-06T18:52:00Z</dcterms:modified>
</cp:coreProperties>
</file>