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8215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82156">
              <w:rPr>
                <w:rFonts w:asciiTheme="minorHAnsi" w:hAnsiTheme="minorHAnsi" w:cstheme="minorHAnsi"/>
                <w:sz w:val="22"/>
                <w:szCs w:val="22"/>
              </w:rPr>
              <w:t>LEI Nº 7.990, DE 28 DE DEZEMBRO DE 1989</w:t>
            </w:r>
          </w:p>
        </w:tc>
        <w:tc>
          <w:tcPr>
            <w:tcW w:w="6043" w:type="dxa"/>
          </w:tcPr>
          <w:p w:rsidR="002B3512" w:rsidRPr="002B3512" w:rsidRDefault="0078215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47E4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https://normas.leg.br/?urn=urn:lex:br:federal:lei:1989-12-28;7990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8215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82156">
              <w:rPr>
                <w:rFonts w:asciiTheme="minorHAnsi" w:hAnsiTheme="minorHAnsi" w:cstheme="minorHAnsi"/>
                <w:sz w:val="22"/>
                <w:szCs w:val="22"/>
              </w:rPr>
              <w:t>LEI Nº 9.478, DE 6 DE AGOSTO DE 1997</w:t>
            </w:r>
          </w:p>
        </w:tc>
        <w:tc>
          <w:tcPr>
            <w:tcW w:w="6043" w:type="dxa"/>
          </w:tcPr>
          <w:p w:rsidR="002B3512" w:rsidRPr="002B3512" w:rsidRDefault="0078215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D47E4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https://normas.leg.br/?urn=urn:lex:br:federal:lei:1997-08-06;9478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E702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56B9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156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E7024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9-12-28;799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7-08-06;947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D496B-87C0-4023-ABA2-C802BC945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5</cp:revision>
  <cp:lastPrinted>2023-01-03T22:17:00Z</cp:lastPrinted>
  <dcterms:created xsi:type="dcterms:W3CDTF">2023-02-06T17:42:00Z</dcterms:created>
  <dcterms:modified xsi:type="dcterms:W3CDTF">2023-02-06T17:43:00Z</dcterms:modified>
</cp:coreProperties>
</file>