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148"/>
        <w:gridCol w:w="5914"/>
      </w:tblGrid>
      <w:tr w:rsidR="002B3512" w:rsidRPr="002B3512" w:rsidTr="007B3D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591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7B3D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8" w:type="dxa"/>
          </w:tcPr>
          <w:p w:rsidR="002B3512" w:rsidRPr="002B3512" w:rsidRDefault="00672E0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72E05">
              <w:rPr>
                <w:rFonts w:asciiTheme="minorHAnsi" w:hAnsiTheme="minorHAnsi" w:cstheme="minorHAnsi"/>
                <w:sz w:val="22"/>
                <w:szCs w:val="22"/>
              </w:rPr>
              <w:t>LEI Nº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12.015, DE 7 DE AGOSTO DE 2009</w:t>
            </w:r>
          </w:p>
        </w:tc>
        <w:tc>
          <w:tcPr>
            <w:tcW w:w="5914" w:type="dxa"/>
          </w:tcPr>
          <w:p w:rsidR="002B3512" w:rsidRPr="002B3512" w:rsidRDefault="00672E0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DC4BB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https://normas.leg.br/?urn=urn:lex:br:federal:lei:2009-08-07;12015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7B3D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8" w:type="dxa"/>
          </w:tcPr>
          <w:p w:rsidR="002B3512" w:rsidRPr="002B3512" w:rsidRDefault="00672E0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72E05">
              <w:rPr>
                <w:rFonts w:asciiTheme="minorHAnsi" w:hAnsiTheme="minorHAnsi" w:cstheme="minorHAnsi"/>
                <w:sz w:val="22"/>
                <w:szCs w:val="22"/>
              </w:rPr>
              <w:t>DECRETO-LEI Nº 2.848, DE 7 DE DEZEMBRO DE 1940</w:t>
            </w:r>
          </w:p>
        </w:tc>
        <w:tc>
          <w:tcPr>
            <w:tcW w:w="5914" w:type="dxa"/>
          </w:tcPr>
          <w:p w:rsidR="002B3512" w:rsidRPr="002B3512" w:rsidRDefault="00672E0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DC4BB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https://normas.leg.br/?urn=urn:lex:br:federal:decreto.lei:1940-12-07;2848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7B3D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8" w:type="dxa"/>
          </w:tcPr>
          <w:p w:rsidR="002B3512" w:rsidRPr="002B3512" w:rsidRDefault="007A71E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A71EC">
              <w:rPr>
                <w:rFonts w:asciiTheme="minorHAnsi" w:hAnsiTheme="minorHAnsi" w:cstheme="minorHAnsi"/>
                <w:sz w:val="22"/>
                <w:szCs w:val="22"/>
              </w:rPr>
              <w:t>LEI Nº 11.340, DE 7 DE AGOSTO DE 2006</w:t>
            </w:r>
          </w:p>
        </w:tc>
        <w:tc>
          <w:tcPr>
            <w:tcW w:w="5914" w:type="dxa"/>
          </w:tcPr>
          <w:p w:rsidR="002B3512" w:rsidRPr="002B3512" w:rsidRDefault="007A71E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DC4BB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https://normas.leg.br/?urn=urn:lex:br:federal:lei:2006-08-07;11340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7B3D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8" w:type="dxa"/>
          </w:tcPr>
          <w:p w:rsidR="002B3512" w:rsidRPr="002B3512" w:rsidRDefault="00834E7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34E76">
              <w:rPr>
                <w:rFonts w:asciiTheme="minorHAnsi" w:hAnsiTheme="minorHAnsi" w:cstheme="minorHAnsi"/>
                <w:sz w:val="22"/>
                <w:szCs w:val="22"/>
              </w:rPr>
              <w:t>DECRETO Nº 7.958, DE 13 DE MARÇO DE 2013</w:t>
            </w:r>
          </w:p>
        </w:tc>
        <w:tc>
          <w:tcPr>
            <w:tcW w:w="5914" w:type="dxa"/>
          </w:tcPr>
          <w:p w:rsidR="002B3512" w:rsidRPr="002B3512" w:rsidRDefault="00834E7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DC4BB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https://www2.camara.leg.br/legin/fed/decret/2013/decreto-7958-13-marco-2013-775521-norma-pe.html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7B3D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8" w:type="dxa"/>
          </w:tcPr>
          <w:p w:rsidR="002B3512" w:rsidRPr="002B3512" w:rsidRDefault="00E55EF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5EFB">
              <w:rPr>
                <w:rFonts w:asciiTheme="minorHAnsi" w:hAnsiTheme="minorHAnsi" w:cstheme="minorHAnsi"/>
                <w:sz w:val="22"/>
                <w:szCs w:val="22"/>
              </w:rPr>
              <w:t xml:space="preserve">LEI Nº- 12.845, DE 1º- DE </w:t>
            </w:r>
            <w:proofErr w:type="gramStart"/>
            <w:r w:rsidRPr="00E55EFB">
              <w:rPr>
                <w:rFonts w:asciiTheme="minorHAnsi" w:hAnsiTheme="minorHAnsi" w:cstheme="minorHAnsi"/>
                <w:sz w:val="22"/>
                <w:szCs w:val="22"/>
              </w:rPr>
              <w:t>AGOSTO</w:t>
            </w:r>
            <w:proofErr w:type="gramEnd"/>
            <w:r w:rsidRPr="00E55EFB">
              <w:rPr>
                <w:rFonts w:asciiTheme="minorHAnsi" w:hAnsiTheme="minorHAnsi" w:cstheme="minorHAnsi"/>
                <w:sz w:val="22"/>
                <w:szCs w:val="22"/>
              </w:rPr>
              <w:t xml:space="preserve"> DE 2013</w:t>
            </w:r>
          </w:p>
        </w:tc>
        <w:tc>
          <w:tcPr>
            <w:tcW w:w="5914" w:type="dxa"/>
          </w:tcPr>
          <w:p w:rsidR="002B3512" w:rsidRPr="002B3512" w:rsidRDefault="00E55EF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2" w:history="1">
              <w:r w:rsidRPr="00DC4BB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https://normas.leg.br/?urn=urn:lex:br:federal:lei:2013-08-01;12845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7B3D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8" w:type="dxa"/>
          </w:tcPr>
          <w:p w:rsidR="002B3512" w:rsidRPr="002B3512" w:rsidRDefault="0098148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81486">
              <w:rPr>
                <w:rFonts w:asciiTheme="minorHAnsi" w:hAnsiTheme="minorHAnsi" w:cstheme="minorHAnsi"/>
                <w:sz w:val="22"/>
                <w:szCs w:val="22"/>
              </w:rPr>
              <w:t>LEI Nº 14.245, DE 22 DE NOVEMBRO DE 2021</w:t>
            </w:r>
          </w:p>
        </w:tc>
        <w:tc>
          <w:tcPr>
            <w:tcW w:w="5914" w:type="dxa"/>
          </w:tcPr>
          <w:p w:rsidR="002B3512" w:rsidRPr="002B3512" w:rsidRDefault="0098148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3" w:history="1">
              <w:r w:rsidRPr="00DC4BB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https://normas.leg.br/?urn=urn:lex:br:federal:lei:2021-11-22;14245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7B3D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8" w:type="dxa"/>
          </w:tcPr>
          <w:p w:rsidR="002B3512" w:rsidRPr="002B3512" w:rsidRDefault="002B3512" w:rsidP="007B3DCF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5914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RPr="00961ED4" w:rsidSect="0076412C">
      <w:headerReference w:type="default" r:id="rId14"/>
      <w:footerReference w:type="default" r:id="rId15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7B3DCF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2E05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A71EC"/>
    <w:rsid w:val="007B29F7"/>
    <w:rsid w:val="007B3DCF"/>
    <w:rsid w:val="007C2279"/>
    <w:rsid w:val="007D5C18"/>
    <w:rsid w:val="007E5603"/>
    <w:rsid w:val="007F0978"/>
    <w:rsid w:val="008149A5"/>
    <w:rsid w:val="008241EA"/>
    <w:rsid w:val="00825649"/>
    <w:rsid w:val="00830488"/>
    <w:rsid w:val="00834E76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1486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64DFF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55EFB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9-08-07;12015" TargetMode="External"/><Relationship Id="rId13" Type="http://schemas.openxmlformats.org/officeDocument/2006/relationships/hyperlink" Target="https://normas.leg.br/?urn=urn:lex:br:federal:lei:2021-11-22;1424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normas.leg.br/?urn=urn:lex:br:federal:lei:2013-08-01;12845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2.camara.leg.br/legin/fed/decret/2013/decreto-7958-13-marco-2013-775521-norma-pe.htm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normas.leg.br/?urn=urn:lex:br:federal:lei:2006-08-07;1134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decreto.lei:1940-12-07;2848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89801-257C-4832-AD06-9A77AFDFC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63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1268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7</cp:revision>
  <cp:lastPrinted>2023-01-03T22:17:00Z</cp:lastPrinted>
  <dcterms:created xsi:type="dcterms:W3CDTF">2023-02-02T16:03:00Z</dcterms:created>
  <dcterms:modified xsi:type="dcterms:W3CDTF">2023-02-02T16:18:00Z</dcterms:modified>
</cp:coreProperties>
</file>