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F652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F65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652A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652A1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F652A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4307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https://normas.leg.br/?urn=urn:lex:br:federal:constituicao:1988-10-05;1988!art62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F65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652A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652A1">
              <w:rPr>
                <w:rFonts w:asciiTheme="minorHAnsi" w:hAnsiTheme="minorHAnsi" w:cstheme="minorHAnsi"/>
                <w:sz w:val="22"/>
                <w:szCs w:val="22"/>
              </w:rPr>
              <w:t>LEI Nº 8.029, DE 12 DE ABRIL DE 1990</w:t>
            </w:r>
          </w:p>
        </w:tc>
        <w:tc>
          <w:tcPr>
            <w:tcW w:w="6043" w:type="dxa"/>
          </w:tcPr>
          <w:p w:rsidR="002B3512" w:rsidRPr="002B3512" w:rsidRDefault="00F652A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04307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https://normas.leg.br/?urn=urn:lex:br:federal:lei:1990-04-12;8029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F65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652A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652A1">
              <w:rPr>
                <w:rFonts w:asciiTheme="minorHAnsi" w:hAnsiTheme="minorHAnsi" w:cstheme="minorHAnsi"/>
                <w:sz w:val="22"/>
                <w:szCs w:val="22"/>
              </w:rPr>
              <w:t>LEI Nº 8.112, DE 11 DE DEZEMBRO DE 1990</w:t>
            </w:r>
          </w:p>
        </w:tc>
        <w:tc>
          <w:tcPr>
            <w:tcW w:w="6043" w:type="dxa"/>
          </w:tcPr>
          <w:p w:rsidR="002B3512" w:rsidRPr="002B3512" w:rsidRDefault="00F652A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04307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https://normas.leg.br/?urn=urn:lex:br:federal:lei:1990-12-11;8112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652A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3BB1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7999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B6CE7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652A1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!art6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0-12-11;811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0-04-12;802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98132-BAD4-481D-8ACA-56C4E9B63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638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2023-01-03T22:17:00Z</cp:lastPrinted>
  <dcterms:created xsi:type="dcterms:W3CDTF">2023-01-10T20:54:00Z</dcterms:created>
  <dcterms:modified xsi:type="dcterms:W3CDTF">2023-01-10T20:57:00Z</dcterms:modified>
</cp:coreProperties>
</file>