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A7AE5" w:rsidRDefault="00EF3BAA">
      <w:pPr>
        <w:pStyle w:val="cabea"/>
        <w:rPr>
          <w:b w:val="0"/>
          <w:color w:val="000000"/>
        </w:rPr>
      </w:pPr>
      <w:bookmarkStart w:id="0" w:name="_GoBack"/>
      <w:bookmarkEnd w:id="0"/>
      <w:r w:rsidRPr="00EA7AE5">
        <w:rPr>
          <w:b w:val="0"/>
        </w:rPr>
        <w:t>redação final</w:t>
      </w:r>
    </w:p>
    <w:p w:rsidR="00EF3BAA" w:rsidRPr="00EA7AE5" w:rsidRDefault="00EF3BAA">
      <w:pPr>
        <w:pStyle w:val="cabea"/>
        <w:rPr>
          <w:b w:val="0"/>
          <w:color w:val="000000"/>
        </w:rPr>
      </w:pPr>
      <w:r w:rsidRPr="00EA7AE5">
        <w:rPr>
          <w:b w:val="0"/>
        </w:rPr>
        <w:t xml:space="preserve">projeto de decreto legislativo </w:t>
      </w:r>
      <w:r w:rsidRPr="004279CB">
        <w:rPr>
          <w:b w:val="0"/>
        </w:rPr>
        <w:t>nº</w:t>
      </w:r>
      <w:r w:rsidR="004279CB">
        <w:rPr>
          <w:b w:val="0"/>
        </w:rPr>
        <w:t xml:space="preserve"> </w:t>
      </w:r>
      <w:r w:rsidR="004279CB" w:rsidRPr="004279CB">
        <w:rPr>
          <w:b w:val="0"/>
        </w:rPr>
        <w:t>1</w:t>
      </w:r>
      <w:r w:rsidR="00D748BF" w:rsidRPr="004279CB">
        <w:rPr>
          <w:b w:val="0"/>
        </w:rPr>
        <w:t>-a</w:t>
      </w:r>
      <w:r w:rsidR="008C41B3" w:rsidRPr="004279CB">
        <w:rPr>
          <w:b w:val="0"/>
        </w:rPr>
        <w:t xml:space="preserve"> de 20</w:t>
      </w:r>
      <w:r w:rsidR="00E253EC" w:rsidRPr="004279CB">
        <w:rPr>
          <w:b w:val="0"/>
        </w:rPr>
        <w:t>23</w:t>
      </w:r>
    </w:p>
    <w:p w:rsidR="00AF6D75" w:rsidRPr="00EA7AE5" w:rsidRDefault="00AF6D75" w:rsidP="009F4A3F">
      <w:pPr>
        <w:pStyle w:val="texto1"/>
      </w:pPr>
    </w:p>
    <w:p w:rsidR="00E45997" w:rsidRDefault="00E45997" w:rsidP="00E45997">
      <w:pPr>
        <w:pStyle w:val="ementa"/>
      </w:pPr>
      <w:r>
        <w:t>Aprova a intervenção federal na área de segurança pública do Distrito Federal</w:t>
      </w:r>
      <w:r w:rsidR="009F4A3F">
        <w:t>,</w:t>
      </w:r>
      <w:r>
        <w:t xml:space="preserve"> nos termos do Decreto nº 11.377, de 8 de janeiro de 2023, com </w:t>
      </w:r>
      <w:r w:rsidR="009F4A3F">
        <w:t xml:space="preserve">o </w:t>
      </w:r>
      <w:r>
        <w:t>objetivo de pôr fim a grave comprometimento da ordem pública.</w:t>
      </w:r>
    </w:p>
    <w:p w:rsidR="00EF3BAA" w:rsidRPr="00775048" w:rsidRDefault="00EF3BAA" w:rsidP="009F4A3F">
      <w:pPr>
        <w:pStyle w:val="texto1"/>
      </w:pPr>
    </w:p>
    <w:p w:rsidR="00EF3BAA" w:rsidRPr="00775048" w:rsidRDefault="00EF3BAA" w:rsidP="005B6EB9">
      <w:pPr>
        <w:pStyle w:val="texto1"/>
        <w:rPr>
          <w:sz w:val="28"/>
        </w:rPr>
      </w:pPr>
      <w:r w:rsidRPr="00775048">
        <w:t>O CONGRESSO NACIONAL decreta</w:t>
      </w:r>
      <w:r w:rsidR="008926AB" w:rsidRPr="00775048">
        <w:t>:</w:t>
      </w:r>
    </w:p>
    <w:p w:rsidR="00EF3BAA" w:rsidRPr="00775048" w:rsidRDefault="00EF3BAA" w:rsidP="005B6EB9">
      <w:pPr>
        <w:pStyle w:val="texto1"/>
      </w:pPr>
    </w:p>
    <w:p w:rsidR="009F4A3F" w:rsidRPr="009F4A3F" w:rsidRDefault="009F4A3F" w:rsidP="009F4A3F">
      <w:pPr>
        <w:pStyle w:val="texto1"/>
        <w:rPr>
          <w:bCs/>
        </w:rPr>
      </w:pPr>
      <w:r w:rsidRPr="009F4A3F">
        <w:rPr>
          <w:bCs/>
        </w:rPr>
        <w:t>Art.</w:t>
      </w:r>
      <w:r w:rsidR="004279CB">
        <w:rPr>
          <w:bCs/>
        </w:rPr>
        <w:t xml:space="preserve"> </w:t>
      </w:r>
      <w:r w:rsidRPr="009F4A3F">
        <w:rPr>
          <w:bCs/>
        </w:rPr>
        <w:t xml:space="preserve">1º Fica aprovada, com fundamento no inciso IV do </w:t>
      </w:r>
      <w:r w:rsidRPr="004279CB">
        <w:rPr>
          <w:bCs/>
          <w:i/>
        </w:rPr>
        <w:t>caput</w:t>
      </w:r>
      <w:r>
        <w:rPr>
          <w:bCs/>
        </w:rPr>
        <w:t xml:space="preserve"> do </w:t>
      </w:r>
      <w:r w:rsidRPr="009F4A3F">
        <w:rPr>
          <w:bCs/>
        </w:rPr>
        <w:t>art. 49 da Constituição Federal, a intervenção federal na área de segurança pública do Distrito Federal, nos termos do Decreto nº 11.377, de 8 de janeiro de 2023</w:t>
      </w:r>
      <w:r w:rsidRPr="004279CB">
        <w:rPr>
          <w:bCs/>
        </w:rPr>
        <w:t>, constante da Mensagem do Poder Executivo nº 14, de</w:t>
      </w:r>
      <w:r w:rsidR="004279CB">
        <w:rPr>
          <w:bCs/>
        </w:rPr>
        <w:t xml:space="preserve"> 8 de janeiro de </w:t>
      </w:r>
      <w:r w:rsidRPr="004279CB">
        <w:rPr>
          <w:bCs/>
        </w:rPr>
        <w:t>2023, com o objetivo</w:t>
      </w:r>
      <w:r w:rsidRPr="009F4A3F">
        <w:rPr>
          <w:bCs/>
        </w:rPr>
        <w:t xml:space="preserve"> de pôr fim a grave comprometimento da ordem pública.</w:t>
      </w:r>
    </w:p>
    <w:p w:rsidR="00EF3BAA" w:rsidRPr="00EA7AE5" w:rsidRDefault="00F846F4" w:rsidP="00F846F4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5B6EB9">
      <w:pPr>
        <w:pStyle w:val="texto1"/>
        <w:rPr>
          <w:color w:val="000000"/>
        </w:rPr>
      </w:pPr>
      <w:r w:rsidRPr="00EA7AE5">
        <w:t>Sala das Sessões, em</w:t>
      </w:r>
      <w:r w:rsidR="008926AB">
        <w:t xml:space="preserve"> </w:t>
      </w:r>
      <w:r w:rsidR="00E253EC">
        <w:t>9</w:t>
      </w:r>
      <w:r w:rsidR="008926AB">
        <w:t xml:space="preserve"> de </w:t>
      </w:r>
      <w:r w:rsidR="00E253EC">
        <w:t xml:space="preserve">janeiro </w:t>
      </w:r>
      <w:r w:rsidR="00F846F4">
        <w:t>de 20</w:t>
      </w:r>
      <w:r w:rsidR="00E253EC">
        <w:t>23</w:t>
      </w:r>
      <w:r w:rsidR="008926AB">
        <w:t>.</w:t>
      </w:r>
    </w:p>
    <w:p w:rsidR="00EF3BAA" w:rsidRPr="004279CB" w:rsidRDefault="00EF3BAA" w:rsidP="004279CB">
      <w:pPr>
        <w:pStyle w:val="assinatura"/>
        <w:rPr>
          <w:color w:val="000000"/>
          <w:highlight w:val="yellow"/>
        </w:rPr>
      </w:pPr>
    </w:p>
    <w:p w:rsidR="00EF3BAA" w:rsidRPr="004279CB" w:rsidRDefault="00EF3BAA" w:rsidP="004279CB">
      <w:pPr>
        <w:pStyle w:val="assinatura"/>
        <w:rPr>
          <w:color w:val="000000"/>
          <w:highlight w:val="yellow"/>
        </w:rPr>
      </w:pPr>
    </w:p>
    <w:p w:rsidR="00EF3BAA" w:rsidRPr="004279CB" w:rsidRDefault="00EF3BAA" w:rsidP="004279CB">
      <w:pPr>
        <w:pStyle w:val="assinatura"/>
        <w:rPr>
          <w:color w:val="000000"/>
          <w:highlight w:val="yellow"/>
        </w:rPr>
      </w:pPr>
    </w:p>
    <w:p w:rsidR="00E253EC" w:rsidRPr="004279CB" w:rsidRDefault="00EF3BAA">
      <w:pPr>
        <w:pStyle w:val="assinatura"/>
        <w:rPr>
          <w:b w:val="0"/>
          <w:color w:val="000000"/>
        </w:rPr>
      </w:pPr>
      <w:r w:rsidRPr="004279CB">
        <w:rPr>
          <w:b w:val="0"/>
          <w:color w:val="000000"/>
        </w:rPr>
        <w:t>Deputad</w:t>
      </w:r>
      <w:r w:rsidR="00E253EC" w:rsidRPr="004279CB">
        <w:rPr>
          <w:b w:val="0"/>
          <w:color w:val="000000"/>
        </w:rPr>
        <w:t>o</w:t>
      </w:r>
      <w:r w:rsidR="00497D96" w:rsidRPr="004279CB">
        <w:rPr>
          <w:b w:val="0"/>
          <w:color w:val="000000"/>
        </w:rPr>
        <w:t xml:space="preserve"> </w:t>
      </w:r>
      <w:r w:rsidR="009F4A3F" w:rsidRPr="004279CB">
        <w:rPr>
          <w:b w:val="0"/>
          <w:color w:val="000000"/>
        </w:rPr>
        <w:t>RUBENS PEREIRA JÚNIOR</w:t>
      </w:r>
    </w:p>
    <w:p w:rsidR="00EF3BAA" w:rsidRPr="00EA7AE5" w:rsidRDefault="00EF3BAA">
      <w:pPr>
        <w:pStyle w:val="assinatura"/>
        <w:rPr>
          <w:b w:val="0"/>
        </w:rPr>
      </w:pPr>
      <w:r w:rsidRPr="004279CB">
        <w:rPr>
          <w:b w:val="0"/>
        </w:rPr>
        <w:t>Relator</w:t>
      </w:r>
      <w:r w:rsidRPr="00EA7AE5">
        <w:rPr>
          <w:b w:val="0"/>
        </w:rPr>
        <w:cr/>
      </w:r>
    </w:p>
    <w:p w:rsidR="00EF3BAA" w:rsidRPr="00EA7AE5" w:rsidRDefault="00EF3BAA"/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846F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3B0D"/>
    <w:rsid w:val="00065FAE"/>
    <w:rsid w:val="000C40D4"/>
    <w:rsid w:val="00160904"/>
    <w:rsid w:val="002C2294"/>
    <w:rsid w:val="002E78B7"/>
    <w:rsid w:val="00323C99"/>
    <w:rsid w:val="0034423B"/>
    <w:rsid w:val="004279CB"/>
    <w:rsid w:val="0045530F"/>
    <w:rsid w:val="00497D96"/>
    <w:rsid w:val="005B6EB9"/>
    <w:rsid w:val="00642690"/>
    <w:rsid w:val="006C6970"/>
    <w:rsid w:val="00730754"/>
    <w:rsid w:val="00775048"/>
    <w:rsid w:val="008926AB"/>
    <w:rsid w:val="008C41B3"/>
    <w:rsid w:val="00967E8D"/>
    <w:rsid w:val="009F4A3F"/>
    <w:rsid w:val="00A41BC9"/>
    <w:rsid w:val="00AC1DC6"/>
    <w:rsid w:val="00AF6D75"/>
    <w:rsid w:val="00BB0657"/>
    <w:rsid w:val="00C82D17"/>
    <w:rsid w:val="00D5571B"/>
    <w:rsid w:val="00D748BF"/>
    <w:rsid w:val="00DA1E73"/>
    <w:rsid w:val="00DE2F70"/>
    <w:rsid w:val="00E253EC"/>
    <w:rsid w:val="00E37725"/>
    <w:rsid w:val="00E45997"/>
    <w:rsid w:val="00EA7AE5"/>
    <w:rsid w:val="00EF3BAA"/>
    <w:rsid w:val="00F846F4"/>
    <w:rsid w:val="00FB4F08"/>
    <w:rsid w:val="00FE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5B6EB9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pPr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EMENTA1">
    <w:name w:val="EMENTA"/>
    <w:basedOn w:val="Normal"/>
    <w:next w:val="Normal"/>
    <w:qFormat/>
    <w:rsid w:val="00E45997"/>
    <w:pPr>
      <w:widowControl w:val="0"/>
      <w:spacing w:before="720" w:after="480"/>
      <w:ind w:left="3686" w:firstLine="567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CORPOPADRO">
    <w:name w:val="CORPO PADRÃO"/>
    <w:link w:val="CORPOPADROChar"/>
    <w:qFormat/>
    <w:rsid w:val="009F4A3F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locked/>
    <w:rsid w:val="009F4A3F"/>
    <w:rPr>
      <w:rFonts w:ascii="Arial" w:hAnsi="Arial"/>
      <w:snapToGrid w:val="0"/>
      <w:color w:val="00000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4A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4A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2007-08-16T13:16:00Z</cp:lastPrinted>
  <dcterms:created xsi:type="dcterms:W3CDTF">2023-01-10T00:25:00Z</dcterms:created>
  <dcterms:modified xsi:type="dcterms:W3CDTF">2023-01-10T00:25:00Z</dcterms:modified>
</cp:coreProperties>
</file>