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FB0" w:rsidRPr="00E62ABE" w:rsidRDefault="009E2646" w:rsidP="00C41D84">
      <w:pPr>
        <w:pStyle w:val="COMISSO"/>
        <w:spacing w:line="276" w:lineRule="auto"/>
      </w:pPr>
      <w:r w:rsidRPr="00E62ABE">
        <w:t xml:space="preserve">Comissão de Viação e Transportes </w:t>
      </w:r>
    </w:p>
    <w:p w:rsidR="009E2646" w:rsidRPr="00E62ABE" w:rsidRDefault="009E2646" w:rsidP="00C41D84">
      <w:pPr>
        <w:pStyle w:val="EPGRAFEnomedaproposio"/>
        <w:rPr>
          <w:spacing w:val="0"/>
        </w:rPr>
      </w:pPr>
      <w:r w:rsidRPr="00E62ABE">
        <w:rPr>
          <w:spacing w:val="0"/>
        </w:rPr>
        <w:t>Projeto de Lei Nº 1.362, DE 2019</w:t>
      </w:r>
    </w:p>
    <w:p w:rsidR="00F052F8" w:rsidRPr="00E62ABE" w:rsidRDefault="00187F17" w:rsidP="00C41D84">
      <w:pPr>
        <w:pStyle w:val="EMENTA"/>
        <w:widowControl/>
      </w:pPr>
      <w:r w:rsidRPr="00E62ABE">
        <w:t>Altera a Lei nº 9.503, de 23 de setembro de 1997, que institui o Código de Trânsito Brasileiro, para determinar a obrigatoriedade de prestação de socorro ao animal atropelado e/ou solicitar o auxílio da autoridade competente.</w:t>
      </w:r>
    </w:p>
    <w:p w:rsidR="000C4FB0" w:rsidRPr="00E62ABE" w:rsidRDefault="00187F17" w:rsidP="00C41D84">
      <w:pPr>
        <w:pStyle w:val="AUTORRELATOREMENTA"/>
        <w:widowControl/>
      </w:pPr>
      <w:r w:rsidRPr="00E62ABE">
        <w:t xml:space="preserve">Autor: </w:t>
      </w:r>
      <w:r w:rsidRPr="00763A86">
        <w:rPr>
          <w:b w:val="0"/>
        </w:rPr>
        <w:t>Deputado CELSO SABINO</w:t>
      </w:r>
    </w:p>
    <w:p w:rsidR="000C4FB0" w:rsidRPr="00E62ABE" w:rsidRDefault="00187F17" w:rsidP="00C41D84">
      <w:pPr>
        <w:pStyle w:val="AUTORRELATOREMENTA"/>
        <w:widowControl/>
      </w:pPr>
      <w:r w:rsidRPr="00E62ABE">
        <w:t xml:space="preserve">Relator: </w:t>
      </w:r>
      <w:r w:rsidRPr="00763A86">
        <w:rPr>
          <w:b w:val="0"/>
        </w:rPr>
        <w:t>Deputado JUNINHO DO PNEU</w:t>
      </w:r>
    </w:p>
    <w:p w:rsidR="00F052F8" w:rsidRPr="00E62ABE" w:rsidRDefault="008514F6" w:rsidP="00C41D84">
      <w:pPr>
        <w:pStyle w:val="RELATRIOVOTO"/>
        <w:keepNext w:val="0"/>
        <w:widowControl/>
      </w:pPr>
      <w:r w:rsidRPr="00E62ABE">
        <w:t>I - RELATÓRIO</w:t>
      </w:r>
    </w:p>
    <w:p w:rsidR="00F052F8" w:rsidRDefault="008833D5" w:rsidP="00C41D84">
      <w:pPr>
        <w:pStyle w:val="CORPOPADRO"/>
      </w:pPr>
      <w:r>
        <w:t>O projeto de lei em exame pretende incluir o art. 3</w:t>
      </w:r>
      <w:r w:rsidR="0059330A">
        <w:t>04-A no texto d</w:t>
      </w:r>
      <w:r>
        <w:t xml:space="preserve">a Lei nº 9.503, de 23 de setembro de 1997, que institui o Código de Trânsito Brasileiro, para tornar crime a conduta de </w:t>
      </w:r>
      <w:r w:rsidR="003E5A32">
        <w:t>d</w:t>
      </w:r>
      <w:r>
        <w:t>eixar o condutor de prestar imedia</w:t>
      </w:r>
      <w:r w:rsidR="00E52AAE">
        <w:t>to socorro ao animal atropelado</w:t>
      </w:r>
      <w:r>
        <w:t xml:space="preserve"> ou deixar de comunicar o atropelamento e solicitar auxílio da autoridade pública competente</w:t>
      </w:r>
      <w:r w:rsidR="003E5A32">
        <w:t xml:space="preserve">, quando possível fazê-lo sem risco pessoal. De acordo com o PL, tal conduta </w:t>
      </w:r>
      <w:r w:rsidR="00CE0EB1">
        <w:t>passaria a ser</w:t>
      </w:r>
      <w:r w:rsidR="003E5A32">
        <w:t xml:space="preserve"> punível com </w:t>
      </w:r>
      <w:r>
        <w:t>multa, se o fato não constituir elemento de crime mais grave.</w:t>
      </w:r>
    </w:p>
    <w:p w:rsidR="003E5A32" w:rsidRDefault="003E5A32" w:rsidP="00C41D84">
      <w:pPr>
        <w:pStyle w:val="CORPOPADRO"/>
      </w:pPr>
      <w:r>
        <w:t xml:space="preserve">O Autor argumenta que </w:t>
      </w:r>
      <w:r w:rsidR="0059330A">
        <w:t xml:space="preserve">é imensa </w:t>
      </w:r>
      <w:r>
        <w:t>a quantidade de animais atropelados e mortos no Brasil</w:t>
      </w:r>
      <w:r w:rsidR="00E92E3C">
        <w:t>, tanto domésticos quanto selvagens,</w:t>
      </w:r>
      <w:r>
        <w:t xml:space="preserve"> e que boa parte pode ser salva se lhe for prestado socorro imediato. </w:t>
      </w:r>
      <w:r w:rsidR="00E92E3C">
        <w:t xml:space="preserve">Justifica ainda que, em caso de atropelamento de animais de maior porte, a imediata identificação do local é essencial para se evitar a ocorrência de novos acidentes. </w:t>
      </w:r>
    </w:p>
    <w:p w:rsidR="00E92E3C" w:rsidRDefault="00E92E3C" w:rsidP="00C41D84">
      <w:pPr>
        <w:pStyle w:val="CORPOPADRO"/>
      </w:pPr>
      <w:r>
        <w:t>No prazo regimental</w:t>
      </w:r>
      <w:r w:rsidR="0059330A">
        <w:t>,</w:t>
      </w:r>
      <w:r>
        <w:t xml:space="preserve"> não foram apresentadas emendas</w:t>
      </w:r>
      <w:r w:rsidR="00E52AAE">
        <w:t xml:space="preserve"> ao P</w:t>
      </w:r>
      <w:r w:rsidR="0059330A">
        <w:t>rojeto</w:t>
      </w:r>
      <w:r>
        <w:t xml:space="preserve">. </w:t>
      </w:r>
    </w:p>
    <w:p w:rsidR="00E92E3C" w:rsidRPr="00E62ABE" w:rsidRDefault="00E92E3C" w:rsidP="00C41D84">
      <w:pPr>
        <w:pStyle w:val="CORPOPADRO"/>
      </w:pPr>
      <w:r>
        <w:t>É o Relatório.</w:t>
      </w:r>
    </w:p>
    <w:p w:rsidR="000C4FB0" w:rsidRPr="00E62ABE" w:rsidRDefault="008514F6" w:rsidP="00C41D84">
      <w:pPr>
        <w:pStyle w:val="RELATRIOVOTO"/>
        <w:keepNext w:val="0"/>
        <w:widowControl/>
      </w:pPr>
      <w:r w:rsidRPr="00E62ABE">
        <w:lastRenderedPageBreak/>
        <w:t xml:space="preserve">II - VOTO </w:t>
      </w:r>
      <w:r w:rsidR="00FD6180" w:rsidRPr="00E62ABE">
        <w:t>do</w:t>
      </w:r>
      <w:r w:rsidR="00187F17" w:rsidRPr="00E62ABE">
        <w:t xml:space="preserve"> </w:t>
      </w:r>
      <w:r w:rsidR="00FD6180" w:rsidRPr="00E62ABE">
        <w:t>Relator</w:t>
      </w:r>
    </w:p>
    <w:p w:rsidR="007C616E" w:rsidRDefault="007C616E" w:rsidP="007C616E">
      <w:pPr>
        <w:pStyle w:val="CORPOPADRO"/>
      </w:pPr>
      <w:r>
        <w:t xml:space="preserve">O </w:t>
      </w:r>
      <w:r w:rsidR="00E52AAE">
        <w:t>Projeto de L</w:t>
      </w:r>
      <w:r>
        <w:t xml:space="preserve">ei em exame pretende </w:t>
      </w:r>
      <w:r w:rsidR="00DB056B">
        <w:t>alterar o</w:t>
      </w:r>
      <w:r>
        <w:t xml:space="preserve"> Código de Trânsito Brasileiro para tornar crime a </w:t>
      </w:r>
      <w:r w:rsidR="00B816CE">
        <w:t>omissão d</w:t>
      </w:r>
      <w:r>
        <w:t xml:space="preserve">o condutor </w:t>
      </w:r>
      <w:r w:rsidR="00B816CE">
        <w:t>em</w:t>
      </w:r>
      <w:r>
        <w:t xml:space="preserve"> prestar imediato socorro ao animal atropelado ou deixar de comunicar o atropelamento e solicitar auxílio da autoridade competente, quando possível fazê-lo sem risco pessoal. </w:t>
      </w:r>
      <w:r w:rsidR="00CE0EB1">
        <w:t>T</w:t>
      </w:r>
      <w:r>
        <w:t>al conduta ser</w:t>
      </w:r>
      <w:r w:rsidR="00DB056B">
        <w:t>ia</w:t>
      </w:r>
      <w:r>
        <w:t xml:space="preserve"> punível com multa.</w:t>
      </w:r>
    </w:p>
    <w:p w:rsidR="00653715" w:rsidRDefault="007C616E" w:rsidP="007C616E">
      <w:pPr>
        <w:pStyle w:val="CORPOPADRO"/>
      </w:pPr>
      <w:r w:rsidRPr="00E62ABE">
        <w:t xml:space="preserve"> </w:t>
      </w:r>
      <w:r w:rsidR="00DB056B">
        <w:t>Como argumenta o pr</w:t>
      </w:r>
      <w:r w:rsidR="00E52AAE">
        <w:t>óprio</w:t>
      </w:r>
      <w:r w:rsidR="00DB056B">
        <w:t xml:space="preserve"> Autor em sua justificação, o Brasil apresenta números maiúsculos de atropelamentos de animais em rodovias. </w:t>
      </w:r>
      <w:r w:rsidR="00653715">
        <w:t xml:space="preserve">Essa situação merece, de fato, atenção do poder público, uma vez que </w:t>
      </w:r>
      <w:r w:rsidR="00E52AAE">
        <w:t>atinge</w:t>
      </w:r>
      <w:r w:rsidR="00653715">
        <w:t xml:space="preserve"> milhares de animais</w:t>
      </w:r>
      <w:r w:rsidR="00E52AAE">
        <w:t>,</w:t>
      </w:r>
      <w:r w:rsidR="00653715">
        <w:t xml:space="preserve"> de todos os portes</w:t>
      </w:r>
      <w:r w:rsidR="00E52AAE">
        <w:t>,</w:t>
      </w:r>
      <w:r w:rsidR="00653715">
        <w:t xml:space="preserve"> e põe em risco a segurança das pessoas que trafegam nas </w:t>
      </w:r>
      <w:r w:rsidR="00E52AAE">
        <w:t xml:space="preserve">vias urbanas e nas </w:t>
      </w:r>
      <w:r w:rsidR="00653715">
        <w:t xml:space="preserve">rodovias. </w:t>
      </w:r>
    </w:p>
    <w:p w:rsidR="00DB056B" w:rsidRDefault="00653715" w:rsidP="007C616E">
      <w:pPr>
        <w:pStyle w:val="CORPOPADRO"/>
      </w:pPr>
      <w:r>
        <w:t>Entretanto, não nos parece razoável tornar crime a falta de socorro aos animais, em virtude do risco que essa operação pode representar para os condutores</w:t>
      </w:r>
      <w:r w:rsidR="00B816CE">
        <w:t>, uma vez que, dependendo d</w:t>
      </w:r>
      <w:r w:rsidR="00E52AAE">
        <w:t xml:space="preserve">a gravidade </w:t>
      </w:r>
      <w:r w:rsidR="00B816CE">
        <w:t>d</w:t>
      </w:r>
      <w:r w:rsidR="00E52AAE">
        <w:t>os</w:t>
      </w:r>
      <w:r w:rsidR="00B816CE">
        <w:t xml:space="preserve"> ferimentos, os animais podem ficar extremamente ariscos quando atingidos.</w:t>
      </w:r>
      <w:r w:rsidR="00E52AAE">
        <w:t xml:space="preserve"> A</w:t>
      </w:r>
      <w:r w:rsidR="00B816CE">
        <w:t xml:space="preserve">penas pessoas com conhecimento específico </w:t>
      </w:r>
      <w:r w:rsidR="00E52AAE">
        <w:t>têm</w:t>
      </w:r>
      <w:r w:rsidR="00B816CE">
        <w:t xml:space="preserve"> condições de prestar esse tipo de socorro com segurança, sem colocar em risco a sua vida ou a do animal atropelado. </w:t>
      </w:r>
    </w:p>
    <w:p w:rsidR="00B816CE" w:rsidRDefault="00E52AAE" w:rsidP="007C616E">
      <w:pPr>
        <w:pStyle w:val="CORPOPADRO"/>
      </w:pPr>
      <w:r>
        <w:t>Não atenua o problema o</w:t>
      </w:r>
      <w:r w:rsidR="004D42C7">
        <w:t xml:space="preserve"> fato d</w:t>
      </w:r>
      <w:r>
        <w:t xml:space="preserve">e </w:t>
      </w:r>
      <w:r w:rsidR="004D42C7">
        <w:t xml:space="preserve">a proposição exigir o resgate apenas nos casos em que não houver risco pessoal, </w:t>
      </w:r>
      <w:r>
        <w:t xml:space="preserve">pois a questão </w:t>
      </w:r>
      <w:r w:rsidR="004D42C7">
        <w:t>no</w:t>
      </w:r>
      <w:r>
        <w:t>s remete a uma pergunta crucial:</w:t>
      </w:r>
      <w:r w:rsidR="004D42C7">
        <w:t xml:space="preserve"> É possível ao condutor, diante d</w:t>
      </w:r>
      <w:r>
        <w:t xml:space="preserve">e um </w:t>
      </w:r>
      <w:r w:rsidR="004D42C7">
        <w:t xml:space="preserve">de atropelamento, avaliar se o socorro </w:t>
      </w:r>
      <w:r w:rsidR="006A645E">
        <w:t xml:space="preserve">ao animal </w:t>
      </w:r>
      <w:r w:rsidR="004D42C7">
        <w:t xml:space="preserve">pode ser prestado sem risco pessoal? </w:t>
      </w:r>
      <w:r w:rsidR="006A645E">
        <w:t>Entendemos que n</w:t>
      </w:r>
      <w:r>
        <w:t xml:space="preserve">ão, pois apenas um profissional é capaz de avaliar a situação com a devida segurança. </w:t>
      </w:r>
    </w:p>
    <w:p w:rsidR="002D68FA" w:rsidRPr="002D68FA" w:rsidRDefault="006A645E" w:rsidP="00696A29">
      <w:pPr>
        <w:pStyle w:val="CORPOPADRO"/>
        <w:rPr>
          <w:b/>
          <w:caps/>
        </w:rPr>
      </w:pPr>
      <w:r>
        <w:t>Diante disso, parece não restar outra alternativa a não ser obrigar que o condutor informe à autoridade de trânsito sobre a ocorrência para que o poder público se encarregue das providências cabíveis, tanto com relação ao resgate do animal quanto da sinalização da via para que se evite um novo acidente</w:t>
      </w:r>
      <w:r w:rsidR="00E52AAE">
        <w:t>,</w:t>
      </w:r>
      <w:r>
        <w:t xml:space="preserve"> em decorrência do atropelamento. </w:t>
      </w:r>
      <w:r w:rsidR="002D68FA" w:rsidRPr="002D68FA">
        <w:br w:type="page"/>
      </w:r>
    </w:p>
    <w:p w:rsidR="006A645E" w:rsidRDefault="00772A48" w:rsidP="007C616E">
      <w:pPr>
        <w:pStyle w:val="CORPOPADRO"/>
      </w:pPr>
      <w:r>
        <w:lastRenderedPageBreak/>
        <w:t>Assim</w:t>
      </w:r>
      <w:r w:rsidR="006A645E">
        <w:t xml:space="preserve">, estamos apresentando um substitutivo, no qual retiramos a obrigatoriedade de prestação do socorro e mantemos a exigência de informação do atropelamento às autoridades competentes. Na mesma linha, deixamos de enquadrar a conduta como crime e passamos a considerá-la infração grave, na esfera administrativa, sujeita à multa de trânsito correspondente. </w:t>
      </w:r>
    </w:p>
    <w:p w:rsidR="00772A48" w:rsidRDefault="00772A48" w:rsidP="00772A48">
      <w:pPr>
        <w:pStyle w:val="CORPOPADRO"/>
        <w:spacing w:after="0"/>
      </w:pPr>
      <w:r>
        <w:t>Em face dos argumentos expostos, no que cabe a esta Comissão analisar, somos pela aprovação do PL nº 1.362, de 2019, na forma do substitutivo que oferecemos em anexo.</w:t>
      </w:r>
    </w:p>
    <w:p w:rsidR="000C4FB0" w:rsidRPr="00E62ABE" w:rsidRDefault="00187F17" w:rsidP="00C41D84">
      <w:pPr>
        <w:pStyle w:val="FECHOlocaledata"/>
      </w:pPr>
      <w:r w:rsidRPr="00E62ABE">
        <w:t xml:space="preserve">Sala da Comissão, em        de                     </w:t>
      </w:r>
      <w:proofErr w:type="spellStart"/>
      <w:r w:rsidRPr="00E62ABE">
        <w:t>de</w:t>
      </w:r>
      <w:proofErr w:type="spellEnd"/>
      <w:r w:rsidRPr="00E62ABE">
        <w:t xml:space="preserve"> 2019.</w:t>
      </w:r>
    </w:p>
    <w:p w:rsidR="00187F17" w:rsidRPr="00E62ABE" w:rsidRDefault="00187F17" w:rsidP="002D68FA">
      <w:pPr>
        <w:pStyle w:val="ASSINATURA"/>
        <w:spacing w:after="0"/>
      </w:pPr>
      <w:r w:rsidRPr="00E62ABE">
        <w:t>Deputado JUNINHO DO PNEU</w:t>
      </w:r>
    </w:p>
    <w:p w:rsidR="000C4FB0" w:rsidRPr="00E62ABE" w:rsidRDefault="00187F17" w:rsidP="00C41D84">
      <w:pPr>
        <w:pStyle w:val="ASSINATURA"/>
        <w:rPr>
          <w:snapToGrid w:val="0"/>
        </w:rPr>
      </w:pPr>
      <w:r w:rsidRPr="00E62ABE">
        <w:t>Relator</w:t>
      </w:r>
    </w:p>
    <w:p w:rsidR="00105B04" w:rsidRPr="00E62ABE" w:rsidRDefault="00105B04" w:rsidP="00C41D84">
      <w:pPr>
        <w:pStyle w:val="NDOTRABALHOSISCONLE"/>
        <w:widowControl/>
      </w:pPr>
    </w:p>
    <w:p w:rsidR="00482C96" w:rsidRDefault="00482C96" w:rsidP="00C41D84">
      <w:pPr>
        <w:pStyle w:val="NDOTRABALHOSISCONLE"/>
        <w:widowControl/>
      </w:pPr>
    </w:p>
    <w:p w:rsidR="00E52AAE" w:rsidRDefault="00E52AAE" w:rsidP="00C41D84">
      <w:pPr>
        <w:pStyle w:val="NDOTRABALHOSISCONLE"/>
        <w:widowControl/>
      </w:pPr>
      <w:bookmarkStart w:id="0" w:name="_GoBack"/>
      <w:bookmarkEnd w:id="0"/>
    </w:p>
    <w:p w:rsidR="00191C13" w:rsidRPr="00E62ABE" w:rsidRDefault="00191C13" w:rsidP="00C41D84">
      <w:pPr>
        <w:pStyle w:val="NDOTRABALHOSISCONLE"/>
        <w:widowControl/>
      </w:pPr>
      <w:r w:rsidRPr="00E62ABE">
        <w:br w:type="page"/>
      </w:r>
    </w:p>
    <w:p w:rsidR="00964E9E" w:rsidRPr="00E62ABE" w:rsidRDefault="0067041A" w:rsidP="00C41D84">
      <w:pPr>
        <w:pStyle w:val="COMISSO"/>
      </w:pPr>
      <w:r w:rsidRPr="00E62ABE">
        <w:lastRenderedPageBreak/>
        <w:t xml:space="preserve">Comissão de Viação e Transportes </w:t>
      </w:r>
    </w:p>
    <w:p w:rsidR="002B1222" w:rsidRDefault="00187F17" w:rsidP="00C41D84">
      <w:pPr>
        <w:pStyle w:val="EPGRAFEnomedaproposio"/>
        <w:rPr>
          <w:spacing w:val="0"/>
        </w:rPr>
      </w:pPr>
      <w:r w:rsidRPr="00E62ABE">
        <w:rPr>
          <w:spacing w:val="0"/>
        </w:rPr>
        <w:t xml:space="preserve">SUBSTITUTIVO </w:t>
      </w:r>
      <w:r w:rsidR="00BA3E48" w:rsidRPr="00E62ABE">
        <w:rPr>
          <w:spacing w:val="0"/>
        </w:rPr>
        <w:t>ao</w:t>
      </w:r>
      <w:r w:rsidRPr="00E62ABE">
        <w:rPr>
          <w:spacing w:val="0"/>
        </w:rPr>
        <w:t xml:space="preserve"> </w:t>
      </w:r>
      <w:r w:rsidR="00BA3E48" w:rsidRPr="00E62ABE">
        <w:rPr>
          <w:spacing w:val="0"/>
        </w:rPr>
        <w:t>Projeto de Lei</w:t>
      </w:r>
      <w:r w:rsidRPr="00E62ABE">
        <w:rPr>
          <w:spacing w:val="0"/>
        </w:rPr>
        <w:t xml:space="preserve"> Nº </w:t>
      </w:r>
      <w:r w:rsidR="00BA3E48" w:rsidRPr="00E62ABE">
        <w:rPr>
          <w:spacing w:val="0"/>
        </w:rPr>
        <w:t>1.362, DE 2019</w:t>
      </w:r>
    </w:p>
    <w:p w:rsidR="00772A48" w:rsidRPr="00E62ABE" w:rsidRDefault="00772A48" w:rsidP="00772A48">
      <w:pPr>
        <w:pStyle w:val="EMENTA"/>
        <w:widowControl/>
      </w:pPr>
      <w:r w:rsidRPr="00E62ABE">
        <w:t>Altera a Lei nº 9.503, de 23 de setembro de 1997, que institui o Códi</w:t>
      </w:r>
      <w:r w:rsidR="001E7038">
        <w:t xml:space="preserve">go de Trânsito Brasileiro, para </w:t>
      </w:r>
      <w:r>
        <w:t>obrigar a comunicação do atropelamento de animal à autoridade competente</w:t>
      </w:r>
      <w:r w:rsidRPr="00E62ABE">
        <w:t>.</w:t>
      </w:r>
    </w:p>
    <w:p w:rsidR="00D809F9" w:rsidRPr="00E62ABE" w:rsidRDefault="00694896" w:rsidP="00C41D84">
      <w:pPr>
        <w:pStyle w:val="PREMBULO"/>
      </w:pPr>
      <w:r w:rsidRPr="00E62ABE">
        <w:t>O Congresso Nacional decreta:</w:t>
      </w:r>
    </w:p>
    <w:p w:rsidR="001E7038" w:rsidRDefault="008514F6" w:rsidP="001E7038">
      <w:pPr>
        <w:pStyle w:val="CORPOPADRO"/>
      </w:pPr>
      <w:r w:rsidRPr="00E62ABE">
        <w:t>Art. 1º</w:t>
      </w:r>
      <w:r w:rsidR="001E7038">
        <w:t xml:space="preserve"> Esta Lei insere o art. 178-A na Lei nº 9.503, de 1997, para tornar infração de trânsito a falta de </w:t>
      </w:r>
      <w:r w:rsidR="001E7038" w:rsidRPr="001E7038">
        <w:t xml:space="preserve">comunicação </w:t>
      </w:r>
      <w:r w:rsidR="001E7038">
        <w:t>de</w:t>
      </w:r>
      <w:r w:rsidR="001E7038" w:rsidRPr="001E7038">
        <w:t xml:space="preserve"> atropelamento de animal à autoridade </w:t>
      </w:r>
      <w:r w:rsidR="001E7038">
        <w:t>com circunscrição sobre a via</w:t>
      </w:r>
      <w:r w:rsidR="00397B9A">
        <w:t xml:space="preserve"> ou à autoridade policial</w:t>
      </w:r>
      <w:r w:rsidR="001E7038" w:rsidRPr="001E7038">
        <w:t>.</w:t>
      </w:r>
    </w:p>
    <w:p w:rsidR="001E7038" w:rsidRDefault="001E7038" w:rsidP="00D476E3">
      <w:pPr>
        <w:pStyle w:val="CORPOPADRO"/>
        <w:spacing w:after="240" w:line="240" w:lineRule="auto"/>
      </w:pPr>
      <w:r>
        <w:t>Art. 2º A Lei nº 9.503, de 1997, passa a vigorar acrescida do seguinte art. 178-A:</w:t>
      </w:r>
    </w:p>
    <w:p w:rsidR="001E7038" w:rsidRPr="001E7038" w:rsidRDefault="001E7038" w:rsidP="00D476E3">
      <w:pPr>
        <w:pStyle w:val="NOVAREDAO"/>
        <w:spacing w:line="240" w:lineRule="auto"/>
      </w:pPr>
      <w:r>
        <w:t>“</w:t>
      </w:r>
      <w:r w:rsidRPr="001E7038">
        <w:t xml:space="preserve">Art. 178-A. Deixar o condutor </w:t>
      </w:r>
      <w:r w:rsidR="00B34434">
        <w:t xml:space="preserve">envolvido em atropelamento </w:t>
      </w:r>
      <w:r w:rsidRPr="001E7038">
        <w:t xml:space="preserve">de animal </w:t>
      </w:r>
      <w:r w:rsidR="00B34434">
        <w:t xml:space="preserve">de comunicar o fato </w:t>
      </w:r>
      <w:r w:rsidRPr="001E7038">
        <w:t>à autoridade com circunscrição sobre a via</w:t>
      </w:r>
      <w:r w:rsidR="006663E5">
        <w:t xml:space="preserve"> ou à autoridade policial</w:t>
      </w:r>
      <w:r w:rsidRPr="001E7038">
        <w:t>:</w:t>
      </w:r>
    </w:p>
    <w:p w:rsidR="001E7038" w:rsidRPr="001E7038" w:rsidRDefault="001E7038" w:rsidP="00D476E3">
      <w:pPr>
        <w:pStyle w:val="NOVAREDAO"/>
        <w:spacing w:line="240" w:lineRule="auto"/>
      </w:pPr>
      <w:r w:rsidRPr="001E7038">
        <w:t xml:space="preserve">Infração </w:t>
      </w:r>
      <w:r>
        <w:t>–</w:t>
      </w:r>
      <w:r w:rsidRPr="001E7038">
        <w:t xml:space="preserve"> grave;</w:t>
      </w:r>
    </w:p>
    <w:p w:rsidR="001E7038" w:rsidRPr="001E7038" w:rsidRDefault="001E7038" w:rsidP="00D476E3">
      <w:pPr>
        <w:pStyle w:val="NOVAREDAO"/>
        <w:spacing w:line="240" w:lineRule="auto"/>
      </w:pPr>
      <w:proofErr w:type="gramStart"/>
      <w:r w:rsidRPr="001E7038">
        <w:t xml:space="preserve">Penalidade </w:t>
      </w:r>
      <w:r>
        <w:t>–</w:t>
      </w:r>
      <w:r w:rsidRPr="001E7038">
        <w:t xml:space="preserve"> multa.</w:t>
      </w:r>
      <w:r>
        <w:t>”</w:t>
      </w:r>
      <w:proofErr w:type="gramEnd"/>
    </w:p>
    <w:p w:rsidR="00F052F8" w:rsidRDefault="00763A86" w:rsidP="002D68FA">
      <w:pPr>
        <w:pStyle w:val="CORPOPADRO"/>
        <w:spacing w:before="240"/>
      </w:pPr>
      <w:r>
        <w:t>Art.</w:t>
      </w:r>
      <w:r w:rsidR="001E7038">
        <w:t xml:space="preserve"> 3º </w:t>
      </w:r>
      <w:r>
        <w:t>Esta l</w:t>
      </w:r>
      <w:r w:rsidR="008514F6" w:rsidRPr="00E62ABE">
        <w:t xml:space="preserve">ei entra em vigor </w:t>
      </w:r>
      <w:r w:rsidR="001E7038">
        <w:t>na data de sua publicação.</w:t>
      </w:r>
    </w:p>
    <w:p w:rsidR="00964E9E" w:rsidRPr="00E62ABE" w:rsidRDefault="00187F17" w:rsidP="00C41D84">
      <w:pPr>
        <w:pStyle w:val="FECHOlocaledata"/>
      </w:pPr>
      <w:r w:rsidRPr="00E62ABE">
        <w:t xml:space="preserve">Sala da Comissão, em        de                     </w:t>
      </w:r>
      <w:proofErr w:type="spellStart"/>
      <w:r w:rsidRPr="00E62ABE">
        <w:t>de</w:t>
      </w:r>
      <w:proofErr w:type="spellEnd"/>
      <w:r w:rsidRPr="00E62ABE">
        <w:t xml:space="preserve"> 2019.</w:t>
      </w:r>
    </w:p>
    <w:p w:rsidR="00187F17" w:rsidRPr="00E62ABE" w:rsidRDefault="00187F17" w:rsidP="00D476E3">
      <w:pPr>
        <w:pStyle w:val="ASSINATURA"/>
        <w:spacing w:after="0"/>
      </w:pPr>
      <w:r w:rsidRPr="00E62ABE">
        <w:t>Deputado JUNINHO DO PNEU</w:t>
      </w:r>
    </w:p>
    <w:p w:rsidR="00964E9E" w:rsidRPr="00E62ABE" w:rsidRDefault="00187F17" w:rsidP="00C41D84">
      <w:pPr>
        <w:pStyle w:val="ASSINATURA"/>
        <w:rPr>
          <w:snapToGrid w:val="0"/>
        </w:rPr>
      </w:pPr>
      <w:r w:rsidRPr="00E62ABE">
        <w:t>Relator</w:t>
      </w:r>
    </w:p>
    <w:p w:rsidR="00105B04" w:rsidRPr="00E62ABE" w:rsidRDefault="00105B04" w:rsidP="00C41D84">
      <w:pPr>
        <w:pStyle w:val="NDOTRABALHOSISCONLE"/>
        <w:widowControl/>
      </w:pPr>
    </w:p>
    <w:p w:rsidR="00482C96" w:rsidRDefault="00482C96" w:rsidP="00482C96">
      <w:pPr>
        <w:pStyle w:val="NDOTRABALHOSISCONLE"/>
        <w:widowControl/>
      </w:pPr>
    </w:p>
    <w:p w:rsidR="00F052F8" w:rsidRPr="00E62ABE" w:rsidRDefault="00482C96" w:rsidP="00482C96">
      <w:pPr>
        <w:pStyle w:val="NDOTRABALHOSISCONLE"/>
        <w:widowControl/>
      </w:pPr>
      <w:r>
        <w:fldChar w:fldCharType="begin"/>
      </w:r>
      <w:r w:rsidRPr="00482C96">
        <w:instrText xml:space="preserve"> FILENAME   \* MERGEFORMAT </w:instrText>
      </w:r>
      <w:r>
        <w:fldChar w:fldCharType="separate"/>
      </w:r>
      <w:r w:rsidR="002D68FA">
        <w:rPr>
          <w:noProof/>
        </w:rPr>
        <w:t>2019-8506.docx</w:t>
      </w:r>
      <w:r>
        <w:fldChar w:fldCharType="end"/>
      </w:r>
    </w:p>
    <w:sectPr w:rsidR="00F052F8" w:rsidRPr="00E62ABE" w:rsidSect="00D101D5">
      <w:headerReference w:type="default" r:id="rId8"/>
      <w:pgSz w:w="11908" w:h="16833"/>
      <w:pgMar w:top="1701" w:right="1701" w:bottom="1134" w:left="1701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8DB" w:rsidRDefault="007738DB">
      <w:r>
        <w:separator/>
      </w:r>
    </w:p>
  </w:endnote>
  <w:endnote w:type="continuationSeparator" w:id="0">
    <w:p w:rsidR="007738DB" w:rsidRDefault="00773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8DB" w:rsidRDefault="007738DB">
      <w:r>
        <w:separator/>
      </w:r>
    </w:p>
  </w:footnote>
  <w:footnote w:type="continuationSeparator" w:id="0">
    <w:p w:rsidR="007738DB" w:rsidRDefault="00773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335708"/>
      <w:docPartObj>
        <w:docPartGallery w:val="Page Numbers (Top of Page)"/>
        <w:docPartUnique/>
      </w:docPartObj>
    </w:sdtPr>
    <w:sdtEndPr/>
    <w:sdtContent>
      <w:p w:rsidR="00763A86" w:rsidRDefault="00763A8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2D8A">
          <w:rPr>
            <w:noProof/>
          </w:rPr>
          <w:t>3</w:t>
        </w:r>
        <w:r>
          <w:fldChar w:fldCharType="end"/>
        </w:r>
      </w:p>
    </w:sdtContent>
  </w:sdt>
  <w:p w:rsidR="00F052F8" w:rsidRPr="00191C13" w:rsidRDefault="00F052F8" w:rsidP="00191C1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5936"/>
    <w:multiLevelType w:val="hybridMultilevel"/>
    <w:tmpl w:val="54A2336C"/>
    <w:lvl w:ilvl="0" w:tplc="3D24F36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11BE53FA"/>
    <w:multiLevelType w:val="hybridMultilevel"/>
    <w:tmpl w:val="9FBC8EF6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>
    <w:nsid w:val="4664405D"/>
    <w:multiLevelType w:val="hybridMultilevel"/>
    <w:tmpl w:val="025CFA58"/>
    <w:lvl w:ilvl="0" w:tplc="BA200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>
    <w:nsid w:val="726C62EF"/>
    <w:multiLevelType w:val="singleLevel"/>
    <w:tmpl w:val="35068678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5"/>
  </w:num>
  <w:num w:numId="9">
    <w:abstractNumId w:val="5"/>
  </w:num>
  <w:num w:numId="10">
    <w:abstractNumId w:val="5"/>
  </w:num>
  <w:num w:numId="11">
    <w:abstractNumId w:val="3"/>
  </w:num>
  <w:num w:numId="12">
    <w:abstractNumId w:val="1"/>
  </w:num>
  <w:num w:numId="13">
    <w:abstractNumId w:val="2"/>
  </w:num>
  <w:num w:numId="14">
    <w:abstractNumId w:val="5"/>
  </w:num>
  <w:num w:numId="15">
    <w:abstractNumId w:val="5"/>
  </w:num>
  <w:num w:numId="16">
    <w:abstractNumId w:val="5"/>
  </w:num>
  <w:num w:numId="17">
    <w:abstractNumId w:val="3"/>
  </w:num>
  <w:num w:numId="18">
    <w:abstractNumId w:val="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F6"/>
    <w:rsid w:val="00003963"/>
    <w:rsid w:val="00026257"/>
    <w:rsid w:val="00036B0F"/>
    <w:rsid w:val="000C4FB0"/>
    <w:rsid w:val="000E0C2D"/>
    <w:rsid w:val="000F3103"/>
    <w:rsid w:val="00105B04"/>
    <w:rsid w:val="00121A03"/>
    <w:rsid w:val="00122D8A"/>
    <w:rsid w:val="001532CA"/>
    <w:rsid w:val="00187F17"/>
    <w:rsid w:val="00191C13"/>
    <w:rsid w:val="001C1FED"/>
    <w:rsid w:val="001D00AD"/>
    <w:rsid w:val="001E7038"/>
    <w:rsid w:val="002761D8"/>
    <w:rsid w:val="002B1222"/>
    <w:rsid w:val="002B631F"/>
    <w:rsid w:val="002B7A0B"/>
    <w:rsid w:val="002D68FA"/>
    <w:rsid w:val="003041A2"/>
    <w:rsid w:val="0032734D"/>
    <w:rsid w:val="00347D2D"/>
    <w:rsid w:val="00350929"/>
    <w:rsid w:val="00397B9A"/>
    <w:rsid w:val="003E5A32"/>
    <w:rsid w:val="00406513"/>
    <w:rsid w:val="00453C09"/>
    <w:rsid w:val="00461D61"/>
    <w:rsid w:val="00482C96"/>
    <w:rsid w:val="0049063B"/>
    <w:rsid w:val="00490F80"/>
    <w:rsid w:val="004A3483"/>
    <w:rsid w:val="004D42C7"/>
    <w:rsid w:val="004F46FB"/>
    <w:rsid w:val="004F75DF"/>
    <w:rsid w:val="00516797"/>
    <w:rsid w:val="005204F9"/>
    <w:rsid w:val="00526BF8"/>
    <w:rsid w:val="00540239"/>
    <w:rsid w:val="00545308"/>
    <w:rsid w:val="0059330A"/>
    <w:rsid w:val="005A06C0"/>
    <w:rsid w:val="005A6D73"/>
    <w:rsid w:val="005A7B58"/>
    <w:rsid w:val="005F772B"/>
    <w:rsid w:val="00615D79"/>
    <w:rsid w:val="00651F99"/>
    <w:rsid w:val="00653715"/>
    <w:rsid w:val="006663E5"/>
    <w:rsid w:val="0067041A"/>
    <w:rsid w:val="00676632"/>
    <w:rsid w:val="00694896"/>
    <w:rsid w:val="00696A29"/>
    <w:rsid w:val="006A645E"/>
    <w:rsid w:val="006F533D"/>
    <w:rsid w:val="006F561B"/>
    <w:rsid w:val="0072187F"/>
    <w:rsid w:val="00763A86"/>
    <w:rsid w:val="00772A48"/>
    <w:rsid w:val="007738DB"/>
    <w:rsid w:val="007829E8"/>
    <w:rsid w:val="007C616E"/>
    <w:rsid w:val="007D74EA"/>
    <w:rsid w:val="00830887"/>
    <w:rsid w:val="00840700"/>
    <w:rsid w:val="008514F6"/>
    <w:rsid w:val="00876AAE"/>
    <w:rsid w:val="008809C4"/>
    <w:rsid w:val="008833D5"/>
    <w:rsid w:val="008F2B0B"/>
    <w:rsid w:val="00901163"/>
    <w:rsid w:val="00964E9E"/>
    <w:rsid w:val="009A399B"/>
    <w:rsid w:val="009E2646"/>
    <w:rsid w:val="009F1793"/>
    <w:rsid w:val="009F367C"/>
    <w:rsid w:val="00A370AA"/>
    <w:rsid w:val="00A64039"/>
    <w:rsid w:val="00A92DFA"/>
    <w:rsid w:val="00AA2394"/>
    <w:rsid w:val="00B3175C"/>
    <w:rsid w:val="00B34434"/>
    <w:rsid w:val="00B718C2"/>
    <w:rsid w:val="00B76A29"/>
    <w:rsid w:val="00B816CE"/>
    <w:rsid w:val="00B831E4"/>
    <w:rsid w:val="00B84C0A"/>
    <w:rsid w:val="00BA3E48"/>
    <w:rsid w:val="00BE007D"/>
    <w:rsid w:val="00BE7DBA"/>
    <w:rsid w:val="00C14579"/>
    <w:rsid w:val="00C41D84"/>
    <w:rsid w:val="00C50F97"/>
    <w:rsid w:val="00CC2F7F"/>
    <w:rsid w:val="00CE0EB1"/>
    <w:rsid w:val="00D0065E"/>
    <w:rsid w:val="00D101D5"/>
    <w:rsid w:val="00D476E3"/>
    <w:rsid w:val="00D66B18"/>
    <w:rsid w:val="00D74E7B"/>
    <w:rsid w:val="00D809F9"/>
    <w:rsid w:val="00DA209A"/>
    <w:rsid w:val="00DB056B"/>
    <w:rsid w:val="00DB4525"/>
    <w:rsid w:val="00DE634C"/>
    <w:rsid w:val="00DE7891"/>
    <w:rsid w:val="00DF5F0E"/>
    <w:rsid w:val="00E2316C"/>
    <w:rsid w:val="00E52AAE"/>
    <w:rsid w:val="00E62ABE"/>
    <w:rsid w:val="00E92E3C"/>
    <w:rsid w:val="00EC0E4F"/>
    <w:rsid w:val="00F01C1F"/>
    <w:rsid w:val="00F03752"/>
    <w:rsid w:val="00F052F8"/>
    <w:rsid w:val="00F10C6C"/>
    <w:rsid w:val="00F25A8F"/>
    <w:rsid w:val="00F81D8D"/>
    <w:rsid w:val="00F82B83"/>
    <w:rsid w:val="00F9007B"/>
    <w:rsid w:val="00FA00C1"/>
    <w:rsid w:val="00FA63E2"/>
    <w:rsid w:val="00FD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1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semiHidden="0" w:uiPriority="17" w:qFormat="1"/>
    <w:lsdException w:name="heading 6" w:uiPriority="18" w:unhideWhenUsed="1" w:qFormat="1"/>
    <w:lsdException w:name="heading 7" w:uiPriority="19" w:unhideWhenUsed="1" w:qFormat="1"/>
    <w:lsdException w:name="heading 8" w:uiPriority="37" w:qFormat="1"/>
    <w:lsdException w:name="heading 9" w:uiPriority="3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1"/>
    <w:lsdException w:name="header" w:unhideWhenUsed="1"/>
    <w:lsdException w:name="footer" w:unhideWhenUsed="1"/>
    <w:lsdException w:name="caption" w:uiPriority="35" w:qFormat="1"/>
    <w:lsdException w:name="footnote reference" w:unhideWhenUsed="1"/>
    <w:lsdException w:name="page number" w:unhideWhenUsed="1"/>
    <w:lsdException w:name="Title" w:semiHidden="0" w:uiPriority="10" w:qFormat="1"/>
    <w:lsdException w:name="Default Paragraph Font" w:uiPriority="1" w:unhideWhenUsed="1"/>
    <w:lsdException w:name="Body Text Indent" w:unhideWhenUsed="1"/>
    <w:lsdException w:name="Subtitle" w:qFormat="1"/>
    <w:lsdException w:name="Strong" w:uiPriority="22" w:qFormat="1"/>
    <w:lsdException w:name="Emphasis" w:uiPriority="20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37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semiHidden/>
    <w:qFormat/>
    <w:rsid w:val="007D74EA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763A86"/>
    <w:pPr>
      <w:keepNext/>
      <w:keepLines/>
      <w:numPr>
        <w:numId w:val="16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763A86"/>
    <w:pPr>
      <w:keepNext/>
      <w:keepLines/>
      <w:numPr>
        <w:ilvl w:val="1"/>
        <w:numId w:val="16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763A86"/>
    <w:pPr>
      <w:keepNext/>
      <w:keepLines/>
      <w:numPr>
        <w:ilvl w:val="2"/>
        <w:numId w:val="16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763A86"/>
    <w:pPr>
      <w:keepNext/>
      <w:keepLines/>
      <w:numPr>
        <w:numId w:val="17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763A86"/>
    <w:pPr>
      <w:keepNext/>
      <w:keepLines/>
      <w:numPr>
        <w:numId w:val="18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763A86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763A86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763A86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763A86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763A86"/>
    <w:rPr>
      <w:rFonts w:ascii="Arial" w:hAnsi="Arial"/>
      <w:sz w:val="22"/>
    </w:rPr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</w:pPr>
    <w:rPr>
      <w:i/>
      <w:snapToGrid w:val="0"/>
      <w:color w:val="000000"/>
    </w:rPr>
  </w:style>
  <w:style w:type="paragraph" w:customStyle="1" w:styleId="APENSO">
    <w:name w:val="APENSO"/>
    <w:basedOn w:val="Normal"/>
    <w:next w:val="EMENTA"/>
    <w:qFormat/>
    <w:rsid w:val="00DE634C"/>
    <w:pPr>
      <w:jc w:val="center"/>
    </w:pPr>
  </w:style>
  <w:style w:type="paragraph" w:customStyle="1" w:styleId="ASSINATURA">
    <w:name w:val="ASSINATURA"/>
    <w:basedOn w:val="Normal"/>
    <w:next w:val="NDOTRABALHOSISCONLE"/>
    <w:qFormat/>
    <w:rsid w:val="00763A86"/>
    <w:pPr>
      <w:spacing w:after="60"/>
      <w:jc w:val="center"/>
    </w:pPr>
  </w:style>
  <w:style w:type="paragraph" w:customStyle="1" w:styleId="COMISSO">
    <w:name w:val="COMISSÃO"/>
    <w:basedOn w:val="Normal"/>
    <w:next w:val="EPGRAFEnomedaproposio"/>
    <w:qFormat/>
    <w:rsid w:val="00763A86"/>
    <w:rPr>
      <w:b/>
      <w:caps/>
      <w:sz w:val="28"/>
      <w:szCs w:val="28"/>
    </w:rPr>
  </w:style>
  <w:style w:type="paragraph" w:customStyle="1" w:styleId="CORPOPADRO">
    <w:name w:val="CORPO PADRÃO"/>
    <w:qFormat/>
    <w:rsid w:val="00763A86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763A86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</w:pPr>
    <w:rPr>
      <w:noProof/>
      <w:snapToGrid w:val="0"/>
      <w:color w:val="000000"/>
    </w:rPr>
  </w:style>
  <w:style w:type="paragraph" w:customStyle="1" w:styleId="NDOTRABALHOSISCONLE">
    <w:name w:val="Nº DO TRABALHO SISCONLE"/>
    <w:basedOn w:val="Normal"/>
    <w:semiHidden/>
    <w:qFormat/>
    <w:rsid w:val="00763A86"/>
    <w:pPr>
      <w:widowControl w:val="0"/>
    </w:pPr>
    <w:rPr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763A86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customStyle="1" w:styleId="EPGRAFEnomedaproposio">
    <w:name w:val="EPÍGRAFE (nome da proposição)"/>
    <w:basedOn w:val="Normal"/>
    <w:qFormat/>
    <w:rsid w:val="00763A86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36B0F"/>
    <w:rPr>
      <w:rFonts w:ascii="Arial" w:hAnsi="Arial"/>
      <w:sz w:val="22"/>
      <w:szCs w:val="24"/>
      <w:lang w:eastAsia="en-US"/>
    </w:rPr>
  </w:style>
  <w:style w:type="paragraph" w:customStyle="1" w:styleId="NDEPGINA">
    <w:name w:val="Nº DE PÁGINA"/>
    <w:basedOn w:val="Normal"/>
    <w:next w:val="Normal"/>
    <w:semiHidden/>
    <w:qFormat/>
    <w:rsid w:val="00763A86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763A86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RELATRIOVOTO">
    <w:name w:val="RELATÓRIO/VOTO"/>
    <w:basedOn w:val="Normal"/>
    <w:next w:val="Normal"/>
    <w:qFormat/>
    <w:rsid w:val="00763A86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TRANSCRIO">
    <w:name w:val="TRANSCRIÇÃO"/>
    <w:basedOn w:val="TRANSCRIOLEI0"/>
    <w:next w:val="CORPOPADRO"/>
    <w:uiPriority w:val="1"/>
    <w:qFormat/>
    <w:rsid w:val="00DE634C"/>
    <w:rPr>
      <w:i/>
    </w:rPr>
  </w:style>
  <w:style w:type="paragraph" w:customStyle="1" w:styleId="TRANSCRIOLEI0">
    <w:name w:val="TRANSCRIÇÃO LEI"/>
    <w:basedOn w:val="Normal"/>
    <w:uiPriority w:val="1"/>
    <w:qFormat/>
    <w:rsid w:val="00DE634C"/>
    <w:pPr>
      <w:spacing w:line="276" w:lineRule="auto"/>
      <w:ind w:left="2268"/>
    </w:pPr>
    <w:rPr>
      <w:sz w:val="22"/>
    </w:rPr>
  </w:style>
  <w:style w:type="paragraph" w:customStyle="1" w:styleId="PREMBULO">
    <w:name w:val="PREÂMBULO"/>
    <w:basedOn w:val="Normal"/>
    <w:next w:val="Normal"/>
    <w:qFormat/>
    <w:rsid w:val="007D74EA"/>
    <w:pPr>
      <w:spacing w:before="720" w:after="240" w:line="360" w:lineRule="auto"/>
      <w:ind w:firstLine="1701"/>
    </w:pPr>
    <w:rPr>
      <w:snapToGrid w:val="0"/>
      <w:color w:val="000000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036B0F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763A86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763A86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763A86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763A86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ENUMERAO">
    <w:name w:val="ENUMERAÇÃO"/>
    <w:basedOn w:val="CORPOPADRO"/>
    <w:qFormat/>
    <w:rsid w:val="00763A86"/>
    <w:pPr>
      <w:numPr>
        <w:numId w:val="13"/>
      </w:numPr>
    </w:pPr>
  </w:style>
  <w:style w:type="paragraph" w:customStyle="1" w:styleId="AUTORRELATOREMENTA">
    <w:name w:val="AUTOR/RELATOR EMENTA"/>
    <w:basedOn w:val="Normal"/>
    <w:next w:val="RELATRIOVOTO"/>
    <w:qFormat/>
    <w:rsid w:val="00763A86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EMENTA"/>
    <w:semiHidden/>
    <w:qFormat/>
    <w:rsid w:val="00763A86"/>
    <w:pPr>
      <w:jc w:val="center"/>
    </w:pPr>
  </w:style>
  <w:style w:type="paragraph" w:customStyle="1" w:styleId="BIBLIOGRAFIA">
    <w:name w:val="BIBLIOGRAFIA"/>
    <w:basedOn w:val="Normal"/>
    <w:autoRedefine/>
    <w:semiHidden/>
    <w:qFormat/>
    <w:rsid w:val="00763A86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763A86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763A86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763A86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036B0F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763A86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763A86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763A86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763A86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763A86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763A86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763A86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763A86"/>
    <w:pPr>
      <w:spacing w:after="0"/>
      <w:jc w:val="center"/>
    </w:pPr>
  </w:style>
  <w:style w:type="paragraph" w:customStyle="1" w:styleId="DISCURSO">
    <w:name w:val="DISCURSO"/>
    <w:basedOn w:val="Normal"/>
    <w:semiHidden/>
    <w:qFormat/>
    <w:rsid w:val="00763A86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763A86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semiHidden/>
    <w:qFormat/>
    <w:rsid w:val="00763A86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NOVAREDAO">
    <w:name w:val="NOVA REDAÇÃO"/>
    <w:basedOn w:val="TRANSCRIOLEI0"/>
    <w:qFormat/>
    <w:rsid w:val="00DE634C"/>
  </w:style>
  <w:style w:type="paragraph" w:styleId="PargrafodaLista">
    <w:name w:val="List Paragraph"/>
    <w:basedOn w:val="Normal"/>
    <w:uiPriority w:val="34"/>
    <w:semiHidden/>
    <w:qFormat/>
    <w:rsid w:val="00763A86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763A86"/>
    <w:rPr>
      <w:vertAlign w:val="superscript"/>
    </w:rPr>
  </w:style>
  <w:style w:type="paragraph" w:customStyle="1" w:styleId="SUMRIO">
    <w:name w:val="SUMÁRIO"/>
    <w:basedOn w:val="Normal"/>
    <w:next w:val="Normal"/>
    <w:semiHidden/>
    <w:qFormat/>
    <w:rsid w:val="00763A86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763A86"/>
    <w:rPr>
      <w:rFonts w:ascii="Arial" w:hAnsi="Arial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NLE">
    <w:name w:val="TABELA CONLE"/>
    <w:basedOn w:val="Tabelanormal"/>
    <w:uiPriority w:val="99"/>
    <w:rsid w:val="00763A86"/>
    <w:pPr>
      <w:jc w:val="center"/>
    </w:pPr>
    <w:rPr>
      <w:rFonts w:ascii="Arial" w:hAnsi="Arial"/>
      <w:sz w:val="22"/>
      <w:szCs w:val="24"/>
    </w:rPr>
    <w:tblPr>
      <w:tblInd w:w="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DE634C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DE634C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763A86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36B0F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DE634C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DE634C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DE634C"/>
    <w:pPr>
      <w:ind w:firstLine="1134"/>
    </w:pPr>
    <w:rPr>
      <w:i/>
      <w:cap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1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semiHidden="0" w:uiPriority="17" w:qFormat="1"/>
    <w:lsdException w:name="heading 6" w:uiPriority="18" w:unhideWhenUsed="1" w:qFormat="1"/>
    <w:lsdException w:name="heading 7" w:uiPriority="19" w:unhideWhenUsed="1" w:qFormat="1"/>
    <w:lsdException w:name="heading 8" w:uiPriority="37" w:qFormat="1"/>
    <w:lsdException w:name="heading 9" w:uiPriority="3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1"/>
    <w:lsdException w:name="header" w:unhideWhenUsed="1"/>
    <w:lsdException w:name="footer" w:unhideWhenUsed="1"/>
    <w:lsdException w:name="caption" w:uiPriority="35" w:qFormat="1"/>
    <w:lsdException w:name="footnote reference" w:unhideWhenUsed="1"/>
    <w:lsdException w:name="page number" w:unhideWhenUsed="1"/>
    <w:lsdException w:name="Title" w:semiHidden="0" w:uiPriority="10" w:qFormat="1"/>
    <w:lsdException w:name="Default Paragraph Font" w:uiPriority="1" w:unhideWhenUsed="1"/>
    <w:lsdException w:name="Body Text Indent" w:unhideWhenUsed="1"/>
    <w:lsdException w:name="Subtitle" w:qFormat="1"/>
    <w:lsdException w:name="Strong" w:uiPriority="22" w:qFormat="1"/>
    <w:lsdException w:name="Emphasis" w:uiPriority="20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37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semiHidden/>
    <w:qFormat/>
    <w:rsid w:val="007D74EA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763A86"/>
    <w:pPr>
      <w:keepNext/>
      <w:keepLines/>
      <w:numPr>
        <w:numId w:val="16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763A86"/>
    <w:pPr>
      <w:keepNext/>
      <w:keepLines/>
      <w:numPr>
        <w:ilvl w:val="1"/>
        <w:numId w:val="16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763A86"/>
    <w:pPr>
      <w:keepNext/>
      <w:keepLines/>
      <w:numPr>
        <w:ilvl w:val="2"/>
        <w:numId w:val="16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763A86"/>
    <w:pPr>
      <w:keepNext/>
      <w:keepLines/>
      <w:numPr>
        <w:numId w:val="17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763A86"/>
    <w:pPr>
      <w:keepNext/>
      <w:keepLines/>
      <w:numPr>
        <w:numId w:val="18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763A86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763A86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763A86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763A86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763A86"/>
    <w:rPr>
      <w:rFonts w:ascii="Arial" w:hAnsi="Arial"/>
      <w:sz w:val="22"/>
    </w:rPr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</w:pPr>
    <w:rPr>
      <w:i/>
      <w:snapToGrid w:val="0"/>
      <w:color w:val="000000"/>
    </w:rPr>
  </w:style>
  <w:style w:type="paragraph" w:customStyle="1" w:styleId="APENSO">
    <w:name w:val="APENSO"/>
    <w:basedOn w:val="Normal"/>
    <w:next w:val="EMENTA"/>
    <w:qFormat/>
    <w:rsid w:val="00DE634C"/>
    <w:pPr>
      <w:jc w:val="center"/>
    </w:pPr>
  </w:style>
  <w:style w:type="paragraph" w:customStyle="1" w:styleId="ASSINATURA">
    <w:name w:val="ASSINATURA"/>
    <w:basedOn w:val="Normal"/>
    <w:next w:val="NDOTRABALHOSISCONLE"/>
    <w:qFormat/>
    <w:rsid w:val="00763A86"/>
    <w:pPr>
      <w:spacing w:after="60"/>
      <w:jc w:val="center"/>
    </w:pPr>
  </w:style>
  <w:style w:type="paragraph" w:customStyle="1" w:styleId="COMISSO">
    <w:name w:val="COMISSÃO"/>
    <w:basedOn w:val="Normal"/>
    <w:next w:val="EPGRAFEnomedaproposio"/>
    <w:qFormat/>
    <w:rsid w:val="00763A86"/>
    <w:rPr>
      <w:b/>
      <w:caps/>
      <w:sz w:val="28"/>
      <w:szCs w:val="28"/>
    </w:rPr>
  </w:style>
  <w:style w:type="paragraph" w:customStyle="1" w:styleId="CORPOPADRO">
    <w:name w:val="CORPO PADRÃO"/>
    <w:qFormat/>
    <w:rsid w:val="00763A86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763A86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</w:pPr>
    <w:rPr>
      <w:noProof/>
      <w:snapToGrid w:val="0"/>
      <w:color w:val="000000"/>
    </w:rPr>
  </w:style>
  <w:style w:type="paragraph" w:customStyle="1" w:styleId="NDOTRABALHOSISCONLE">
    <w:name w:val="Nº DO TRABALHO SISCONLE"/>
    <w:basedOn w:val="Normal"/>
    <w:semiHidden/>
    <w:qFormat/>
    <w:rsid w:val="00763A86"/>
    <w:pPr>
      <w:widowControl w:val="0"/>
    </w:pPr>
    <w:rPr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763A86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customStyle="1" w:styleId="EPGRAFEnomedaproposio">
    <w:name w:val="EPÍGRAFE (nome da proposição)"/>
    <w:basedOn w:val="Normal"/>
    <w:qFormat/>
    <w:rsid w:val="00763A86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36B0F"/>
    <w:rPr>
      <w:rFonts w:ascii="Arial" w:hAnsi="Arial"/>
      <w:sz w:val="22"/>
      <w:szCs w:val="24"/>
      <w:lang w:eastAsia="en-US"/>
    </w:rPr>
  </w:style>
  <w:style w:type="paragraph" w:customStyle="1" w:styleId="NDEPGINA">
    <w:name w:val="Nº DE PÁGINA"/>
    <w:basedOn w:val="Normal"/>
    <w:next w:val="Normal"/>
    <w:semiHidden/>
    <w:qFormat/>
    <w:rsid w:val="00763A86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763A86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RELATRIOVOTO">
    <w:name w:val="RELATÓRIO/VOTO"/>
    <w:basedOn w:val="Normal"/>
    <w:next w:val="Normal"/>
    <w:qFormat/>
    <w:rsid w:val="00763A86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TRANSCRIO">
    <w:name w:val="TRANSCRIÇÃO"/>
    <w:basedOn w:val="TRANSCRIOLEI0"/>
    <w:next w:val="CORPOPADRO"/>
    <w:uiPriority w:val="1"/>
    <w:qFormat/>
    <w:rsid w:val="00DE634C"/>
    <w:rPr>
      <w:i/>
    </w:rPr>
  </w:style>
  <w:style w:type="paragraph" w:customStyle="1" w:styleId="TRANSCRIOLEI0">
    <w:name w:val="TRANSCRIÇÃO LEI"/>
    <w:basedOn w:val="Normal"/>
    <w:uiPriority w:val="1"/>
    <w:qFormat/>
    <w:rsid w:val="00DE634C"/>
    <w:pPr>
      <w:spacing w:line="276" w:lineRule="auto"/>
      <w:ind w:left="2268"/>
    </w:pPr>
    <w:rPr>
      <w:sz w:val="22"/>
    </w:rPr>
  </w:style>
  <w:style w:type="paragraph" w:customStyle="1" w:styleId="PREMBULO">
    <w:name w:val="PREÂMBULO"/>
    <w:basedOn w:val="Normal"/>
    <w:next w:val="Normal"/>
    <w:qFormat/>
    <w:rsid w:val="007D74EA"/>
    <w:pPr>
      <w:spacing w:before="720" w:after="240" w:line="360" w:lineRule="auto"/>
      <w:ind w:firstLine="1701"/>
    </w:pPr>
    <w:rPr>
      <w:snapToGrid w:val="0"/>
      <w:color w:val="000000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036B0F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763A86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763A86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763A86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763A86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ENUMERAO">
    <w:name w:val="ENUMERAÇÃO"/>
    <w:basedOn w:val="CORPOPADRO"/>
    <w:qFormat/>
    <w:rsid w:val="00763A86"/>
    <w:pPr>
      <w:numPr>
        <w:numId w:val="13"/>
      </w:numPr>
    </w:pPr>
  </w:style>
  <w:style w:type="paragraph" w:customStyle="1" w:styleId="AUTORRELATOREMENTA">
    <w:name w:val="AUTOR/RELATOR EMENTA"/>
    <w:basedOn w:val="Normal"/>
    <w:next w:val="RELATRIOVOTO"/>
    <w:qFormat/>
    <w:rsid w:val="00763A86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EMENTA"/>
    <w:semiHidden/>
    <w:qFormat/>
    <w:rsid w:val="00763A86"/>
    <w:pPr>
      <w:jc w:val="center"/>
    </w:pPr>
  </w:style>
  <w:style w:type="paragraph" w:customStyle="1" w:styleId="BIBLIOGRAFIA">
    <w:name w:val="BIBLIOGRAFIA"/>
    <w:basedOn w:val="Normal"/>
    <w:autoRedefine/>
    <w:semiHidden/>
    <w:qFormat/>
    <w:rsid w:val="00763A86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763A86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763A86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763A86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036B0F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763A86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763A86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763A86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763A86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763A86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763A86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763A86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763A86"/>
    <w:pPr>
      <w:spacing w:after="0"/>
      <w:jc w:val="center"/>
    </w:pPr>
  </w:style>
  <w:style w:type="paragraph" w:customStyle="1" w:styleId="DISCURSO">
    <w:name w:val="DISCURSO"/>
    <w:basedOn w:val="Normal"/>
    <w:semiHidden/>
    <w:qFormat/>
    <w:rsid w:val="00763A86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763A86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semiHidden/>
    <w:qFormat/>
    <w:rsid w:val="00763A86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NOVAREDAO">
    <w:name w:val="NOVA REDAÇÃO"/>
    <w:basedOn w:val="TRANSCRIOLEI0"/>
    <w:qFormat/>
    <w:rsid w:val="00DE634C"/>
  </w:style>
  <w:style w:type="paragraph" w:styleId="PargrafodaLista">
    <w:name w:val="List Paragraph"/>
    <w:basedOn w:val="Normal"/>
    <w:uiPriority w:val="34"/>
    <w:semiHidden/>
    <w:qFormat/>
    <w:rsid w:val="00763A86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763A86"/>
    <w:rPr>
      <w:vertAlign w:val="superscript"/>
    </w:rPr>
  </w:style>
  <w:style w:type="paragraph" w:customStyle="1" w:styleId="SUMRIO">
    <w:name w:val="SUMÁRIO"/>
    <w:basedOn w:val="Normal"/>
    <w:next w:val="Normal"/>
    <w:semiHidden/>
    <w:qFormat/>
    <w:rsid w:val="00763A86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763A86"/>
    <w:rPr>
      <w:rFonts w:ascii="Arial" w:hAnsi="Arial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NLE">
    <w:name w:val="TABELA CONLE"/>
    <w:basedOn w:val="Tabelanormal"/>
    <w:uiPriority w:val="99"/>
    <w:rsid w:val="00763A86"/>
    <w:pPr>
      <w:jc w:val="center"/>
    </w:pPr>
    <w:rPr>
      <w:rFonts w:ascii="Arial" w:hAnsi="Arial"/>
      <w:sz w:val="22"/>
      <w:szCs w:val="24"/>
    </w:rPr>
    <w:tblPr>
      <w:tblInd w:w="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DE634C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DE634C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763A86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36B0F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DE634C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DE634C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DE634C"/>
    <w:pPr>
      <w:ind w:firstLine="1134"/>
    </w:pPr>
    <w:rPr>
      <w:i/>
      <w:cap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745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</vt:lpstr>
    </vt:vector>
  </TitlesOfParts>
  <Company>Camara dos Deputados</Company>
  <LinksUpToDate>false</LinksUpToDate>
  <CharactersWithSpaces>4764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</dc:title>
  <dc:subject>PPEC - Parecer a Proposta de Emenda à Constituição</dc:subject>
  <dc:creator>MOD.CONLE.ST 8506/2019</dc:creator>
  <cp:lastModifiedBy>Usuário do Windows</cp:lastModifiedBy>
  <cp:revision>3</cp:revision>
  <cp:lastPrinted>2011-09-30T12:53:00Z</cp:lastPrinted>
  <dcterms:created xsi:type="dcterms:W3CDTF">2019-07-02T21:03:00Z</dcterms:created>
  <dcterms:modified xsi:type="dcterms:W3CDTF">2019-07-02T21:05:00Z</dcterms:modified>
</cp:coreProperties>
</file>