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A6B" w:rsidRPr="00D15AF1" w:rsidRDefault="00274A6B" w:rsidP="00274A6B">
      <w:pPr>
        <w:pStyle w:val="cabea"/>
        <w:ind w:left="0" w:right="0"/>
      </w:pPr>
      <w:r w:rsidRPr="00D15AF1">
        <w:t xml:space="preserve">redação final do substitutivo da câmara dos deputados ao </w:t>
      </w:r>
    </w:p>
    <w:p w:rsidR="00274A6B" w:rsidRPr="0088291F" w:rsidRDefault="00274A6B" w:rsidP="00274A6B">
      <w:pPr>
        <w:pStyle w:val="cabea"/>
        <w:ind w:left="0" w:right="0"/>
      </w:pPr>
      <w:r w:rsidRPr="0088291F">
        <w:t>projeto de lei nº 4.815-</w:t>
      </w:r>
      <w:r w:rsidR="006A3CEE" w:rsidRPr="0088291F">
        <w:t>C</w:t>
      </w:r>
      <w:r w:rsidRPr="0088291F">
        <w:t xml:space="preserve"> de 2019 do senado federal</w:t>
      </w:r>
    </w:p>
    <w:p w:rsidR="00863863" w:rsidRPr="0088291F" w:rsidRDefault="00863863" w:rsidP="00863863">
      <w:pPr>
        <w:pStyle w:val="texto10"/>
      </w:pPr>
    </w:p>
    <w:p w:rsidR="00274A6B" w:rsidRDefault="00274A6B" w:rsidP="00863863">
      <w:pPr>
        <w:pStyle w:val="ementa"/>
      </w:pPr>
      <w:r w:rsidRPr="0088291F">
        <w:t>Substitutivo da Câmara dos Deputados ao Projeto de Lei nº 4.815-</w:t>
      </w:r>
      <w:r w:rsidR="006A3CEE" w:rsidRPr="0088291F">
        <w:t>B</w:t>
      </w:r>
      <w:r w:rsidRPr="0088291F">
        <w:t xml:space="preserve"> de 2019 do Senado Federal, que “Altera a Lei nº 13.675, de 11 de junho de 2018, para dispor sobre a implementação de ações de assistência social, promoção da saúde mental e prevenção ao suicídio entre profissionais de segurança pública e defesa social; a atuação preventiva de acompanhamento psicológico e multidisciplinar aos seus familiares; e a realização de conferências para debater as diretrizes dos planos de segurança pública e defesa social.”</w:t>
      </w:r>
    </w:p>
    <w:p w:rsidR="00274A6B" w:rsidRDefault="00274A6B" w:rsidP="00274A6B">
      <w:pPr>
        <w:pStyle w:val="texto10"/>
      </w:pPr>
    </w:p>
    <w:p w:rsidR="00274A6B" w:rsidRPr="00D15AF1" w:rsidRDefault="00274A6B" w:rsidP="00274A6B">
      <w:pPr>
        <w:pStyle w:val="texto10"/>
      </w:pPr>
      <w:r w:rsidRPr="00D15AF1">
        <w:t>Dê-se ao projeto a seguinte redação:</w:t>
      </w:r>
    </w:p>
    <w:p w:rsidR="00274A6B" w:rsidRDefault="00274A6B" w:rsidP="00274A6B">
      <w:pPr>
        <w:pStyle w:val="texto10"/>
      </w:pPr>
    </w:p>
    <w:p w:rsidR="00274A6B" w:rsidRPr="0088291F" w:rsidRDefault="00274A6B" w:rsidP="00274A6B">
      <w:pPr>
        <w:pStyle w:val="ementa"/>
      </w:pPr>
      <w:r w:rsidRPr="0088291F">
        <w:t>Altera a</w:t>
      </w:r>
      <w:r w:rsidR="0081023A" w:rsidRPr="0088291F">
        <w:t>s</w:t>
      </w:r>
      <w:r w:rsidRPr="0088291F">
        <w:t xml:space="preserve"> </w:t>
      </w:r>
      <w:r w:rsidRPr="00853898">
        <w:t>Lei</w:t>
      </w:r>
      <w:r w:rsidR="0081023A" w:rsidRPr="00853898">
        <w:t>s</w:t>
      </w:r>
      <w:r w:rsidRPr="00853898">
        <w:t xml:space="preserve"> </w:t>
      </w:r>
      <w:proofErr w:type="spellStart"/>
      <w:r w:rsidRPr="00853898">
        <w:t>nº</w:t>
      </w:r>
      <w:r w:rsidR="00853898">
        <w:t>s</w:t>
      </w:r>
      <w:proofErr w:type="spellEnd"/>
      <w:r w:rsidRPr="00853898">
        <w:t xml:space="preserve"> 13.675, de 11 de junho de 2018</w:t>
      </w:r>
      <w:r w:rsidRPr="0088291F">
        <w:t xml:space="preserve">, </w:t>
      </w:r>
      <w:r w:rsidRPr="00853898">
        <w:t>que cria a Política Nacional de Segurança Pública e Defesa Social</w:t>
      </w:r>
      <w:r w:rsidR="005C01A9" w:rsidRPr="0088291F">
        <w:t xml:space="preserve"> (PNSPDS)</w:t>
      </w:r>
      <w:r w:rsidRPr="0088291F">
        <w:t xml:space="preserve">, e </w:t>
      </w:r>
      <w:r w:rsidRPr="00853898">
        <w:t>13.819, de 26 de abril de 2019</w:t>
      </w:r>
      <w:r w:rsidRPr="0088291F">
        <w:t>, que institui a Política Nacional de Prevenção da Automutilação e do Suicídio, para dispor</w:t>
      </w:r>
      <w:r w:rsidR="00853898">
        <w:t xml:space="preserve"> </w:t>
      </w:r>
      <w:r w:rsidRPr="0088291F">
        <w:t xml:space="preserve">sobre a implementação de ações de assistência social, </w:t>
      </w:r>
      <w:r w:rsidR="00853898">
        <w:t xml:space="preserve">a </w:t>
      </w:r>
      <w:r w:rsidRPr="0088291F">
        <w:t xml:space="preserve">promoção da saúde mental e </w:t>
      </w:r>
      <w:r w:rsidR="00853898">
        <w:t xml:space="preserve">a </w:t>
      </w:r>
      <w:r w:rsidRPr="0088291F">
        <w:t>prevenção do suicídio entre profissionais de segurança pública e defesa social</w:t>
      </w:r>
      <w:r w:rsidR="00853898">
        <w:t xml:space="preserve"> e</w:t>
      </w:r>
      <w:r w:rsidR="00873670">
        <w:t xml:space="preserve"> </w:t>
      </w:r>
      <w:r w:rsidRPr="0088291F">
        <w:t xml:space="preserve">para instituir as </w:t>
      </w:r>
      <w:r w:rsidR="005C01A9" w:rsidRPr="0088291F">
        <w:t>d</w:t>
      </w:r>
      <w:r w:rsidRPr="0088291F">
        <w:t xml:space="preserve">iretrizes </w:t>
      </w:r>
      <w:r w:rsidR="005C01A9" w:rsidRPr="0088291F">
        <w:t xml:space="preserve">nacionais </w:t>
      </w:r>
      <w:r w:rsidRPr="0088291F">
        <w:t xml:space="preserve">de </w:t>
      </w:r>
      <w:r w:rsidR="005C01A9" w:rsidRPr="0088291F">
        <w:t xml:space="preserve">promoção </w:t>
      </w:r>
      <w:r w:rsidRPr="0088291F">
        <w:t xml:space="preserve">e </w:t>
      </w:r>
      <w:r w:rsidR="005C01A9" w:rsidRPr="0088291F">
        <w:t xml:space="preserve">defesa </w:t>
      </w:r>
      <w:r w:rsidRPr="0088291F">
        <w:t xml:space="preserve">dos </w:t>
      </w:r>
      <w:r w:rsidR="005C01A9" w:rsidRPr="0088291F">
        <w:t xml:space="preserve">direitos humanos </w:t>
      </w:r>
      <w:r w:rsidRPr="0088291F">
        <w:t xml:space="preserve">dos </w:t>
      </w:r>
      <w:r w:rsidR="005C01A9" w:rsidRPr="0088291F">
        <w:t xml:space="preserve">profissionais </w:t>
      </w:r>
      <w:r w:rsidRPr="0088291F">
        <w:t xml:space="preserve">de </w:t>
      </w:r>
      <w:r w:rsidR="005C01A9" w:rsidRPr="0088291F">
        <w:t>segurança pública</w:t>
      </w:r>
      <w:r w:rsidR="00CD2274" w:rsidRPr="0088291F">
        <w:t xml:space="preserve"> e defesa social</w:t>
      </w:r>
      <w:r w:rsidR="0081023A" w:rsidRPr="0088291F">
        <w:t xml:space="preserve">; </w:t>
      </w:r>
      <w:r w:rsidRPr="0088291F">
        <w:t>e dá outras providências.</w:t>
      </w:r>
    </w:p>
    <w:p w:rsidR="00863863" w:rsidRDefault="00863863" w:rsidP="00863863">
      <w:pPr>
        <w:pStyle w:val="texto1"/>
      </w:pPr>
    </w:p>
    <w:p w:rsidR="00863863" w:rsidRDefault="00863863" w:rsidP="00863863">
      <w:pPr>
        <w:pStyle w:val="texto1"/>
      </w:pPr>
      <w:r w:rsidRPr="009A5F65">
        <w:t xml:space="preserve">O CONGRESSO NACIONAL decreta: </w:t>
      </w:r>
    </w:p>
    <w:p w:rsidR="000659C9" w:rsidRPr="00C33B4C" w:rsidRDefault="000659C9" w:rsidP="002A1DD8">
      <w:pPr>
        <w:pStyle w:val="texto1"/>
        <w:rPr>
          <w:color w:val="000000"/>
        </w:rPr>
      </w:pPr>
    </w:p>
    <w:p w:rsidR="002A42DF" w:rsidRPr="0088291F" w:rsidRDefault="002A42DF" w:rsidP="002A42DF">
      <w:pPr>
        <w:pStyle w:val="texto1"/>
      </w:pPr>
      <w:r w:rsidRPr="0088291F">
        <w:t>Art. 1º Esta Lei altera a</w:t>
      </w:r>
      <w:r w:rsidR="0081023A" w:rsidRPr="0088291F">
        <w:t>s</w:t>
      </w:r>
      <w:r w:rsidRPr="0088291F">
        <w:t xml:space="preserve"> Lei</w:t>
      </w:r>
      <w:r w:rsidR="00CD2274" w:rsidRPr="00853898">
        <w:t>s</w:t>
      </w:r>
      <w:r w:rsidRPr="0088291F">
        <w:t xml:space="preserve"> </w:t>
      </w:r>
      <w:proofErr w:type="spellStart"/>
      <w:r w:rsidRPr="0088291F">
        <w:t>nº</w:t>
      </w:r>
      <w:r w:rsidR="00853898">
        <w:t>s</w:t>
      </w:r>
      <w:proofErr w:type="spellEnd"/>
      <w:r w:rsidRPr="0088291F">
        <w:t xml:space="preserve"> 13.675, de 11 de junho de 2018, que cria a Política Nacional de Segurança Pública e Defesa Social</w:t>
      </w:r>
      <w:r w:rsidR="005C01A9" w:rsidRPr="0088291F">
        <w:t xml:space="preserve"> (PNSPDS)</w:t>
      </w:r>
      <w:r w:rsidRPr="0088291F">
        <w:t xml:space="preserve">, e 13.819, de 26 de abril de 2019, que institui a Política Nacional de Prevenção da </w:t>
      </w:r>
      <w:r w:rsidRPr="0088291F">
        <w:lastRenderedPageBreak/>
        <w:t xml:space="preserve">Automutilação e do Suicídio, para dispor sobre a implementação de ações de assistência social, </w:t>
      </w:r>
      <w:r w:rsidR="0081023A" w:rsidRPr="0088291F">
        <w:t xml:space="preserve">a </w:t>
      </w:r>
      <w:r w:rsidRPr="0088291F">
        <w:t xml:space="preserve">promoção da saúde mental e </w:t>
      </w:r>
      <w:r w:rsidR="0081023A" w:rsidRPr="0088291F">
        <w:t xml:space="preserve">a </w:t>
      </w:r>
      <w:r w:rsidRPr="0088291F">
        <w:t xml:space="preserve">prevenção do suicídio entre profissionais de segurança pública e defesa social e para instituir as </w:t>
      </w:r>
      <w:r w:rsidR="005C01A9" w:rsidRPr="0088291F">
        <w:t>d</w:t>
      </w:r>
      <w:r w:rsidRPr="0088291F">
        <w:t xml:space="preserve">iretrizes </w:t>
      </w:r>
      <w:r w:rsidR="005C01A9" w:rsidRPr="00853898">
        <w:t>n</w:t>
      </w:r>
      <w:r w:rsidR="005C01A9" w:rsidRPr="0088291F">
        <w:t xml:space="preserve">acionais </w:t>
      </w:r>
      <w:r w:rsidRPr="0088291F">
        <w:t xml:space="preserve">de </w:t>
      </w:r>
      <w:r w:rsidR="005C01A9" w:rsidRPr="00853898">
        <w:t>p</w:t>
      </w:r>
      <w:r w:rsidR="005C01A9" w:rsidRPr="0088291F">
        <w:t xml:space="preserve">romoção </w:t>
      </w:r>
      <w:r w:rsidRPr="0088291F">
        <w:t xml:space="preserve">e </w:t>
      </w:r>
      <w:r w:rsidR="005C01A9" w:rsidRPr="00853898">
        <w:t>d</w:t>
      </w:r>
      <w:r w:rsidR="005C01A9" w:rsidRPr="0088291F">
        <w:t xml:space="preserve">efesa </w:t>
      </w:r>
      <w:r w:rsidRPr="0088291F">
        <w:t xml:space="preserve">dos </w:t>
      </w:r>
      <w:r w:rsidR="005C01A9" w:rsidRPr="00853898">
        <w:t>d</w:t>
      </w:r>
      <w:r w:rsidR="005C01A9" w:rsidRPr="0088291F">
        <w:t xml:space="preserve">ireitos </w:t>
      </w:r>
      <w:r w:rsidR="005C01A9" w:rsidRPr="00853898">
        <w:t>h</w:t>
      </w:r>
      <w:r w:rsidR="005C01A9" w:rsidRPr="0088291F">
        <w:t xml:space="preserve">umanos </w:t>
      </w:r>
      <w:r w:rsidRPr="0088291F">
        <w:t xml:space="preserve">dos </w:t>
      </w:r>
      <w:r w:rsidR="005C01A9" w:rsidRPr="00853898">
        <w:t>p</w:t>
      </w:r>
      <w:r w:rsidR="005C01A9" w:rsidRPr="0088291F">
        <w:t xml:space="preserve">rofissionais </w:t>
      </w:r>
      <w:r w:rsidRPr="0088291F">
        <w:t xml:space="preserve">de </w:t>
      </w:r>
      <w:r w:rsidR="005C01A9" w:rsidRPr="00853898">
        <w:t>s</w:t>
      </w:r>
      <w:r w:rsidR="005C01A9" w:rsidRPr="0088291F">
        <w:t xml:space="preserve">egurança </w:t>
      </w:r>
      <w:r w:rsidR="005C01A9" w:rsidRPr="00853898">
        <w:t>p</w:t>
      </w:r>
      <w:r w:rsidR="005C01A9" w:rsidRPr="0088291F">
        <w:t>ública</w:t>
      </w:r>
      <w:r w:rsidR="00CD2274" w:rsidRPr="0088291F">
        <w:t xml:space="preserve"> e defesa social</w:t>
      </w:r>
      <w:r w:rsidRPr="0088291F">
        <w:t>.</w:t>
      </w:r>
    </w:p>
    <w:p w:rsidR="002A42DF" w:rsidRPr="0088291F" w:rsidRDefault="002A42DF" w:rsidP="002A42DF">
      <w:pPr>
        <w:pStyle w:val="texto1"/>
      </w:pPr>
      <w:r>
        <w:t xml:space="preserve">Art. 2º </w:t>
      </w:r>
      <w:r w:rsidRPr="0088291F">
        <w:t>A Lei nº 13.675, de 11 de junho de 2018, passa a vigorar com as seguintes alterações:</w:t>
      </w:r>
    </w:p>
    <w:p w:rsidR="002A42DF" w:rsidRPr="0088291F" w:rsidRDefault="002A42DF" w:rsidP="002A42DF">
      <w:pPr>
        <w:pStyle w:val="texto2"/>
      </w:pPr>
      <w:r w:rsidRPr="0088291F">
        <w:t>“Art. 9º ................................</w:t>
      </w:r>
    </w:p>
    <w:p w:rsidR="002A42DF" w:rsidRPr="0088291F" w:rsidRDefault="002A42DF" w:rsidP="002A42DF">
      <w:pPr>
        <w:pStyle w:val="texto2"/>
        <w:ind w:firstLine="0"/>
      </w:pPr>
      <w:r w:rsidRPr="0088291F">
        <w:t>...................................................</w:t>
      </w:r>
    </w:p>
    <w:p w:rsidR="002A42DF" w:rsidRPr="0088291F" w:rsidRDefault="002A42DF" w:rsidP="002A42DF">
      <w:pPr>
        <w:pStyle w:val="texto2"/>
      </w:pPr>
      <w:r w:rsidRPr="0088291F">
        <w:t>§ 2º ....................................</w:t>
      </w:r>
    </w:p>
    <w:p w:rsidR="002A42DF" w:rsidRPr="0088291F" w:rsidRDefault="002A42DF" w:rsidP="002A42DF">
      <w:pPr>
        <w:pStyle w:val="texto2"/>
        <w:ind w:firstLine="0"/>
      </w:pPr>
      <w:r w:rsidRPr="0088291F">
        <w:t>...................................................</w:t>
      </w:r>
    </w:p>
    <w:p w:rsidR="002A42DF" w:rsidRPr="0088291F" w:rsidRDefault="002A42DF" w:rsidP="002A42DF">
      <w:pPr>
        <w:pStyle w:val="texto2"/>
      </w:pPr>
      <w:r w:rsidRPr="0088291F">
        <w:t>XVII – polícia legislativa, prevista no § 3º do art. 27, no inciso IV do</w:t>
      </w:r>
      <w:r w:rsidR="005C01A9" w:rsidRPr="00853898">
        <w:t xml:space="preserve"> </w:t>
      </w:r>
      <w:r w:rsidR="005C01A9" w:rsidRPr="00853898">
        <w:rPr>
          <w:i/>
        </w:rPr>
        <w:t xml:space="preserve">caput </w:t>
      </w:r>
      <w:r w:rsidR="005C01A9" w:rsidRPr="00853898">
        <w:t>do</w:t>
      </w:r>
      <w:r w:rsidRPr="0088291F">
        <w:t xml:space="preserve"> art. 51 e no inciso XIII do</w:t>
      </w:r>
      <w:r w:rsidR="005C01A9" w:rsidRPr="00853898">
        <w:t xml:space="preserve"> </w:t>
      </w:r>
      <w:r w:rsidR="005C01A9" w:rsidRPr="00853898">
        <w:rPr>
          <w:i/>
        </w:rPr>
        <w:t>caput</w:t>
      </w:r>
      <w:r w:rsidR="005C01A9" w:rsidRPr="00853898">
        <w:t xml:space="preserve"> do</w:t>
      </w:r>
      <w:r w:rsidRPr="0088291F">
        <w:t xml:space="preserve"> art. 52 da Constituição Federal.</w:t>
      </w:r>
    </w:p>
    <w:p w:rsidR="002A42DF" w:rsidRPr="0088291F" w:rsidRDefault="002A42DF" w:rsidP="002A42DF">
      <w:pPr>
        <w:pStyle w:val="texto2"/>
        <w:ind w:firstLine="0"/>
      </w:pPr>
      <w:r w:rsidRPr="0088291F">
        <w:t>..............................................</w:t>
      </w:r>
      <w:proofErr w:type="gramStart"/>
      <w:r w:rsidRPr="0088291F">
        <w:t>”(</w:t>
      </w:r>
      <w:proofErr w:type="gramEnd"/>
      <w:r w:rsidRPr="0088291F">
        <w:t>NR)</w:t>
      </w:r>
    </w:p>
    <w:p w:rsidR="002A42DF" w:rsidRPr="0088291F" w:rsidRDefault="002A42DF" w:rsidP="002A42DF">
      <w:pPr>
        <w:pStyle w:val="texto2"/>
      </w:pPr>
      <w:r w:rsidRPr="0088291F">
        <w:t>“Art. 36. ...............................</w:t>
      </w:r>
    </w:p>
    <w:p w:rsidR="002A42DF" w:rsidRPr="0088291F" w:rsidRDefault="002A42DF" w:rsidP="002A42DF">
      <w:pPr>
        <w:pStyle w:val="texto2"/>
        <w:ind w:firstLine="0"/>
      </w:pPr>
      <w:r w:rsidRPr="0088291F">
        <w:t>...................................................</w:t>
      </w:r>
    </w:p>
    <w:p w:rsidR="002A42DF" w:rsidRPr="0088291F" w:rsidRDefault="002A42DF" w:rsidP="002A42DF">
      <w:pPr>
        <w:pStyle w:val="texto2"/>
      </w:pPr>
      <w:r w:rsidRPr="0088291F">
        <w:t xml:space="preserve">V – </w:t>
      </w:r>
      <w:proofErr w:type="gramStart"/>
      <w:r w:rsidRPr="0088291F">
        <w:t>produzir</w:t>
      </w:r>
      <w:proofErr w:type="gramEnd"/>
      <w:r w:rsidRPr="0088291F">
        <w:t xml:space="preserve"> dados sobre a qualidade de vida e </w:t>
      </w:r>
      <w:r w:rsidR="00CD2274" w:rsidRPr="00853898">
        <w:t xml:space="preserve">a </w:t>
      </w:r>
      <w:r w:rsidRPr="0088291F">
        <w:t>saúde dos profissionais de segurança pública e defesa social;</w:t>
      </w:r>
    </w:p>
    <w:p w:rsidR="002A42DF" w:rsidRPr="0088291F" w:rsidRDefault="002A42DF" w:rsidP="002A42DF">
      <w:pPr>
        <w:pStyle w:val="texto2"/>
      </w:pPr>
      <w:r w:rsidRPr="0088291F">
        <w:t xml:space="preserve">VI – </w:t>
      </w:r>
      <w:proofErr w:type="gramStart"/>
      <w:r w:rsidRPr="0088291F">
        <w:t>produzir</w:t>
      </w:r>
      <w:proofErr w:type="gramEnd"/>
      <w:r w:rsidRPr="0088291F">
        <w:t xml:space="preserve"> dados sobre a vitimização dos profissionais de segurança pública e defesa social, inclusive fora do horário de trabalho;</w:t>
      </w:r>
    </w:p>
    <w:p w:rsidR="002A42DF" w:rsidRPr="0088291F" w:rsidRDefault="002A42DF" w:rsidP="002A42DF">
      <w:pPr>
        <w:pStyle w:val="texto2"/>
      </w:pPr>
      <w:r w:rsidRPr="0088291F">
        <w:t>VII – produzir dados sobre</w:t>
      </w:r>
      <w:r w:rsidR="00CD2274" w:rsidRPr="00853898">
        <w:t xml:space="preserve"> os</w:t>
      </w:r>
      <w:r w:rsidRPr="0088291F">
        <w:t xml:space="preserve"> profissionais de segurança pública e defesa social </w:t>
      </w:r>
      <w:r w:rsidR="005C01A9" w:rsidRPr="00853898">
        <w:t xml:space="preserve">com deficiência </w:t>
      </w:r>
      <w:r w:rsidRPr="0088291F">
        <w:t>em decorrência de vitimização na atividade;</w:t>
      </w:r>
    </w:p>
    <w:p w:rsidR="002A42DF" w:rsidRPr="0088291F" w:rsidRDefault="002A42DF" w:rsidP="002A42DF">
      <w:pPr>
        <w:pStyle w:val="texto2"/>
      </w:pPr>
      <w:r w:rsidRPr="0088291F">
        <w:lastRenderedPageBreak/>
        <w:t xml:space="preserve">VIII – produzir dados sobre </w:t>
      </w:r>
      <w:r w:rsidR="00CD2274" w:rsidRPr="00853898">
        <w:t xml:space="preserve">os </w:t>
      </w:r>
      <w:r w:rsidRPr="0088291F">
        <w:t xml:space="preserve">profissionais de segurança pública e defesa social </w:t>
      </w:r>
      <w:r w:rsidR="00CD2274" w:rsidRPr="00853898">
        <w:t xml:space="preserve">que sejam </w:t>
      </w:r>
      <w:r w:rsidRPr="0088291F">
        <w:t>dependentes químicos em decorrência da atividade;</w:t>
      </w:r>
    </w:p>
    <w:p w:rsidR="002A42DF" w:rsidRPr="0088291F" w:rsidRDefault="002A42DF" w:rsidP="002A42DF">
      <w:pPr>
        <w:pStyle w:val="texto2"/>
      </w:pPr>
      <w:r w:rsidRPr="0088291F">
        <w:t xml:space="preserve">IX - </w:t>
      </w:r>
      <w:proofErr w:type="gramStart"/>
      <w:r w:rsidRPr="0088291F">
        <w:t>produzir</w:t>
      </w:r>
      <w:proofErr w:type="gramEnd"/>
      <w:r w:rsidRPr="0088291F">
        <w:t xml:space="preserve"> dados sobre transtornos mentais e comportamento suicida dos profissionais de segurança pública e defesa social.</w:t>
      </w:r>
    </w:p>
    <w:p w:rsidR="002A42DF" w:rsidRPr="0088291F" w:rsidRDefault="002A42DF" w:rsidP="002A42DF">
      <w:pPr>
        <w:pStyle w:val="texto2"/>
        <w:ind w:firstLine="0"/>
      </w:pPr>
      <w:r w:rsidRPr="0088291F">
        <w:t>..............................................</w:t>
      </w:r>
      <w:proofErr w:type="gramStart"/>
      <w:r w:rsidRPr="0088291F">
        <w:t>”(</w:t>
      </w:r>
      <w:proofErr w:type="gramEnd"/>
      <w:r w:rsidRPr="0088291F">
        <w:t>NR)</w:t>
      </w:r>
    </w:p>
    <w:p w:rsidR="002A42DF" w:rsidRPr="0088291F" w:rsidRDefault="002A42DF" w:rsidP="002A42DF">
      <w:pPr>
        <w:pStyle w:val="texto2"/>
      </w:pPr>
      <w:r w:rsidRPr="0088291F">
        <w:t>“Art. 42 ................................</w:t>
      </w:r>
    </w:p>
    <w:p w:rsidR="002A42DF" w:rsidRPr="0088291F" w:rsidRDefault="002A42DF" w:rsidP="002A42DF">
      <w:pPr>
        <w:pStyle w:val="texto2"/>
      </w:pPr>
      <w:r w:rsidRPr="0088291F">
        <w:t xml:space="preserve">§ 1º O </w:t>
      </w:r>
      <w:proofErr w:type="spellStart"/>
      <w:r w:rsidRPr="0088291F">
        <w:t>Pró-Vida</w:t>
      </w:r>
      <w:proofErr w:type="spellEnd"/>
      <w:r w:rsidRPr="0088291F">
        <w:t xml:space="preserve"> desenvolverá durante todo o ano ações </w:t>
      </w:r>
      <w:r w:rsidR="004152CC" w:rsidRPr="00907664">
        <w:t>direcionadas à</w:t>
      </w:r>
      <w:r w:rsidRPr="0088291F">
        <w:t xml:space="preserve"> saúde biopsicossocial, </w:t>
      </w:r>
      <w:r w:rsidR="004152CC" w:rsidRPr="00907664">
        <w:t xml:space="preserve">à </w:t>
      </w:r>
      <w:r w:rsidRPr="0088291F">
        <w:t xml:space="preserve">saúde ocupacional </w:t>
      </w:r>
      <w:r w:rsidR="004152CC" w:rsidRPr="00907664">
        <w:t xml:space="preserve">e à </w:t>
      </w:r>
      <w:r w:rsidRPr="0088291F">
        <w:t xml:space="preserve">segurança do trabalho e mecanismos de proteção e </w:t>
      </w:r>
      <w:r w:rsidR="005C01A9" w:rsidRPr="00907664">
        <w:t xml:space="preserve">de </w:t>
      </w:r>
      <w:r w:rsidRPr="0088291F">
        <w:t>valorização dos profissionais de segurança pública e defesa social.</w:t>
      </w:r>
    </w:p>
    <w:p w:rsidR="002A42DF" w:rsidRPr="0088291F" w:rsidRDefault="002A42DF" w:rsidP="002A42DF">
      <w:pPr>
        <w:pStyle w:val="texto2"/>
      </w:pPr>
      <w:r w:rsidRPr="0088291F">
        <w:t xml:space="preserve">§ 2º O </w:t>
      </w:r>
      <w:proofErr w:type="spellStart"/>
      <w:r w:rsidRPr="0088291F">
        <w:t>Pró-Vida</w:t>
      </w:r>
      <w:proofErr w:type="spellEnd"/>
      <w:r w:rsidRPr="0088291F">
        <w:t xml:space="preserve"> publicará, anualmente, as informações de que tratam os incisos V, VI, VII, VIII e IX do</w:t>
      </w:r>
      <w:r w:rsidR="006D0AE8" w:rsidRPr="00907664">
        <w:t xml:space="preserve"> </w:t>
      </w:r>
      <w:r w:rsidR="006D0AE8" w:rsidRPr="00907664">
        <w:rPr>
          <w:i/>
        </w:rPr>
        <w:t xml:space="preserve">caput </w:t>
      </w:r>
      <w:r w:rsidR="006D0AE8" w:rsidRPr="00907664">
        <w:t xml:space="preserve">do </w:t>
      </w:r>
      <w:r w:rsidRPr="0088291F">
        <w:t>art. 36</w:t>
      </w:r>
      <w:r w:rsidR="00E671EC" w:rsidRPr="0088291F">
        <w:t xml:space="preserve"> desta Lei</w:t>
      </w:r>
      <w:r w:rsidRPr="0088291F">
        <w:t>, de todo o território nacional, conforme regulamentação a ser editada pelo Poder Executivo federal.</w:t>
      </w:r>
    </w:p>
    <w:p w:rsidR="002A42DF" w:rsidRPr="0088291F" w:rsidRDefault="002A42DF" w:rsidP="002A42DF">
      <w:pPr>
        <w:pStyle w:val="texto2"/>
      </w:pPr>
      <w:r w:rsidRPr="0088291F">
        <w:t xml:space="preserve">§ 3º O </w:t>
      </w:r>
      <w:proofErr w:type="spellStart"/>
      <w:r w:rsidRPr="0088291F">
        <w:t>Pró-Vida</w:t>
      </w:r>
      <w:proofErr w:type="spellEnd"/>
      <w:r w:rsidRPr="0088291F">
        <w:t xml:space="preserve"> também deverá desenvolver ações de prevenção e </w:t>
      </w:r>
      <w:r w:rsidR="00D30C7F" w:rsidRPr="00907664">
        <w:t xml:space="preserve">de </w:t>
      </w:r>
      <w:r w:rsidRPr="0088291F">
        <w:t>enfrentamento a todas as formas de violência sofrida</w:t>
      </w:r>
      <w:r w:rsidR="00761259" w:rsidRPr="00907664">
        <w:t xml:space="preserve"> pelos </w:t>
      </w:r>
      <w:r w:rsidRPr="0088291F">
        <w:t>profissionais</w:t>
      </w:r>
      <w:r w:rsidR="00761259" w:rsidRPr="00907664">
        <w:t xml:space="preserve"> de segurança pública e defesa social</w:t>
      </w:r>
      <w:r w:rsidRPr="0088291F">
        <w:t>, a fim de promover uma cultura de respeito aos seus direitos humanos.</w:t>
      </w:r>
    </w:p>
    <w:p w:rsidR="002A42DF" w:rsidRPr="0088291F" w:rsidRDefault="002A42DF" w:rsidP="002A42DF">
      <w:pPr>
        <w:pStyle w:val="texto2"/>
      </w:pPr>
      <w:r w:rsidRPr="0088291F">
        <w:t xml:space="preserve">§ 4º A implementação das ações de que trata o § 1º </w:t>
      </w:r>
      <w:r w:rsidR="00E671EC" w:rsidRPr="0088291F">
        <w:t xml:space="preserve">deste artigo </w:t>
      </w:r>
      <w:r w:rsidRPr="0088291F">
        <w:t>será pactuada, nos termos dos respectivos planos de segurança pública, entre:</w:t>
      </w:r>
    </w:p>
    <w:p w:rsidR="002A42DF" w:rsidRPr="0088291F" w:rsidRDefault="002A42DF" w:rsidP="002A42DF">
      <w:pPr>
        <w:pStyle w:val="texto2"/>
      </w:pPr>
      <w:r w:rsidRPr="0088291F">
        <w:t xml:space="preserve">I - </w:t>
      </w:r>
      <w:proofErr w:type="gramStart"/>
      <w:r w:rsidRPr="0088291F">
        <w:t>a</w:t>
      </w:r>
      <w:proofErr w:type="gramEnd"/>
      <w:r w:rsidRPr="0088291F">
        <w:t xml:space="preserve"> União;</w:t>
      </w:r>
    </w:p>
    <w:p w:rsidR="002A42DF" w:rsidRPr="0088291F" w:rsidRDefault="002A42DF" w:rsidP="002A42DF">
      <w:pPr>
        <w:pStyle w:val="texto2"/>
      </w:pPr>
      <w:r w:rsidRPr="0088291F">
        <w:t xml:space="preserve">II - </w:t>
      </w:r>
      <w:proofErr w:type="gramStart"/>
      <w:r w:rsidRPr="0088291F">
        <w:t>os</w:t>
      </w:r>
      <w:proofErr w:type="gramEnd"/>
      <w:r w:rsidRPr="0088291F">
        <w:t xml:space="preserve"> Estados;</w:t>
      </w:r>
    </w:p>
    <w:p w:rsidR="002A42DF" w:rsidRPr="0088291F" w:rsidRDefault="002A42DF" w:rsidP="002A42DF">
      <w:pPr>
        <w:pStyle w:val="texto2"/>
      </w:pPr>
      <w:r w:rsidRPr="0088291F">
        <w:lastRenderedPageBreak/>
        <w:t>III - o Distrito Federal</w:t>
      </w:r>
      <w:r w:rsidR="00D30C7F" w:rsidRPr="00907664">
        <w:t>;</w:t>
      </w:r>
      <w:r w:rsidRPr="0088291F">
        <w:t xml:space="preserve"> e</w:t>
      </w:r>
    </w:p>
    <w:p w:rsidR="002A42DF" w:rsidRPr="0088291F" w:rsidRDefault="002A42DF" w:rsidP="00761259">
      <w:pPr>
        <w:pStyle w:val="texto2"/>
        <w:ind w:left="2835" w:firstLine="0"/>
      </w:pPr>
      <w:r w:rsidRPr="00853898">
        <w:t xml:space="preserve">IV - os </w:t>
      </w:r>
      <w:proofErr w:type="gramStart"/>
      <w:r w:rsidRPr="00853898">
        <w:t>Municípios.”</w:t>
      </w:r>
      <w:proofErr w:type="gramEnd"/>
      <w:r w:rsidRPr="00853898">
        <w:t>(NR)</w:t>
      </w:r>
    </w:p>
    <w:p w:rsidR="002A42DF" w:rsidRPr="0088291F" w:rsidRDefault="002A42DF" w:rsidP="002A42DF">
      <w:pPr>
        <w:pStyle w:val="texto2"/>
      </w:pPr>
      <w:r w:rsidRPr="0088291F">
        <w:t xml:space="preserve">“Art. 42-A. O </w:t>
      </w:r>
      <w:proofErr w:type="spellStart"/>
      <w:r w:rsidRPr="0088291F">
        <w:t>Pró-Vida</w:t>
      </w:r>
      <w:proofErr w:type="spellEnd"/>
      <w:r w:rsidRPr="0088291F">
        <w:t xml:space="preserve"> produzirá diretrizes </w:t>
      </w:r>
      <w:r w:rsidR="00D30C7F" w:rsidRPr="00907664">
        <w:t>direcionadas</w:t>
      </w:r>
      <w:r w:rsidR="00D30C7F" w:rsidRPr="0088291F">
        <w:t xml:space="preserve"> </w:t>
      </w:r>
      <w:r w:rsidRPr="0088291F">
        <w:t xml:space="preserve">à prevenção </w:t>
      </w:r>
      <w:r w:rsidR="00D30C7F" w:rsidRPr="0088291F">
        <w:t>d</w:t>
      </w:r>
      <w:r w:rsidR="00D30C7F" w:rsidRPr="00907664">
        <w:t>a</w:t>
      </w:r>
      <w:r w:rsidR="00D30C7F" w:rsidRPr="0088291F">
        <w:t xml:space="preserve"> </w:t>
      </w:r>
      <w:r w:rsidRPr="0088291F">
        <w:t>violência autoprovocada e do suicídio.</w:t>
      </w:r>
    </w:p>
    <w:p w:rsidR="008E0544" w:rsidRPr="00655B5B" w:rsidRDefault="002A42DF" w:rsidP="002A42DF">
      <w:pPr>
        <w:pStyle w:val="texto2"/>
      </w:pPr>
      <w:r w:rsidRPr="0088291F">
        <w:t xml:space="preserve">§ 1º O Ministério da Justiça e Segurança Pública divulgará, no âmbito do </w:t>
      </w:r>
      <w:proofErr w:type="spellStart"/>
      <w:r w:rsidRPr="0088291F">
        <w:t>Pró-Vida</w:t>
      </w:r>
      <w:proofErr w:type="spellEnd"/>
      <w:r w:rsidRPr="0088291F">
        <w:t xml:space="preserve">, em conjunto com a Rede Nacional de Qualidade de Vida para </w:t>
      </w:r>
      <w:r w:rsidR="00737859" w:rsidRPr="00907664">
        <w:t xml:space="preserve">os </w:t>
      </w:r>
      <w:r w:rsidRPr="0088291F">
        <w:t xml:space="preserve">Profissionais de </w:t>
      </w:r>
      <w:r w:rsidRPr="008E0544">
        <w:t>Segurança Pública</w:t>
      </w:r>
      <w:r w:rsidR="006D0AE8" w:rsidRPr="008E0544">
        <w:t xml:space="preserve"> </w:t>
      </w:r>
      <w:r w:rsidR="005E6900" w:rsidRPr="008E0544">
        <w:t>(</w:t>
      </w:r>
      <w:r w:rsidRPr="008E0544">
        <w:t>Rede</w:t>
      </w:r>
      <w:r w:rsidR="00A50100" w:rsidRPr="008E0544">
        <w:t xml:space="preserve"> </w:t>
      </w:r>
      <w:proofErr w:type="spellStart"/>
      <w:r w:rsidRPr="008E0544">
        <w:t>Pró-Vida</w:t>
      </w:r>
      <w:proofErr w:type="spellEnd"/>
      <w:r w:rsidR="005E6900" w:rsidRPr="008E0544">
        <w:t>)</w:t>
      </w:r>
      <w:r w:rsidRPr="008E0544">
        <w:t>,</w:t>
      </w:r>
      <w:r w:rsidRPr="0088291F">
        <w:t xml:space="preserve"> diretrizes de prevenção e </w:t>
      </w:r>
      <w:r w:rsidR="00655B5B">
        <w:t xml:space="preserve">de </w:t>
      </w:r>
      <w:r w:rsidRPr="0088291F">
        <w:t xml:space="preserve">atendimento dos casos de emergência psiquiátrica que envolvam violência autoprovocada e comportamento suicida dos </w:t>
      </w:r>
      <w:r w:rsidR="00D30C7F" w:rsidRPr="00655B5B">
        <w:t xml:space="preserve">profissionais </w:t>
      </w:r>
      <w:r w:rsidRPr="00655B5B">
        <w:t xml:space="preserve">de </w:t>
      </w:r>
      <w:r w:rsidR="00D30C7F" w:rsidRPr="00655B5B">
        <w:t xml:space="preserve">segurança pública </w:t>
      </w:r>
      <w:r w:rsidRPr="00655B5B">
        <w:t xml:space="preserve">e </w:t>
      </w:r>
      <w:r w:rsidR="00D30C7F" w:rsidRPr="00655B5B">
        <w:t>defesa social</w:t>
      </w:r>
      <w:r w:rsidRPr="00655B5B">
        <w:t>, a ser adaptad</w:t>
      </w:r>
      <w:r w:rsidR="00655B5B" w:rsidRPr="00655B5B">
        <w:t>as</w:t>
      </w:r>
      <w:r w:rsidRPr="00655B5B">
        <w:t xml:space="preserve"> aos contextos e </w:t>
      </w:r>
      <w:r w:rsidR="00D30C7F" w:rsidRPr="00655B5B">
        <w:t xml:space="preserve">às </w:t>
      </w:r>
      <w:r w:rsidRPr="00655B5B">
        <w:t>competências de cada órgão.</w:t>
      </w:r>
      <w:r w:rsidR="005E6900" w:rsidRPr="00655B5B">
        <w:t xml:space="preserve"> </w:t>
      </w:r>
    </w:p>
    <w:p w:rsidR="002A42DF" w:rsidRPr="006317E0" w:rsidRDefault="002A42DF" w:rsidP="002A42DF">
      <w:pPr>
        <w:pStyle w:val="texto2"/>
      </w:pPr>
      <w:r w:rsidRPr="00655B5B">
        <w:t>§ 2º As políticas e</w:t>
      </w:r>
      <w:r w:rsidRPr="006317E0">
        <w:t xml:space="preserve"> </w:t>
      </w:r>
      <w:r w:rsidR="00D30C7F" w:rsidRPr="006317E0">
        <w:t xml:space="preserve">as </w:t>
      </w:r>
      <w:r w:rsidRPr="006317E0">
        <w:t xml:space="preserve">ações de prevenção da violência autoprovocada e do comportamento suicida dos </w:t>
      </w:r>
      <w:r w:rsidR="00D30C7F" w:rsidRPr="006317E0">
        <w:t xml:space="preserve">profissionais </w:t>
      </w:r>
      <w:r w:rsidRPr="006317E0">
        <w:t xml:space="preserve">de </w:t>
      </w:r>
      <w:r w:rsidR="00D30C7F" w:rsidRPr="006317E0">
        <w:t xml:space="preserve">segurança pública </w:t>
      </w:r>
      <w:r w:rsidRPr="006317E0">
        <w:t xml:space="preserve">e </w:t>
      </w:r>
      <w:r w:rsidR="00D30C7F" w:rsidRPr="006317E0">
        <w:t xml:space="preserve">defesa social </w:t>
      </w:r>
      <w:r w:rsidRPr="006317E0">
        <w:t xml:space="preserve">desenvolvidas pelas instituições de </w:t>
      </w:r>
      <w:r w:rsidR="00D30C7F" w:rsidRPr="006317E0">
        <w:t xml:space="preserve">segurança pública </w:t>
      </w:r>
      <w:r w:rsidRPr="006317E0">
        <w:t xml:space="preserve">e </w:t>
      </w:r>
      <w:r w:rsidR="00D30C7F" w:rsidRPr="006317E0">
        <w:t>defesa social</w:t>
      </w:r>
      <w:r w:rsidRPr="006317E0">
        <w:t xml:space="preserve"> deverão observar, no momento da </w:t>
      </w:r>
      <w:proofErr w:type="spellStart"/>
      <w:r w:rsidRPr="006317E0">
        <w:t>pactuação</w:t>
      </w:r>
      <w:proofErr w:type="spellEnd"/>
      <w:r w:rsidRPr="006317E0">
        <w:t xml:space="preserve"> de que trata o </w:t>
      </w:r>
      <w:r w:rsidRPr="00907664">
        <w:t>§ 4º do art. 42</w:t>
      </w:r>
      <w:r w:rsidR="00F03CB6" w:rsidRPr="00907664">
        <w:t xml:space="preserve"> desta Lei</w:t>
      </w:r>
      <w:r w:rsidRPr="006317E0">
        <w:t>, as seguintes diretrizes:</w:t>
      </w:r>
    </w:p>
    <w:p w:rsidR="002A42DF" w:rsidRPr="006317E0" w:rsidRDefault="002A42DF" w:rsidP="002A42DF">
      <w:pPr>
        <w:pStyle w:val="texto2"/>
      </w:pPr>
      <w:r w:rsidRPr="006317E0">
        <w:t>I –</w:t>
      </w:r>
      <w:r w:rsidR="001902A4" w:rsidRPr="006317E0">
        <w:t xml:space="preserve"> </w:t>
      </w:r>
      <w:proofErr w:type="gramStart"/>
      <w:r w:rsidRPr="006317E0">
        <w:t>perspectiva</w:t>
      </w:r>
      <w:proofErr w:type="gramEnd"/>
      <w:r w:rsidRPr="006317E0">
        <w:t xml:space="preserve"> multiprofissional na abordagem;</w:t>
      </w:r>
    </w:p>
    <w:p w:rsidR="002A42DF" w:rsidRPr="006317E0" w:rsidRDefault="002A42DF" w:rsidP="002A42DF">
      <w:pPr>
        <w:pStyle w:val="texto2"/>
      </w:pPr>
      <w:r w:rsidRPr="006317E0">
        <w:t xml:space="preserve">II – </w:t>
      </w:r>
      <w:proofErr w:type="gramStart"/>
      <w:r w:rsidRPr="006317E0">
        <w:t>atendimento e escuta</w:t>
      </w:r>
      <w:proofErr w:type="gramEnd"/>
      <w:r w:rsidRPr="006317E0">
        <w:t xml:space="preserve"> multidisciplinar e </w:t>
      </w:r>
      <w:r w:rsidRPr="00C808F3">
        <w:t>de p</w:t>
      </w:r>
      <w:r w:rsidRPr="006317E0">
        <w:t>roximidade;</w:t>
      </w:r>
    </w:p>
    <w:p w:rsidR="002A42DF" w:rsidRPr="006317E0" w:rsidRDefault="002A42DF" w:rsidP="002A42DF">
      <w:pPr>
        <w:pStyle w:val="texto2"/>
      </w:pPr>
      <w:r w:rsidRPr="006317E0">
        <w:t>III – discrição e respeito à intimidade nos atendimentos;</w:t>
      </w:r>
    </w:p>
    <w:p w:rsidR="002A42DF" w:rsidRPr="006317E0" w:rsidRDefault="002A42DF" w:rsidP="002A42DF">
      <w:pPr>
        <w:pStyle w:val="texto2"/>
      </w:pPr>
      <w:r w:rsidRPr="006317E0">
        <w:lastRenderedPageBreak/>
        <w:t xml:space="preserve">IV – </w:t>
      </w:r>
      <w:proofErr w:type="gramStart"/>
      <w:r w:rsidRPr="006317E0">
        <w:t>integração</w:t>
      </w:r>
      <w:proofErr w:type="gramEnd"/>
      <w:r w:rsidRPr="006317E0">
        <w:t xml:space="preserve"> e </w:t>
      </w:r>
      <w:proofErr w:type="spellStart"/>
      <w:r w:rsidRPr="006317E0">
        <w:t>intersetorialidade</w:t>
      </w:r>
      <w:proofErr w:type="spellEnd"/>
      <w:r w:rsidRPr="006317E0">
        <w:t xml:space="preserve"> das ações;</w:t>
      </w:r>
    </w:p>
    <w:p w:rsidR="002A42DF" w:rsidRPr="006317E0" w:rsidRDefault="002A42DF" w:rsidP="002A42DF">
      <w:pPr>
        <w:pStyle w:val="texto2"/>
      </w:pPr>
      <w:r w:rsidRPr="006317E0">
        <w:t xml:space="preserve">V – </w:t>
      </w:r>
      <w:proofErr w:type="gramStart"/>
      <w:r w:rsidRPr="006317E0">
        <w:t>ações</w:t>
      </w:r>
      <w:proofErr w:type="gramEnd"/>
      <w:r w:rsidRPr="006317E0">
        <w:t xml:space="preserve"> baseadas em evidências científicas;</w:t>
      </w:r>
    </w:p>
    <w:p w:rsidR="002A42DF" w:rsidRPr="006317E0" w:rsidRDefault="002A42DF" w:rsidP="002A42DF">
      <w:pPr>
        <w:pStyle w:val="texto2"/>
      </w:pPr>
      <w:r w:rsidRPr="006317E0">
        <w:t xml:space="preserve">VI – </w:t>
      </w:r>
      <w:proofErr w:type="gramStart"/>
      <w:r w:rsidRPr="006317E0">
        <w:t>atendimento</w:t>
      </w:r>
      <w:proofErr w:type="gramEnd"/>
      <w:r w:rsidRPr="006317E0">
        <w:t xml:space="preserve"> não compulsório;</w:t>
      </w:r>
    </w:p>
    <w:p w:rsidR="002A42DF" w:rsidRPr="006317E0" w:rsidRDefault="002A42DF" w:rsidP="002A42DF">
      <w:pPr>
        <w:pStyle w:val="texto2"/>
      </w:pPr>
      <w:r w:rsidRPr="006317E0">
        <w:t>VII – respeito à dignidade humana;</w:t>
      </w:r>
    </w:p>
    <w:p w:rsidR="002A42DF" w:rsidRPr="006317E0" w:rsidRDefault="002A42DF" w:rsidP="002A42DF">
      <w:pPr>
        <w:pStyle w:val="texto2"/>
      </w:pPr>
      <w:r w:rsidRPr="006317E0">
        <w:t>VIII – ações de sensibilização dos agentes;</w:t>
      </w:r>
    </w:p>
    <w:p w:rsidR="002A42DF" w:rsidRPr="006317E0" w:rsidRDefault="002A42DF" w:rsidP="002A42DF">
      <w:pPr>
        <w:pStyle w:val="texto2"/>
      </w:pPr>
      <w:r w:rsidRPr="006317E0">
        <w:t xml:space="preserve">IX – </w:t>
      </w:r>
      <w:proofErr w:type="gramStart"/>
      <w:r w:rsidRPr="006317E0">
        <w:t>articulação</w:t>
      </w:r>
      <w:proofErr w:type="gramEnd"/>
      <w:r w:rsidRPr="006317E0">
        <w:t xml:space="preserve"> com a rede de saúde pública e outros parceiros;</w:t>
      </w:r>
    </w:p>
    <w:p w:rsidR="002A42DF" w:rsidRPr="006317E0" w:rsidRDefault="002A42DF" w:rsidP="002A42DF">
      <w:pPr>
        <w:pStyle w:val="texto2"/>
      </w:pPr>
      <w:r w:rsidRPr="006317E0">
        <w:t xml:space="preserve">X – </w:t>
      </w:r>
      <w:proofErr w:type="gramStart"/>
      <w:r w:rsidRPr="006317E0">
        <w:t>realização</w:t>
      </w:r>
      <w:proofErr w:type="gramEnd"/>
      <w:r w:rsidRPr="006317E0">
        <w:t xml:space="preserve"> de ações diversificadas ou cumprimento de disciplinas curriculares específicas durante os cursos de formação;</w:t>
      </w:r>
    </w:p>
    <w:p w:rsidR="002A42DF" w:rsidRPr="006317E0" w:rsidRDefault="002A42DF" w:rsidP="002A42DF">
      <w:pPr>
        <w:pStyle w:val="texto2"/>
      </w:pPr>
      <w:r w:rsidRPr="006317E0">
        <w:t>XI – desenvolvimento de ações integradas de assistência social e</w:t>
      </w:r>
      <w:r w:rsidR="003D6A26" w:rsidRPr="00907664">
        <w:t xml:space="preserve"> </w:t>
      </w:r>
      <w:r w:rsidRPr="006317E0">
        <w:t>promoção da saúde mental de forma preventiva e inclusiva para a família;</w:t>
      </w:r>
    </w:p>
    <w:p w:rsidR="002A42DF" w:rsidRPr="006317E0" w:rsidRDefault="002A42DF" w:rsidP="002A42DF">
      <w:pPr>
        <w:pStyle w:val="texto2"/>
      </w:pPr>
      <w:r w:rsidRPr="006317E0">
        <w:t>XII – melhoria da infraestrutura das unidades;</w:t>
      </w:r>
    </w:p>
    <w:p w:rsidR="002A42DF" w:rsidRPr="006317E0" w:rsidRDefault="002A42DF" w:rsidP="002A42DF">
      <w:pPr>
        <w:pStyle w:val="texto2"/>
      </w:pPr>
      <w:r w:rsidRPr="006317E0">
        <w:t>XIII – incentivo ao estabelecimento de carga horária de trabalho humanizada;</w:t>
      </w:r>
    </w:p>
    <w:p w:rsidR="002A42DF" w:rsidRPr="006317E0" w:rsidRDefault="002A42DF" w:rsidP="002A42DF">
      <w:pPr>
        <w:pStyle w:val="texto2"/>
      </w:pPr>
      <w:r w:rsidRPr="006317E0">
        <w:t xml:space="preserve">XIV – incentivo ao estabelecimento de política remuneratória condizente com a responsabilidade do trabalho policial; </w:t>
      </w:r>
    </w:p>
    <w:p w:rsidR="002A42DF" w:rsidRPr="006317E0" w:rsidRDefault="002A42DF" w:rsidP="002A42DF">
      <w:pPr>
        <w:pStyle w:val="texto2"/>
      </w:pPr>
      <w:r w:rsidRPr="006317E0">
        <w:t xml:space="preserve">XV – </w:t>
      </w:r>
      <w:proofErr w:type="gramStart"/>
      <w:r w:rsidRPr="006317E0">
        <w:t>incentivo</w:t>
      </w:r>
      <w:proofErr w:type="gramEnd"/>
      <w:r w:rsidRPr="006317E0">
        <w:t xml:space="preserve"> </w:t>
      </w:r>
      <w:r w:rsidR="001902A4" w:rsidRPr="006317E0">
        <w:t>à</w:t>
      </w:r>
      <w:r w:rsidRPr="006317E0">
        <w:t xml:space="preserve"> gestão administrativa humanizada.</w:t>
      </w:r>
    </w:p>
    <w:p w:rsidR="002A42DF" w:rsidRPr="006317E0" w:rsidRDefault="002A42DF" w:rsidP="002A42DF">
      <w:pPr>
        <w:pStyle w:val="texto2"/>
      </w:pPr>
      <w:r w:rsidRPr="006317E0">
        <w:t xml:space="preserve">§ 3º As políticas e </w:t>
      </w:r>
      <w:r w:rsidR="001902A4" w:rsidRPr="006317E0">
        <w:t xml:space="preserve">as </w:t>
      </w:r>
      <w:r w:rsidRPr="006317E0">
        <w:t xml:space="preserve">ações de prevenção institucional da violência autoprovocada, nos termos </w:t>
      </w:r>
      <w:r w:rsidR="003D6A26" w:rsidRPr="00907664">
        <w:t>dos</w:t>
      </w:r>
      <w:r w:rsidRPr="006317E0">
        <w:t xml:space="preserve"> </w:t>
      </w:r>
      <w:r w:rsidR="00F03CB6" w:rsidRPr="00907664">
        <w:t>§</w:t>
      </w:r>
      <w:r w:rsidR="001902A4" w:rsidRPr="006317E0">
        <w:t>§ 1º e 2º deste artigo</w:t>
      </w:r>
      <w:r w:rsidRPr="006317E0">
        <w:t xml:space="preserve">, serão executadas por </w:t>
      </w:r>
      <w:r w:rsidRPr="006317E0">
        <w:lastRenderedPageBreak/>
        <w:t>meio de estratégias de prevenção primária, secundária e terciária.</w:t>
      </w:r>
    </w:p>
    <w:p w:rsidR="002A42DF" w:rsidRPr="006317E0" w:rsidRDefault="002A42DF" w:rsidP="002A42DF">
      <w:pPr>
        <w:pStyle w:val="texto2"/>
      </w:pPr>
      <w:r w:rsidRPr="006317E0">
        <w:t>§ 4º A prevenção primária</w:t>
      </w:r>
      <w:r w:rsidR="001902A4" w:rsidRPr="006317E0">
        <w:t xml:space="preserve"> referida no § 3º deste artigo</w:t>
      </w:r>
      <w:r w:rsidRPr="006317E0">
        <w:t xml:space="preserve"> destina-se a todos os profissionais da segurança pública</w:t>
      </w:r>
      <w:r w:rsidR="00A50100" w:rsidRPr="00907664">
        <w:t xml:space="preserve"> e defesa social</w:t>
      </w:r>
      <w:r w:rsidR="001902A4" w:rsidRPr="006317E0">
        <w:t xml:space="preserve"> e </w:t>
      </w:r>
      <w:r w:rsidRPr="006317E0">
        <w:t>deve ser executada por meio de estratégias como:</w:t>
      </w:r>
    </w:p>
    <w:p w:rsidR="002A42DF" w:rsidRPr="006317E0" w:rsidRDefault="002A42DF" w:rsidP="002A42DF">
      <w:pPr>
        <w:pStyle w:val="texto2"/>
      </w:pPr>
      <w:r w:rsidRPr="006317E0">
        <w:t xml:space="preserve">I – </w:t>
      </w:r>
      <w:proofErr w:type="gramStart"/>
      <w:r w:rsidRPr="006317E0">
        <w:t>estímulo</w:t>
      </w:r>
      <w:proofErr w:type="gramEnd"/>
      <w:r w:rsidRPr="006317E0">
        <w:t xml:space="preserve"> ao convívio social, proporcionando a aproximação da família de seu local de trabalho;</w:t>
      </w:r>
    </w:p>
    <w:p w:rsidR="00A50100" w:rsidRPr="00AD1755" w:rsidRDefault="002A42DF" w:rsidP="002A42DF">
      <w:pPr>
        <w:pStyle w:val="texto2"/>
      </w:pPr>
      <w:r w:rsidRPr="006317E0">
        <w:t>II –</w:t>
      </w:r>
      <w:r w:rsidR="001902A4" w:rsidRPr="006317E0">
        <w:t xml:space="preserve"> </w:t>
      </w:r>
      <w:proofErr w:type="gramStart"/>
      <w:r w:rsidRPr="006317E0">
        <w:t>promoção</w:t>
      </w:r>
      <w:proofErr w:type="gramEnd"/>
      <w:r w:rsidRPr="006317E0">
        <w:t xml:space="preserve"> da qualidade de vida do profissional de segurança pública</w:t>
      </w:r>
      <w:r w:rsidR="00A50100" w:rsidRPr="00AD1755">
        <w:t xml:space="preserve"> e defesa social</w:t>
      </w:r>
      <w:r w:rsidRPr="006317E0">
        <w:t>;</w:t>
      </w:r>
    </w:p>
    <w:p w:rsidR="002A42DF" w:rsidRPr="006317E0" w:rsidRDefault="002A42DF" w:rsidP="002A42DF">
      <w:pPr>
        <w:pStyle w:val="texto2"/>
      </w:pPr>
      <w:r w:rsidRPr="006317E0">
        <w:t xml:space="preserve">III – elaboração </w:t>
      </w:r>
      <w:r w:rsidRPr="0058277B">
        <w:t>e/ou</w:t>
      </w:r>
      <w:r w:rsidRPr="006317E0">
        <w:t xml:space="preserve"> divulgação de programas de conscientização, </w:t>
      </w:r>
      <w:r w:rsidR="001902A4" w:rsidRPr="006317E0">
        <w:t xml:space="preserve">de </w:t>
      </w:r>
      <w:r w:rsidRPr="006317E0">
        <w:t xml:space="preserve">informação e </w:t>
      </w:r>
      <w:r w:rsidR="001902A4" w:rsidRPr="006317E0">
        <w:t xml:space="preserve">de </w:t>
      </w:r>
      <w:r w:rsidRPr="006317E0">
        <w:t>sensibilização sobre o suicídio;</w:t>
      </w:r>
    </w:p>
    <w:p w:rsidR="002A42DF" w:rsidRPr="006317E0" w:rsidRDefault="002A42DF" w:rsidP="002A42DF">
      <w:pPr>
        <w:pStyle w:val="texto2"/>
      </w:pPr>
      <w:r w:rsidRPr="006317E0">
        <w:t xml:space="preserve">IV – </w:t>
      </w:r>
      <w:proofErr w:type="gramStart"/>
      <w:r w:rsidRPr="006317E0">
        <w:t>realização</w:t>
      </w:r>
      <w:proofErr w:type="gramEnd"/>
      <w:r w:rsidRPr="006317E0">
        <w:t xml:space="preserve"> de ciclos de palestras e </w:t>
      </w:r>
      <w:r w:rsidR="001902A4" w:rsidRPr="006317E0">
        <w:t xml:space="preserve">de </w:t>
      </w:r>
      <w:r w:rsidRPr="006317E0">
        <w:t>campanhas que sensibilizem e relacionem qualidade de vida e ambiente de trabalho;</w:t>
      </w:r>
    </w:p>
    <w:p w:rsidR="002A42DF" w:rsidRPr="006317E0" w:rsidRDefault="002A42DF" w:rsidP="002A42DF">
      <w:pPr>
        <w:pStyle w:val="texto2"/>
      </w:pPr>
      <w:r w:rsidRPr="006317E0">
        <w:t xml:space="preserve">V – </w:t>
      </w:r>
      <w:proofErr w:type="gramStart"/>
      <w:r w:rsidRPr="006317E0">
        <w:t>abordagem</w:t>
      </w:r>
      <w:proofErr w:type="gramEnd"/>
      <w:r w:rsidRPr="006317E0">
        <w:t xml:space="preserve"> </w:t>
      </w:r>
      <w:r w:rsidR="00A50100" w:rsidRPr="00907664">
        <w:t xml:space="preserve">do tema referente </w:t>
      </w:r>
      <w:r w:rsidR="00D05060" w:rsidRPr="00907664">
        <w:t>a</w:t>
      </w:r>
      <w:r w:rsidRPr="006317E0">
        <w:t xml:space="preserve"> saúde mental em todos os níveis de formação e </w:t>
      </w:r>
      <w:r w:rsidR="001902A4" w:rsidRPr="006317E0">
        <w:t xml:space="preserve">de </w:t>
      </w:r>
      <w:r w:rsidRPr="006317E0">
        <w:t>qualificação profissional;</w:t>
      </w:r>
    </w:p>
    <w:p w:rsidR="002A42DF" w:rsidRPr="006317E0" w:rsidRDefault="002A42DF" w:rsidP="002A42DF">
      <w:pPr>
        <w:pStyle w:val="texto2"/>
      </w:pPr>
      <w:r w:rsidRPr="006317E0">
        <w:t xml:space="preserve">VI – </w:t>
      </w:r>
      <w:proofErr w:type="gramStart"/>
      <w:r w:rsidRPr="006317E0">
        <w:t>capacitação</w:t>
      </w:r>
      <w:proofErr w:type="gramEnd"/>
      <w:r w:rsidRPr="006317E0">
        <w:t xml:space="preserve"> dos profissionais de segurança pública</w:t>
      </w:r>
      <w:r w:rsidR="00A50100" w:rsidRPr="00907664">
        <w:t xml:space="preserve"> e defesa social</w:t>
      </w:r>
      <w:r w:rsidRPr="006317E0">
        <w:t xml:space="preserve"> no que se refere à identificação e </w:t>
      </w:r>
      <w:r w:rsidR="001902A4" w:rsidRPr="006317E0">
        <w:t xml:space="preserve">ao </w:t>
      </w:r>
      <w:r w:rsidRPr="006317E0">
        <w:t>encaminhamento dos casos de risco;</w:t>
      </w:r>
    </w:p>
    <w:p w:rsidR="0058277B" w:rsidRDefault="002A42DF" w:rsidP="002A42DF">
      <w:pPr>
        <w:pStyle w:val="texto2"/>
      </w:pPr>
      <w:r w:rsidRPr="006317E0">
        <w:t>VII – criação de espaços de escuta destinados a ouvir o profissional de segurança pública</w:t>
      </w:r>
      <w:r w:rsidR="001902A4" w:rsidRPr="006317E0">
        <w:t xml:space="preserve"> e defesa social</w:t>
      </w:r>
      <w:r w:rsidRPr="006317E0">
        <w:t xml:space="preserve">, </w:t>
      </w:r>
      <w:r w:rsidR="00D05060" w:rsidRPr="00907664">
        <w:t>para</w:t>
      </w:r>
      <w:r w:rsidRPr="00907664">
        <w:t xml:space="preserve"> que ele se sinta seguro a expor suas qu</w:t>
      </w:r>
      <w:r w:rsidRPr="00AD1755">
        <w:t>estões.</w:t>
      </w:r>
    </w:p>
    <w:p w:rsidR="002A42DF" w:rsidRPr="008031FB" w:rsidRDefault="002A42DF" w:rsidP="002A42DF">
      <w:pPr>
        <w:pStyle w:val="texto2"/>
      </w:pPr>
      <w:r w:rsidRPr="006317E0">
        <w:lastRenderedPageBreak/>
        <w:t>§ 5º A prevenção secundária</w:t>
      </w:r>
      <w:r w:rsidR="001902A4" w:rsidRPr="006317E0">
        <w:t xml:space="preserve"> referida no § 3º deste artigo </w:t>
      </w:r>
      <w:r w:rsidRPr="006317E0">
        <w:t>destina-se aos profissionais de segurança pública</w:t>
      </w:r>
      <w:r w:rsidR="00A50100" w:rsidRPr="00AD1755">
        <w:t xml:space="preserve"> e defesa social</w:t>
      </w:r>
      <w:r w:rsidRPr="006317E0">
        <w:t xml:space="preserve"> que já se encontram em situação de risco de prática de violência autoprovocada, por meio de </w:t>
      </w:r>
      <w:r w:rsidRPr="008031FB">
        <w:t>estratégias como:</w:t>
      </w:r>
    </w:p>
    <w:p w:rsidR="002A42DF" w:rsidRPr="008031FB" w:rsidRDefault="002A42DF" w:rsidP="002A42DF">
      <w:pPr>
        <w:pStyle w:val="texto2"/>
      </w:pPr>
      <w:r w:rsidRPr="008031FB">
        <w:t xml:space="preserve">I – </w:t>
      </w:r>
      <w:proofErr w:type="gramStart"/>
      <w:r w:rsidRPr="008031FB">
        <w:t>criação</w:t>
      </w:r>
      <w:proofErr w:type="gramEnd"/>
      <w:r w:rsidRPr="008031FB">
        <w:t xml:space="preserve"> de programas de atenção para o uso e abuso de álcool e outras drogas;</w:t>
      </w:r>
    </w:p>
    <w:p w:rsidR="002A42DF" w:rsidRPr="006317E0" w:rsidRDefault="002A42DF" w:rsidP="002A42DF">
      <w:pPr>
        <w:pStyle w:val="texto2"/>
      </w:pPr>
      <w:r w:rsidRPr="008031FB">
        <w:t xml:space="preserve">II – </w:t>
      </w:r>
      <w:proofErr w:type="gramStart"/>
      <w:r w:rsidRPr="008031FB">
        <w:t>organização</w:t>
      </w:r>
      <w:proofErr w:type="gramEnd"/>
      <w:r w:rsidRPr="008031FB">
        <w:t xml:space="preserve"> de rede de cuidado como fluxo assistencial que permita o diagnóstico precoce</w:t>
      </w:r>
      <w:r w:rsidRPr="006317E0">
        <w:t xml:space="preserve"> dos profissionais</w:t>
      </w:r>
      <w:r w:rsidR="001902A4" w:rsidRPr="006317E0">
        <w:t xml:space="preserve"> de segurança pública e defesa social</w:t>
      </w:r>
      <w:r w:rsidRPr="006317E0">
        <w:t xml:space="preserve"> em situação de risco, </w:t>
      </w:r>
      <w:r w:rsidR="001902A4" w:rsidRPr="006317E0">
        <w:t xml:space="preserve">com o </w:t>
      </w:r>
      <w:r w:rsidR="001902A4" w:rsidRPr="00907664">
        <w:t xml:space="preserve">envolvimento de </w:t>
      </w:r>
      <w:r w:rsidRPr="00907664">
        <w:t>todo o corpo da instituição, de modo a sinalizar a mudança de comportamento</w:t>
      </w:r>
      <w:r w:rsidRPr="006317E0">
        <w:t xml:space="preserve"> ou </w:t>
      </w:r>
      <w:r w:rsidR="001902A4" w:rsidRPr="006317E0">
        <w:t xml:space="preserve">a </w:t>
      </w:r>
      <w:r w:rsidRPr="006317E0">
        <w:t>preocupação com o colega de trabalho;</w:t>
      </w:r>
    </w:p>
    <w:p w:rsidR="002A42DF" w:rsidRPr="006317E0" w:rsidRDefault="002A42DF" w:rsidP="002A42DF">
      <w:pPr>
        <w:pStyle w:val="texto2"/>
      </w:pPr>
      <w:r w:rsidRPr="006317E0">
        <w:t xml:space="preserve">III – incorporação da notificação dos </w:t>
      </w:r>
      <w:r w:rsidRPr="00AD1755">
        <w:t xml:space="preserve">casos de ideação e </w:t>
      </w:r>
      <w:r w:rsidR="001902A4" w:rsidRPr="00AD1755">
        <w:t xml:space="preserve">de </w:t>
      </w:r>
      <w:r w:rsidRPr="00AD1755">
        <w:t xml:space="preserve">tentativa de suicídio no Sistema Nacional de Vigilância Epidemiológica, </w:t>
      </w:r>
      <w:r w:rsidR="001902A4" w:rsidRPr="00AD1755">
        <w:t xml:space="preserve">resguardada </w:t>
      </w:r>
      <w:r w:rsidRPr="00AD1755">
        <w:t>a identidade do profissional;</w:t>
      </w:r>
    </w:p>
    <w:p w:rsidR="002A42DF" w:rsidRPr="006317E0" w:rsidRDefault="002A42DF" w:rsidP="002A42DF">
      <w:pPr>
        <w:pStyle w:val="texto2"/>
      </w:pPr>
      <w:r w:rsidRPr="006317E0">
        <w:t xml:space="preserve">IV – </w:t>
      </w:r>
      <w:proofErr w:type="gramStart"/>
      <w:r w:rsidRPr="006317E0">
        <w:t>acompanhamento</w:t>
      </w:r>
      <w:proofErr w:type="gramEnd"/>
      <w:r w:rsidRPr="006317E0">
        <w:t xml:space="preserve"> psicológico regular;</w:t>
      </w:r>
    </w:p>
    <w:p w:rsidR="002A42DF" w:rsidRPr="006317E0" w:rsidRDefault="002A42DF" w:rsidP="002A42DF">
      <w:pPr>
        <w:pStyle w:val="texto2"/>
      </w:pPr>
      <w:r w:rsidRPr="006317E0">
        <w:t xml:space="preserve">V – </w:t>
      </w:r>
      <w:proofErr w:type="gramStart"/>
      <w:r w:rsidRPr="006317E0">
        <w:t>acompanhamento</w:t>
      </w:r>
      <w:proofErr w:type="gramEnd"/>
      <w:r w:rsidRPr="006317E0">
        <w:t xml:space="preserve"> psicológico para profissionais</w:t>
      </w:r>
      <w:r w:rsidR="001902A4" w:rsidRPr="006317E0">
        <w:t xml:space="preserve"> de segurança pública e defesa social</w:t>
      </w:r>
      <w:r w:rsidRPr="006317E0">
        <w:t xml:space="preserve"> que tenham se envolvido em ocorrência de risco e </w:t>
      </w:r>
      <w:r w:rsidR="001902A4" w:rsidRPr="006317E0">
        <w:t xml:space="preserve">em </w:t>
      </w:r>
      <w:r w:rsidRPr="006317E0">
        <w:t>experiências traumáticas;</w:t>
      </w:r>
    </w:p>
    <w:p w:rsidR="002A42DF" w:rsidRPr="006317E0" w:rsidRDefault="002A42DF" w:rsidP="002A42DF">
      <w:pPr>
        <w:pStyle w:val="texto2"/>
      </w:pPr>
      <w:r w:rsidRPr="006317E0">
        <w:t xml:space="preserve">VI – </w:t>
      </w:r>
      <w:proofErr w:type="gramStart"/>
      <w:r w:rsidRPr="006317E0">
        <w:t>acompanhamento</w:t>
      </w:r>
      <w:proofErr w:type="gramEnd"/>
      <w:r w:rsidRPr="006317E0">
        <w:t xml:space="preserve"> psicológico para profissionais de segurança pública e defesa social que estejam presos ou respondendo a processos administrativos ou judiciais.</w:t>
      </w:r>
    </w:p>
    <w:p w:rsidR="002A42DF" w:rsidRPr="006317E0" w:rsidRDefault="002A42DF" w:rsidP="002A42DF">
      <w:pPr>
        <w:pStyle w:val="texto2"/>
      </w:pPr>
      <w:r w:rsidRPr="006317E0">
        <w:t xml:space="preserve">§ 6º A prevenção terciária </w:t>
      </w:r>
      <w:r w:rsidR="001902A4" w:rsidRPr="006317E0">
        <w:t xml:space="preserve">referida no § 3º deste artigo </w:t>
      </w:r>
      <w:r w:rsidRPr="006317E0">
        <w:t xml:space="preserve">destina-se aos cuidados dos </w:t>
      </w:r>
      <w:r w:rsidRPr="006317E0">
        <w:lastRenderedPageBreak/>
        <w:t>profissionais de segurança pública</w:t>
      </w:r>
      <w:r w:rsidR="001902A4" w:rsidRPr="006317E0">
        <w:t xml:space="preserve"> e defesa social</w:t>
      </w:r>
      <w:r w:rsidR="0058277B">
        <w:t xml:space="preserve"> </w:t>
      </w:r>
      <w:r w:rsidRPr="006317E0">
        <w:t xml:space="preserve">que tenham comunicado ideação suicida ou </w:t>
      </w:r>
      <w:r w:rsidR="001902A4" w:rsidRPr="006317E0">
        <w:t xml:space="preserve">que </w:t>
      </w:r>
      <w:r w:rsidRPr="006317E0">
        <w:t>tenham histórico de violência autoprovocada, por meio de estratégias como:</w:t>
      </w:r>
    </w:p>
    <w:p w:rsidR="002A42DF" w:rsidRPr="006317E0" w:rsidRDefault="002A42DF" w:rsidP="002A42DF">
      <w:pPr>
        <w:pStyle w:val="texto2"/>
      </w:pPr>
      <w:r w:rsidRPr="006317E0">
        <w:t xml:space="preserve">I – </w:t>
      </w:r>
      <w:proofErr w:type="gramStart"/>
      <w:r w:rsidRPr="006317E0">
        <w:t>aproximação</w:t>
      </w:r>
      <w:proofErr w:type="gramEnd"/>
      <w:r w:rsidRPr="006317E0">
        <w:t xml:space="preserve"> da família para envolvimento e acompanhamento no processo de tratamento;</w:t>
      </w:r>
    </w:p>
    <w:p w:rsidR="002A42DF" w:rsidRPr="006317E0" w:rsidRDefault="002A42DF" w:rsidP="002A42DF">
      <w:pPr>
        <w:pStyle w:val="texto2"/>
      </w:pPr>
      <w:r w:rsidRPr="006317E0">
        <w:t xml:space="preserve">II – </w:t>
      </w:r>
      <w:proofErr w:type="gramStart"/>
      <w:r w:rsidRPr="006317E0">
        <w:t>enfrentamento</w:t>
      </w:r>
      <w:proofErr w:type="gramEnd"/>
      <w:r w:rsidRPr="006317E0">
        <w:t xml:space="preserve"> a toda forma de isolamento </w:t>
      </w:r>
      <w:r w:rsidR="0080222C" w:rsidRPr="00AD1755">
        <w:t>ou</w:t>
      </w:r>
      <w:r w:rsidR="00D85A8E" w:rsidRPr="006317E0">
        <w:t xml:space="preserve"> de </w:t>
      </w:r>
      <w:r w:rsidRPr="006317E0">
        <w:t xml:space="preserve">desqualificação ou </w:t>
      </w:r>
      <w:r w:rsidR="00D85A8E" w:rsidRPr="006317E0">
        <w:t xml:space="preserve">a </w:t>
      </w:r>
      <w:r w:rsidRPr="006317E0">
        <w:t xml:space="preserve">qualquer forma de violência eventualmente sofrida </w:t>
      </w:r>
      <w:r w:rsidR="00D85A8E" w:rsidRPr="008031FB">
        <w:t>pelo</w:t>
      </w:r>
      <w:r w:rsidR="008031FB" w:rsidRPr="008031FB">
        <w:t xml:space="preserve"> </w:t>
      </w:r>
      <w:r w:rsidR="00D85A8E" w:rsidRPr="008031FB">
        <w:t>profissiona</w:t>
      </w:r>
      <w:r w:rsidR="0080222C" w:rsidRPr="008031FB">
        <w:t xml:space="preserve">l </w:t>
      </w:r>
      <w:r w:rsidRPr="008031FB">
        <w:t>em seu ambiente de trabalho;</w:t>
      </w:r>
    </w:p>
    <w:p w:rsidR="002A42DF" w:rsidRPr="006317E0" w:rsidRDefault="002A42DF" w:rsidP="002A42DF">
      <w:pPr>
        <w:pStyle w:val="texto2"/>
      </w:pPr>
      <w:r w:rsidRPr="006317E0">
        <w:t>III – restrição do porte e uso de arma de fogo;</w:t>
      </w:r>
    </w:p>
    <w:p w:rsidR="002A42DF" w:rsidRPr="006317E0" w:rsidRDefault="002A42DF" w:rsidP="002A42DF">
      <w:pPr>
        <w:pStyle w:val="texto2"/>
      </w:pPr>
      <w:r w:rsidRPr="006317E0">
        <w:t xml:space="preserve">IV – </w:t>
      </w:r>
      <w:proofErr w:type="gramStart"/>
      <w:r w:rsidRPr="006317E0">
        <w:t>acompanhamento</w:t>
      </w:r>
      <w:proofErr w:type="gramEnd"/>
      <w:r w:rsidRPr="006317E0">
        <w:t xml:space="preserve"> psicológico e, sempre que for o caso, médico, regular;</w:t>
      </w:r>
    </w:p>
    <w:p w:rsidR="002A42DF" w:rsidRPr="006317E0" w:rsidRDefault="002A42DF" w:rsidP="002A42DF">
      <w:pPr>
        <w:pStyle w:val="texto2"/>
      </w:pPr>
      <w:r w:rsidRPr="006317E0">
        <w:t xml:space="preserve">V – </w:t>
      </w:r>
      <w:proofErr w:type="gramStart"/>
      <w:r w:rsidRPr="006317E0">
        <w:t>outras</w:t>
      </w:r>
      <w:proofErr w:type="gramEnd"/>
      <w:r w:rsidRPr="006317E0">
        <w:t xml:space="preserve"> ações de apoio institucional ao profissional.</w:t>
      </w:r>
    </w:p>
    <w:p w:rsidR="002A42DF" w:rsidRDefault="002A42DF" w:rsidP="002A42DF">
      <w:pPr>
        <w:pStyle w:val="texto2"/>
      </w:pPr>
      <w:r w:rsidRPr="001E5392">
        <w:t xml:space="preserve">§ </w:t>
      </w:r>
      <w:r w:rsidR="00F902B6" w:rsidRPr="001E5392">
        <w:t>7</w:t>
      </w:r>
      <w:r w:rsidRPr="001E5392">
        <w:t>º O</w:t>
      </w:r>
      <w:r w:rsidRPr="006317E0">
        <w:t xml:space="preserve"> disposto neste artigo aplica</w:t>
      </w:r>
      <w:r w:rsidR="00D85A8E" w:rsidRPr="006317E0">
        <w:t>-se</w:t>
      </w:r>
      <w:r w:rsidRPr="006317E0">
        <w:t xml:space="preserve"> aos integrantes das carreiras policiais </w:t>
      </w:r>
      <w:r w:rsidRPr="001E5392">
        <w:t>previstas</w:t>
      </w:r>
      <w:r w:rsidRPr="006317E0">
        <w:t xml:space="preserve"> </w:t>
      </w:r>
      <w:r w:rsidR="001E5392" w:rsidRPr="00655B5B">
        <w:t xml:space="preserve">no § 3º do art. 27, no inciso IV do </w:t>
      </w:r>
      <w:r w:rsidR="001E5392" w:rsidRPr="00655B5B">
        <w:rPr>
          <w:i/>
        </w:rPr>
        <w:t xml:space="preserve">caput </w:t>
      </w:r>
      <w:r w:rsidR="001E5392" w:rsidRPr="00655B5B">
        <w:t xml:space="preserve">do art. 51 e no inciso XIII do </w:t>
      </w:r>
      <w:r w:rsidR="001E5392" w:rsidRPr="00655B5B">
        <w:rPr>
          <w:i/>
        </w:rPr>
        <w:t>caput</w:t>
      </w:r>
      <w:r w:rsidR="001E5392" w:rsidRPr="00655B5B">
        <w:t xml:space="preserve"> do art. 52</w:t>
      </w:r>
      <w:r w:rsidR="001E5392">
        <w:t xml:space="preserve"> </w:t>
      </w:r>
      <w:r w:rsidRPr="001E5392">
        <w:t>da Constituição Federal</w:t>
      </w:r>
      <w:r w:rsidRPr="006317E0">
        <w:t xml:space="preserve">, conforme regulamentação das </w:t>
      </w:r>
      <w:r w:rsidRPr="00AD1755">
        <w:t xml:space="preserve">respectivas Casas </w:t>
      </w:r>
      <w:proofErr w:type="gramStart"/>
      <w:r w:rsidRPr="00AD1755">
        <w:t>Legislativas</w:t>
      </w:r>
      <w:r w:rsidR="00F902B6">
        <w:t>.</w:t>
      </w:r>
      <w:r w:rsidRPr="00AD1755">
        <w:t>”</w:t>
      </w:r>
      <w:proofErr w:type="gramEnd"/>
    </w:p>
    <w:p w:rsidR="002A42DF" w:rsidRPr="00003065" w:rsidRDefault="002A42DF" w:rsidP="002A42DF">
      <w:pPr>
        <w:pStyle w:val="texto2"/>
      </w:pPr>
      <w:r w:rsidRPr="00AD1755">
        <w:t>“Art. 42-B. Os mecanismos de proteção de que trata o § 1º do art. 42</w:t>
      </w:r>
      <w:r w:rsidR="004D5BE0" w:rsidRPr="00AD1755">
        <w:t xml:space="preserve"> desta Lei</w:t>
      </w:r>
      <w:r w:rsidRPr="00AD1755">
        <w:t xml:space="preserve"> quanto à </w:t>
      </w:r>
      <w:r w:rsidR="004D5BE0" w:rsidRPr="00AD1755">
        <w:t>proteção</w:t>
      </w:r>
      <w:r w:rsidRPr="00AD1755">
        <w:t xml:space="preserve">, </w:t>
      </w:r>
      <w:r w:rsidR="00D85A8E" w:rsidRPr="00AD1755">
        <w:t xml:space="preserve">à </w:t>
      </w:r>
      <w:r w:rsidR="004D5BE0" w:rsidRPr="00AD1755">
        <w:t xml:space="preserve">promoção </w:t>
      </w:r>
      <w:r w:rsidRPr="00AD1755">
        <w:t xml:space="preserve">e </w:t>
      </w:r>
      <w:r w:rsidR="00D85A8E" w:rsidRPr="00AD1755">
        <w:t xml:space="preserve">à </w:t>
      </w:r>
      <w:r w:rsidR="004D5BE0" w:rsidRPr="00AD1755">
        <w:t xml:space="preserve">defesa </w:t>
      </w:r>
      <w:r w:rsidRPr="00AD1755">
        <w:t xml:space="preserve">dos </w:t>
      </w:r>
      <w:r w:rsidR="004D5BE0" w:rsidRPr="00AD1755">
        <w:t>direitos humanos</w:t>
      </w:r>
      <w:r w:rsidR="004D5BE0" w:rsidRPr="00003065">
        <w:t xml:space="preserve"> </w:t>
      </w:r>
      <w:r w:rsidRPr="00003065">
        <w:t xml:space="preserve">dos </w:t>
      </w:r>
      <w:r w:rsidR="004D5BE0" w:rsidRPr="00003065">
        <w:t xml:space="preserve">profissionais </w:t>
      </w:r>
      <w:r w:rsidRPr="00003065">
        <w:t xml:space="preserve">de </w:t>
      </w:r>
      <w:r w:rsidR="004D5BE0" w:rsidRPr="00003065">
        <w:t xml:space="preserve">segurança pública </w:t>
      </w:r>
      <w:r w:rsidRPr="00003065">
        <w:t xml:space="preserve">e </w:t>
      </w:r>
      <w:r w:rsidR="004D5BE0" w:rsidRPr="00003065">
        <w:t xml:space="preserve">defesa social </w:t>
      </w:r>
      <w:r w:rsidRPr="00003065">
        <w:t>observarão:</w:t>
      </w:r>
    </w:p>
    <w:p w:rsidR="002A42DF" w:rsidRPr="00003065" w:rsidRDefault="002A42DF" w:rsidP="002A42DF">
      <w:pPr>
        <w:pStyle w:val="texto2"/>
      </w:pPr>
      <w:r w:rsidRPr="00003065">
        <w:lastRenderedPageBreak/>
        <w:t xml:space="preserve">I – </w:t>
      </w:r>
      <w:proofErr w:type="gramStart"/>
      <w:r w:rsidRPr="00003065">
        <w:t>adequação</w:t>
      </w:r>
      <w:proofErr w:type="gramEnd"/>
      <w:r w:rsidRPr="00003065">
        <w:t xml:space="preserve"> das leis e </w:t>
      </w:r>
      <w:r w:rsidR="00D85A8E" w:rsidRPr="00003065">
        <w:t xml:space="preserve">dos </w:t>
      </w:r>
      <w:r w:rsidRPr="00003065">
        <w:t xml:space="preserve">regulamentos disciplinares que versam sobre direitos e deveres dos profissionais de segurança pública e </w:t>
      </w:r>
      <w:r w:rsidR="004D5BE0" w:rsidRPr="00003065">
        <w:t xml:space="preserve">defesa social </w:t>
      </w:r>
      <w:r w:rsidRPr="00003065">
        <w:t>à Constituição Federal e aos instrumentos internacionais de direitos humanos;</w:t>
      </w:r>
    </w:p>
    <w:p w:rsidR="002A42DF" w:rsidRPr="00003065" w:rsidRDefault="002A42DF" w:rsidP="002A42DF">
      <w:pPr>
        <w:pStyle w:val="texto2"/>
      </w:pPr>
      <w:r w:rsidRPr="00003065">
        <w:t xml:space="preserve">II – </w:t>
      </w:r>
      <w:proofErr w:type="gramStart"/>
      <w:r w:rsidRPr="00003065">
        <w:t>valorização</w:t>
      </w:r>
      <w:proofErr w:type="gramEnd"/>
      <w:r w:rsidRPr="00003065">
        <w:t xml:space="preserve"> da participação dos profissionais de segurança pública</w:t>
      </w:r>
      <w:r w:rsidR="00D85A8E" w:rsidRPr="00003065">
        <w:t xml:space="preserve"> e defesa social</w:t>
      </w:r>
      <w:r w:rsidRPr="00003065">
        <w:t xml:space="preserve"> nos processos de formulação das políticas públicas relacionadas com a área;</w:t>
      </w:r>
    </w:p>
    <w:p w:rsidR="002A42DF" w:rsidRPr="00003065" w:rsidRDefault="002A42DF" w:rsidP="002A42DF">
      <w:pPr>
        <w:pStyle w:val="texto2"/>
      </w:pPr>
      <w:r w:rsidRPr="00003065">
        <w:t>III – garantia do exercício do direito de opinião</w:t>
      </w:r>
      <w:r w:rsidR="00671945" w:rsidRPr="00003065">
        <w:t>,</w:t>
      </w:r>
      <w:r w:rsidRPr="00003065">
        <w:t xml:space="preserve"> </w:t>
      </w:r>
      <w:r w:rsidR="00D85A8E" w:rsidRPr="00003065">
        <w:t xml:space="preserve">da </w:t>
      </w:r>
      <w:r w:rsidRPr="00003065">
        <w:t>liberdade de expressão e de escalas de trabalho aos profissionais de segurança pública</w:t>
      </w:r>
      <w:r w:rsidR="00D85A8E" w:rsidRPr="00003065">
        <w:t xml:space="preserve"> e defesa social</w:t>
      </w:r>
      <w:r w:rsidRPr="00003065">
        <w:t xml:space="preserve"> que contemplem o exercício do direito de voto, à luz da Constituição Federal;</w:t>
      </w:r>
    </w:p>
    <w:p w:rsidR="002A42DF" w:rsidRPr="00003065" w:rsidRDefault="002A42DF" w:rsidP="002A42DF">
      <w:pPr>
        <w:pStyle w:val="texto2"/>
      </w:pPr>
      <w:r w:rsidRPr="00003065">
        <w:t xml:space="preserve">IV – </w:t>
      </w:r>
      <w:proofErr w:type="gramStart"/>
      <w:r w:rsidRPr="00003065">
        <w:t>acesso</w:t>
      </w:r>
      <w:proofErr w:type="gramEnd"/>
      <w:r w:rsidRPr="00003065">
        <w:t xml:space="preserve"> a equipamentos de proteção individual e coletiva, em quantidade e qualidade adequadas, garantindo a instrução e </w:t>
      </w:r>
      <w:r w:rsidR="00D85A8E" w:rsidRPr="00003065">
        <w:t xml:space="preserve">o </w:t>
      </w:r>
      <w:r w:rsidRPr="00003065">
        <w:t xml:space="preserve">treinamento continuado quanto ao uso correto dos equipamentos e a sua reposição permanente, considerados o desgaste e </w:t>
      </w:r>
      <w:r w:rsidR="00D85A8E" w:rsidRPr="00003065">
        <w:t xml:space="preserve">os </w:t>
      </w:r>
      <w:r w:rsidRPr="00003065">
        <w:t>prazos de validade;</w:t>
      </w:r>
    </w:p>
    <w:p w:rsidR="002A42DF" w:rsidRPr="00003065" w:rsidRDefault="002A42DF" w:rsidP="002A42DF">
      <w:pPr>
        <w:pStyle w:val="texto2"/>
      </w:pPr>
      <w:r w:rsidRPr="00003065">
        <w:t xml:space="preserve">V – </w:t>
      </w:r>
      <w:proofErr w:type="gramStart"/>
      <w:r w:rsidRPr="00003065">
        <w:t>zelo</w:t>
      </w:r>
      <w:proofErr w:type="gramEnd"/>
      <w:r w:rsidRPr="00003065">
        <w:t xml:space="preserve"> pela adequação, </w:t>
      </w:r>
      <w:r w:rsidR="001D1A50" w:rsidRPr="00003065">
        <w:t xml:space="preserve">pela </w:t>
      </w:r>
      <w:r w:rsidRPr="00003065">
        <w:t xml:space="preserve">manutenção e </w:t>
      </w:r>
      <w:r w:rsidR="001D1A50" w:rsidRPr="00003065">
        <w:t xml:space="preserve">pela </w:t>
      </w:r>
      <w:r w:rsidRPr="00003065">
        <w:t xml:space="preserve">permanente renovação de todos os veículos utilizados no exercício profissional, bem como garantia de instalações dignas em todas as instituições, com ênfase </w:t>
      </w:r>
      <w:r w:rsidR="00BF26C6" w:rsidRPr="00003065">
        <w:t>nas</w:t>
      </w:r>
      <w:r w:rsidRPr="00003065">
        <w:t xml:space="preserve"> condições de segurança, </w:t>
      </w:r>
      <w:r w:rsidR="00D85A8E" w:rsidRPr="00003065">
        <w:t xml:space="preserve">de </w:t>
      </w:r>
      <w:r w:rsidRPr="00003065">
        <w:t xml:space="preserve">higiene, </w:t>
      </w:r>
      <w:r w:rsidR="00D85A8E" w:rsidRPr="00003065">
        <w:t xml:space="preserve">de </w:t>
      </w:r>
      <w:r w:rsidRPr="00003065">
        <w:t xml:space="preserve">saúde e </w:t>
      </w:r>
      <w:r w:rsidR="00D85A8E" w:rsidRPr="00003065">
        <w:t xml:space="preserve">de </w:t>
      </w:r>
      <w:r w:rsidRPr="00003065">
        <w:t>ambiente de trabalho</w:t>
      </w:r>
      <w:r w:rsidR="001074E1" w:rsidRPr="00003065">
        <w:t>;</w:t>
      </w:r>
    </w:p>
    <w:p w:rsidR="002A42DF" w:rsidRPr="00003065" w:rsidRDefault="002A42DF" w:rsidP="002A42DF">
      <w:pPr>
        <w:pStyle w:val="texto2"/>
      </w:pPr>
      <w:r w:rsidRPr="00003065">
        <w:t xml:space="preserve">VI – </w:t>
      </w:r>
      <w:proofErr w:type="gramStart"/>
      <w:r w:rsidRPr="00003065">
        <w:t>adoção</w:t>
      </w:r>
      <w:proofErr w:type="gramEnd"/>
      <w:r w:rsidRPr="00003065">
        <w:t xml:space="preserve"> de orientações, </w:t>
      </w:r>
      <w:r w:rsidR="00D85A8E" w:rsidRPr="00003065">
        <w:t xml:space="preserve">de </w:t>
      </w:r>
      <w:r w:rsidRPr="00003065">
        <w:t xml:space="preserve">medidas e </w:t>
      </w:r>
      <w:r w:rsidR="00D85A8E" w:rsidRPr="00003065">
        <w:t xml:space="preserve">de </w:t>
      </w:r>
      <w:r w:rsidRPr="00003065">
        <w:t xml:space="preserve">práticas concretas </w:t>
      </w:r>
      <w:r w:rsidR="00D85A8E" w:rsidRPr="00003065">
        <w:t xml:space="preserve">direcionadas </w:t>
      </w:r>
      <w:r w:rsidRPr="00003065">
        <w:t xml:space="preserve">à prevenção, </w:t>
      </w:r>
      <w:r w:rsidR="00D85A8E" w:rsidRPr="00003065">
        <w:t xml:space="preserve">à </w:t>
      </w:r>
      <w:r w:rsidRPr="00003065">
        <w:lastRenderedPageBreak/>
        <w:t xml:space="preserve">identificação e </w:t>
      </w:r>
      <w:r w:rsidR="00D85A8E" w:rsidRPr="00003065">
        <w:t>ao</w:t>
      </w:r>
      <w:r w:rsidR="00E86262" w:rsidRPr="00003065">
        <w:t xml:space="preserve"> </w:t>
      </w:r>
      <w:r w:rsidRPr="00003065">
        <w:t>enfrentamento de qualquer modalidade de discriminação;</w:t>
      </w:r>
    </w:p>
    <w:p w:rsidR="00655B5B" w:rsidRDefault="002A42DF" w:rsidP="002A42DF">
      <w:pPr>
        <w:pStyle w:val="texto2"/>
      </w:pPr>
      <w:r w:rsidRPr="00003065">
        <w:t xml:space="preserve">VII – salvaguarda do respeito integral aos direitos constitucionais das profissionais de segurança pública, </w:t>
      </w:r>
      <w:r w:rsidR="000B77A0" w:rsidRPr="00003065">
        <w:t xml:space="preserve">consideradas </w:t>
      </w:r>
      <w:r w:rsidRPr="00003065">
        <w:t xml:space="preserve">as especificidades relativas à gestação e à amamentação, bem como as exigências permanentes de cuidado com </w:t>
      </w:r>
      <w:r w:rsidR="00BF26C6" w:rsidRPr="00003065">
        <w:t xml:space="preserve">os </w:t>
      </w:r>
      <w:r w:rsidRPr="00003065">
        <w:t xml:space="preserve">filhos </w:t>
      </w:r>
      <w:r w:rsidR="00354A00" w:rsidRPr="00003065">
        <w:t xml:space="preserve">que sejam </w:t>
      </w:r>
      <w:r w:rsidRPr="00003065">
        <w:t>crianças e adolescentes, assegurando a elas instalações físicas e equipamentos individuais específicos sempre que necessário;</w:t>
      </w:r>
      <w:r w:rsidR="00926CB2">
        <w:t xml:space="preserve"> </w:t>
      </w:r>
    </w:p>
    <w:p w:rsidR="00655B5B" w:rsidRDefault="00F902B6" w:rsidP="002A42DF">
      <w:pPr>
        <w:pStyle w:val="texto2"/>
      </w:pPr>
      <w:r>
        <w:t>VIII</w:t>
      </w:r>
      <w:r w:rsidR="002A42DF" w:rsidRPr="00003065">
        <w:t xml:space="preserve"> – </w:t>
      </w:r>
      <w:r w:rsidR="00003065">
        <w:t>estímulo</w:t>
      </w:r>
      <w:r w:rsidR="00E577D9">
        <w:t xml:space="preserve"> e</w:t>
      </w:r>
      <w:r w:rsidR="002A42DF" w:rsidRPr="00003065">
        <w:t xml:space="preserve"> valorização do conhecimento e </w:t>
      </w:r>
      <w:r w:rsidR="000B77A0" w:rsidRPr="00003065">
        <w:t>d</w:t>
      </w:r>
      <w:r w:rsidR="002A42DF" w:rsidRPr="00003065">
        <w:t>a vivência dos profissionais de segurança pública</w:t>
      </w:r>
      <w:r w:rsidR="001D1A50" w:rsidRPr="00003065">
        <w:t xml:space="preserve"> e defesa social</w:t>
      </w:r>
      <w:r w:rsidR="002A42DF" w:rsidRPr="00003065">
        <w:t xml:space="preserve"> idosos, impulsionando a criação de espaços institucionais para transmissão de experiências, bem como a formação de equipes de trabalho composta</w:t>
      </w:r>
      <w:r w:rsidR="000B77A0" w:rsidRPr="00003065">
        <w:t>s</w:t>
      </w:r>
      <w:r w:rsidR="002A42DF" w:rsidRPr="00003065">
        <w:t xml:space="preserve"> </w:t>
      </w:r>
      <w:r w:rsidR="00BF26C6" w:rsidRPr="00003065">
        <w:t xml:space="preserve">de </w:t>
      </w:r>
      <w:r w:rsidR="00354A00" w:rsidRPr="00655B5B">
        <w:t>profissionais</w:t>
      </w:r>
      <w:r w:rsidR="00354A00" w:rsidRPr="00E577D9">
        <w:t xml:space="preserve"> </w:t>
      </w:r>
      <w:r w:rsidR="002A42DF" w:rsidRPr="00E577D9">
        <w:t>de</w:t>
      </w:r>
      <w:r w:rsidR="002A42DF" w:rsidRPr="00003065">
        <w:t xml:space="preserve"> diferentes faixas etárias para exercitar a integração </w:t>
      </w:r>
      <w:proofErr w:type="spellStart"/>
      <w:r w:rsidR="002A42DF" w:rsidRPr="00003065">
        <w:t>intergeracional</w:t>
      </w:r>
      <w:proofErr w:type="spellEnd"/>
      <w:r w:rsidR="002A42DF" w:rsidRPr="00003065">
        <w:t>;</w:t>
      </w:r>
      <w:r w:rsidR="00B851A4">
        <w:t xml:space="preserve"> </w:t>
      </w:r>
    </w:p>
    <w:p w:rsidR="002A42DF" w:rsidRPr="00003065" w:rsidRDefault="00F902B6" w:rsidP="002A42DF">
      <w:pPr>
        <w:pStyle w:val="texto2"/>
      </w:pPr>
      <w:r>
        <w:t>I</w:t>
      </w:r>
      <w:r w:rsidR="002A42DF" w:rsidRPr="00003065">
        <w:t xml:space="preserve">X - </w:t>
      </w:r>
      <w:proofErr w:type="gramStart"/>
      <w:r w:rsidR="002A42DF" w:rsidRPr="00003065">
        <w:t>estabelecimento</w:t>
      </w:r>
      <w:proofErr w:type="gramEnd"/>
      <w:r w:rsidR="002A42DF" w:rsidRPr="00003065">
        <w:t xml:space="preserve"> de rotinas e </w:t>
      </w:r>
      <w:r w:rsidR="000B77A0" w:rsidRPr="00003065">
        <w:t xml:space="preserve">de </w:t>
      </w:r>
      <w:r w:rsidR="002A42DF" w:rsidRPr="00003065">
        <w:t>serviços internos que contemplem a preparação para o período de aposentadoria dos profissionais de segurança pública</w:t>
      </w:r>
      <w:r w:rsidR="000B77A0" w:rsidRPr="00003065">
        <w:t xml:space="preserve"> e defesa social</w:t>
      </w:r>
      <w:r w:rsidR="002A42DF" w:rsidRPr="00003065">
        <w:t xml:space="preserve">, </w:t>
      </w:r>
      <w:r w:rsidR="001D1A50" w:rsidRPr="00003065">
        <w:t>de forma a estimular</w:t>
      </w:r>
      <w:r w:rsidR="002A42DF" w:rsidRPr="00003065">
        <w:t xml:space="preserve"> o prosseguimento em atividades de participação cidadã após a fase de serviço ativo;</w:t>
      </w:r>
    </w:p>
    <w:p w:rsidR="002A42DF" w:rsidRPr="00003065" w:rsidRDefault="002A42DF" w:rsidP="002A42DF">
      <w:pPr>
        <w:pStyle w:val="texto2"/>
      </w:pPr>
      <w:r w:rsidRPr="00003065">
        <w:t xml:space="preserve">X – </w:t>
      </w:r>
      <w:proofErr w:type="gramStart"/>
      <w:r w:rsidRPr="00003065">
        <w:t>incentivo</w:t>
      </w:r>
      <w:proofErr w:type="gramEnd"/>
      <w:r w:rsidRPr="00003065">
        <w:t xml:space="preserve"> à acessibilidade e </w:t>
      </w:r>
      <w:r w:rsidR="000B77A0" w:rsidRPr="00003065">
        <w:t xml:space="preserve">à </w:t>
      </w:r>
      <w:r w:rsidRPr="00003065">
        <w:t xml:space="preserve">empregabilidade das pessoas com deficiência em instalações e equipamentos do sistema de segurança pública, </w:t>
      </w:r>
      <w:r w:rsidR="001D1A50" w:rsidRPr="00003065">
        <w:t xml:space="preserve">assegurada </w:t>
      </w:r>
      <w:r w:rsidRPr="00003065">
        <w:t>a reserva constitucional de vagas nos concursos públicos;</w:t>
      </w:r>
    </w:p>
    <w:p w:rsidR="002A42DF" w:rsidRPr="00003065" w:rsidRDefault="002A42DF" w:rsidP="002A42DF">
      <w:pPr>
        <w:pStyle w:val="texto2"/>
      </w:pPr>
      <w:r w:rsidRPr="00003065">
        <w:lastRenderedPageBreak/>
        <w:t xml:space="preserve">XI – promoção do aperfeiçoamento profissional e </w:t>
      </w:r>
      <w:r w:rsidR="000B77A0" w:rsidRPr="00003065">
        <w:t>d</w:t>
      </w:r>
      <w:r w:rsidRPr="00003065">
        <w:t>a formação continuada como direitos do profissional de segurança pública</w:t>
      </w:r>
      <w:r w:rsidR="000B77A0" w:rsidRPr="00003065">
        <w:t xml:space="preserve"> e defesa social</w:t>
      </w:r>
      <w:r w:rsidRPr="00003065">
        <w:t>, estabelecendo como objetivo a universalização da graduação universitária;</w:t>
      </w:r>
    </w:p>
    <w:p w:rsidR="002A42DF" w:rsidRPr="00E577D9" w:rsidRDefault="002A42DF" w:rsidP="002A42DF">
      <w:pPr>
        <w:pStyle w:val="texto2"/>
      </w:pPr>
      <w:r w:rsidRPr="00003065">
        <w:t xml:space="preserve">XII – utilização dos dados sobre os processos disciplinares e administrativos movidos </w:t>
      </w:r>
      <w:r w:rsidR="000B77A0" w:rsidRPr="00E577D9">
        <w:t xml:space="preserve">contra </w:t>
      </w:r>
      <w:r w:rsidRPr="00E577D9">
        <w:t>profissionais de segurança pública</w:t>
      </w:r>
      <w:r w:rsidR="000B77A0" w:rsidRPr="00E577D9">
        <w:t xml:space="preserve"> e defesa social</w:t>
      </w:r>
      <w:r w:rsidRPr="00E577D9">
        <w:t xml:space="preserve"> para identificar vulnerabilidades dos treinamentos e inadequações na gestão de recursos humanos;</w:t>
      </w:r>
    </w:p>
    <w:p w:rsidR="002A42DF" w:rsidRPr="00E577D9" w:rsidRDefault="002A42DF" w:rsidP="002A42DF">
      <w:pPr>
        <w:pStyle w:val="texto2"/>
      </w:pPr>
      <w:r w:rsidRPr="00E577D9">
        <w:t>XI</w:t>
      </w:r>
      <w:r w:rsidR="00F902B6">
        <w:t xml:space="preserve">II </w:t>
      </w:r>
      <w:r w:rsidRPr="00E577D9">
        <w:t xml:space="preserve">– garantia a assistência jurídica para fins de recebimento de seguro, </w:t>
      </w:r>
      <w:r w:rsidR="000B77A0" w:rsidRPr="00E577D9">
        <w:t xml:space="preserve">de </w:t>
      </w:r>
      <w:r w:rsidRPr="00E577D9">
        <w:t xml:space="preserve">pensão, </w:t>
      </w:r>
      <w:r w:rsidR="000B77A0" w:rsidRPr="00E577D9">
        <w:t xml:space="preserve">de </w:t>
      </w:r>
      <w:r w:rsidRPr="00E577D9">
        <w:t xml:space="preserve">auxílio ou </w:t>
      </w:r>
      <w:r w:rsidR="000B77A0" w:rsidRPr="00E577D9">
        <w:t xml:space="preserve">de </w:t>
      </w:r>
      <w:r w:rsidRPr="00E577D9">
        <w:t>outro direito de familiares, em caso de morte do profissional de segurança pública</w:t>
      </w:r>
      <w:r w:rsidR="000B77A0" w:rsidRPr="00E577D9">
        <w:t xml:space="preserve"> e defesa social</w:t>
      </w:r>
      <w:r w:rsidRPr="00E577D9">
        <w:t>;</w:t>
      </w:r>
    </w:p>
    <w:p w:rsidR="002A42DF" w:rsidRPr="004D5BE0" w:rsidRDefault="002A42DF" w:rsidP="002A42DF">
      <w:pPr>
        <w:pStyle w:val="texto2"/>
        <w:rPr>
          <w:color w:val="1F497D" w:themeColor="text2"/>
        </w:rPr>
      </w:pPr>
      <w:r w:rsidRPr="00E577D9">
        <w:t>X</w:t>
      </w:r>
      <w:r w:rsidR="00F902B6">
        <w:t>I</w:t>
      </w:r>
      <w:r w:rsidRPr="00E577D9">
        <w:t>V – amparo aos profissionais de segurança pública</w:t>
      </w:r>
      <w:r w:rsidR="000B77A0" w:rsidRPr="00E577D9">
        <w:t xml:space="preserve"> e defesa social</w:t>
      </w:r>
      <w:r w:rsidRPr="00E577D9">
        <w:t xml:space="preserve"> que tenham sido </w:t>
      </w:r>
      <w:r w:rsidRPr="00694A9F">
        <w:t>vitimados</w:t>
      </w:r>
      <w:r w:rsidRPr="00E577D9">
        <w:t xml:space="preserve"> ou </w:t>
      </w:r>
      <w:r w:rsidR="000B77A0" w:rsidRPr="00E577D9">
        <w:t xml:space="preserve">que </w:t>
      </w:r>
      <w:r w:rsidRPr="00E577D9">
        <w:t>tenham ficado com deficiência ou sequela</w:t>
      </w:r>
      <w:r w:rsidRPr="004D5BE0">
        <w:rPr>
          <w:color w:val="1F497D" w:themeColor="text2"/>
        </w:rPr>
        <w:t>;</w:t>
      </w:r>
    </w:p>
    <w:p w:rsidR="00655B5B" w:rsidRDefault="002A42DF" w:rsidP="002A42DF">
      <w:pPr>
        <w:pStyle w:val="texto2"/>
      </w:pPr>
      <w:r w:rsidRPr="00E577D9">
        <w:t>XV – critérios de promoção estabelecidos na legislação do respectivo ente federado</w:t>
      </w:r>
      <w:r w:rsidRPr="00655B5B">
        <w:t>, sendo a promoção por merecimento com critério</w:t>
      </w:r>
      <w:r w:rsidR="00182231">
        <w:t>s</w:t>
      </w:r>
      <w:bookmarkStart w:id="0" w:name="_GoBack"/>
      <w:bookmarkEnd w:id="0"/>
      <w:r w:rsidRPr="00655B5B">
        <w:t xml:space="preserve"> objetivos previamente definidos, de acesso universal e em percentual da </w:t>
      </w:r>
      <w:proofErr w:type="gramStart"/>
      <w:r w:rsidRPr="00655B5B">
        <w:t>antiguidade.”</w:t>
      </w:r>
      <w:proofErr w:type="gramEnd"/>
      <w:r w:rsidR="00926CB2">
        <w:t xml:space="preserve"> </w:t>
      </w:r>
    </w:p>
    <w:p w:rsidR="002A42DF" w:rsidRPr="00E577D9" w:rsidRDefault="002A42DF" w:rsidP="002A42DF">
      <w:pPr>
        <w:pStyle w:val="texto2"/>
      </w:pPr>
      <w:r w:rsidRPr="00E577D9">
        <w:t>“Art. 42-C. As ações de saúde ocupacional e de segurança no trabalho de que trata o § 1º do art. 42</w:t>
      </w:r>
      <w:r w:rsidR="001074E1" w:rsidRPr="00E577D9">
        <w:t xml:space="preserve"> desta Lei</w:t>
      </w:r>
      <w:r w:rsidRPr="00E577D9">
        <w:t xml:space="preserve"> observarão:</w:t>
      </w:r>
    </w:p>
    <w:p w:rsidR="002A42DF" w:rsidRPr="00E577D9" w:rsidRDefault="002A42DF" w:rsidP="002A42DF">
      <w:pPr>
        <w:pStyle w:val="texto2"/>
      </w:pPr>
      <w:r w:rsidRPr="00E577D9">
        <w:lastRenderedPageBreak/>
        <w:t xml:space="preserve">I </w:t>
      </w:r>
      <w:r w:rsidR="000B77A0" w:rsidRPr="00E577D9">
        <w:t>–</w:t>
      </w:r>
      <w:r w:rsidRPr="00E577D9">
        <w:t xml:space="preserve"> </w:t>
      </w:r>
      <w:proofErr w:type="gramStart"/>
      <w:r w:rsidR="00E577D9" w:rsidRPr="00E577D9">
        <w:t>a</w:t>
      </w:r>
      <w:proofErr w:type="gramEnd"/>
      <w:r w:rsidR="00E577D9" w:rsidRPr="00E577D9">
        <w:t xml:space="preserve"> </w:t>
      </w:r>
      <w:r w:rsidRPr="00E577D9">
        <w:t xml:space="preserve">atuação preventiva em relação aos acidentes ou doenças </w:t>
      </w:r>
      <w:r w:rsidR="000B77A0" w:rsidRPr="00E577D9">
        <w:t xml:space="preserve">relacionados </w:t>
      </w:r>
      <w:r w:rsidRPr="00E577D9">
        <w:t>aos processos laborais por meio de mapeamento de riscos inerentes à atividade;</w:t>
      </w:r>
    </w:p>
    <w:p w:rsidR="002A42DF" w:rsidRPr="00E577D9" w:rsidRDefault="002A42DF" w:rsidP="002A42DF">
      <w:pPr>
        <w:pStyle w:val="texto2"/>
      </w:pPr>
      <w:r w:rsidRPr="00E577D9">
        <w:t xml:space="preserve">II - </w:t>
      </w:r>
      <w:proofErr w:type="gramStart"/>
      <w:r w:rsidRPr="00E577D9">
        <w:t xml:space="preserve">o aprofundamento e </w:t>
      </w:r>
      <w:r w:rsidR="00E577D9">
        <w:t xml:space="preserve">a </w:t>
      </w:r>
      <w:r w:rsidRPr="00E577D9">
        <w:t>sistematização</w:t>
      </w:r>
      <w:proofErr w:type="gramEnd"/>
      <w:r w:rsidRPr="00E577D9">
        <w:t xml:space="preserve"> dos conhecimentos epidemiológicos de doenças ocupacionais entre profissionais de segurança pública e defesa social;</w:t>
      </w:r>
    </w:p>
    <w:p w:rsidR="002A42DF" w:rsidRPr="00E577D9" w:rsidRDefault="002A42DF" w:rsidP="002A42DF">
      <w:pPr>
        <w:pStyle w:val="texto2"/>
      </w:pPr>
      <w:r w:rsidRPr="00E577D9">
        <w:t xml:space="preserve">III - </w:t>
      </w:r>
      <w:r w:rsidR="00E577D9">
        <w:t>a</w:t>
      </w:r>
      <w:r w:rsidRPr="00E577D9">
        <w:t xml:space="preserve"> mitigação dos riscos e </w:t>
      </w:r>
      <w:r w:rsidR="000B77A0" w:rsidRPr="00E577D9">
        <w:t xml:space="preserve">dos </w:t>
      </w:r>
      <w:r w:rsidRPr="00E577D9">
        <w:t>danos à saúde e à segurança;</w:t>
      </w:r>
    </w:p>
    <w:p w:rsidR="00655B5B" w:rsidRDefault="002A42DF" w:rsidP="002A42DF">
      <w:pPr>
        <w:pStyle w:val="texto2"/>
      </w:pPr>
      <w:r w:rsidRPr="00E577D9">
        <w:t xml:space="preserve">IV - </w:t>
      </w:r>
      <w:proofErr w:type="gramStart"/>
      <w:r w:rsidRPr="00E577D9">
        <w:t>a</w:t>
      </w:r>
      <w:proofErr w:type="gramEnd"/>
      <w:r w:rsidRPr="00E577D9">
        <w:t xml:space="preserve"> melhoria das condições de trabalho dos profissionais de segurança pública</w:t>
      </w:r>
      <w:r w:rsidR="000B77A0" w:rsidRPr="00E577D9">
        <w:t xml:space="preserve"> e defesa social</w:t>
      </w:r>
      <w:r w:rsidRPr="00E577D9">
        <w:t xml:space="preserve">, para prevenir ou evitar a morte prematura do </w:t>
      </w:r>
      <w:r w:rsidR="000B77A0" w:rsidRPr="00655B5B">
        <w:t xml:space="preserve">profissional </w:t>
      </w:r>
      <w:r w:rsidRPr="00655B5B">
        <w:t>ou a</w:t>
      </w:r>
      <w:r w:rsidRPr="00E577D9">
        <w:t xml:space="preserve"> incapacidade total</w:t>
      </w:r>
      <w:r w:rsidR="000B77A0" w:rsidRPr="00E577D9">
        <w:t xml:space="preserve"> ou </w:t>
      </w:r>
      <w:r w:rsidRPr="00E577D9">
        <w:t>parcial para o trabalho;</w:t>
      </w:r>
      <w:r w:rsidR="00B851A4">
        <w:t xml:space="preserve"> </w:t>
      </w:r>
    </w:p>
    <w:p w:rsidR="002A42DF" w:rsidRPr="00E577D9" w:rsidRDefault="002A42DF" w:rsidP="002A42DF">
      <w:pPr>
        <w:pStyle w:val="texto2"/>
      </w:pPr>
      <w:r w:rsidRPr="00E577D9">
        <w:t xml:space="preserve">V - </w:t>
      </w:r>
      <w:proofErr w:type="gramStart"/>
      <w:r w:rsidRPr="00E577D9">
        <w:t>a</w:t>
      </w:r>
      <w:proofErr w:type="gramEnd"/>
      <w:r w:rsidRPr="00E577D9">
        <w:t xml:space="preserve"> criação de dispositivos de transmissão e de formação em temas</w:t>
      </w:r>
      <w:r w:rsidR="00E16D31" w:rsidRPr="00E577D9">
        <w:t xml:space="preserve"> referentes a</w:t>
      </w:r>
      <w:r w:rsidRPr="00E577D9">
        <w:t xml:space="preserve"> segurança, </w:t>
      </w:r>
      <w:r w:rsidR="00E16D31" w:rsidRPr="00E577D9">
        <w:t xml:space="preserve">a </w:t>
      </w:r>
      <w:r w:rsidRPr="00E577D9">
        <w:t xml:space="preserve">saúde e </w:t>
      </w:r>
      <w:r w:rsidR="00E16D31" w:rsidRPr="00E577D9">
        <w:t>a</w:t>
      </w:r>
      <w:r w:rsidR="000B77A0" w:rsidRPr="00E577D9">
        <w:t xml:space="preserve"> </w:t>
      </w:r>
      <w:r w:rsidRPr="00E577D9">
        <w:t xml:space="preserve">higiene, com periodicidade regular, por meio de eventos de sensibilização, </w:t>
      </w:r>
      <w:r w:rsidR="000B77A0" w:rsidRPr="00E577D9">
        <w:t xml:space="preserve">de </w:t>
      </w:r>
      <w:r w:rsidRPr="00E577D9">
        <w:t xml:space="preserve">palestras e </w:t>
      </w:r>
      <w:r w:rsidR="000B77A0" w:rsidRPr="00E577D9">
        <w:t xml:space="preserve">de </w:t>
      </w:r>
      <w:r w:rsidRPr="00E577D9">
        <w:t>inclusão de disciplinas nos cursos regulares das instituições;</w:t>
      </w:r>
    </w:p>
    <w:p w:rsidR="00AD1755" w:rsidRDefault="002A42DF" w:rsidP="002A42DF">
      <w:pPr>
        <w:pStyle w:val="texto2"/>
      </w:pPr>
      <w:r w:rsidRPr="00E577D9">
        <w:t xml:space="preserve">VI - </w:t>
      </w:r>
      <w:proofErr w:type="gramStart"/>
      <w:r w:rsidRPr="00E577D9">
        <w:t>a</w:t>
      </w:r>
      <w:proofErr w:type="gramEnd"/>
      <w:r w:rsidRPr="00E577D9">
        <w:t xml:space="preserve"> adoção de orientações, </w:t>
      </w:r>
      <w:r w:rsidR="000B77A0" w:rsidRPr="00E577D9">
        <w:t xml:space="preserve">de </w:t>
      </w:r>
      <w:r w:rsidRPr="00E577D9">
        <w:t xml:space="preserve">medidas e </w:t>
      </w:r>
      <w:r w:rsidR="000B77A0" w:rsidRPr="00E577D9">
        <w:t xml:space="preserve">de </w:t>
      </w:r>
      <w:r w:rsidRPr="00E577D9">
        <w:t xml:space="preserve">práticas concretas </w:t>
      </w:r>
      <w:r w:rsidR="000B77A0" w:rsidRPr="00E577D9">
        <w:t xml:space="preserve">direcionadas </w:t>
      </w:r>
      <w:r w:rsidRPr="00E577D9">
        <w:t xml:space="preserve">à prevenção, </w:t>
      </w:r>
      <w:r w:rsidR="000B77A0" w:rsidRPr="00E577D9">
        <w:t xml:space="preserve">à </w:t>
      </w:r>
      <w:r w:rsidRPr="00E577D9">
        <w:t xml:space="preserve">identificação e </w:t>
      </w:r>
      <w:r w:rsidR="000B77A0" w:rsidRPr="00E577D9">
        <w:t xml:space="preserve">ao </w:t>
      </w:r>
      <w:r w:rsidRPr="00E577D9">
        <w:t>enfrentamento de qualquer discriminação nas instituições de segurança pública e defesa social;</w:t>
      </w:r>
    </w:p>
    <w:p w:rsidR="002A42DF" w:rsidRPr="00E577D9" w:rsidRDefault="002A42DF" w:rsidP="002A42DF">
      <w:pPr>
        <w:pStyle w:val="texto2"/>
      </w:pPr>
      <w:r w:rsidRPr="00E577D9">
        <w:t xml:space="preserve">VII - a implementação de paradigmas de acessibilidade e </w:t>
      </w:r>
      <w:r w:rsidR="000B77A0" w:rsidRPr="00E577D9">
        <w:t xml:space="preserve">de </w:t>
      </w:r>
      <w:r w:rsidRPr="00E577D9">
        <w:t xml:space="preserve">empregabilidade das pessoas com deficiência em instalações e equipamentos do sistema </w:t>
      </w:r>
      <w:r w:rsidRPr="00E577D9">
        <w:lastRenderedPageBreak/>
        <w:t xml:space="preserve">de segurança pública e defesa social, </w:t>
      </w:r>
      <w:r w:rsidR="00E16D31" w:rsidRPr="00E577D9">
        <w:t xml:space="preserve">assegurada </w:t>
      </w:r>
      <w:r w:rsidRPr="00E577D9">
        <w:t>a reserva constitucional de vagas nos concursos públicos;</w:t>
      </w:r>
    </w:p>
    <w:p w:rsidR="002A42DF" w:rsidRPr="00E577D9" w:rsidRDefault="002A42DF" w:rsidP="002A42DF">
      <w:pPr>
        <w:pStyle w:val="texto2"/>
      </w:pPr>
      <w:r w:rsidRPr="00E577D9">
        <w:t xml:space="preserve">VIII – a promoção de reabilitação e </w:t>
      </w:r>
      <w:r w:rsidR="000B77A0" w:rsidRPr="00E577D9">
        <w:t xml:space="preserve">a </w:t>
      </w:r>
      <w:r w:rsidRPr="00E577D9">
        <w:t xml:space="preserve">reintegração dos profissionais ao trabalho, em casos de lesões, </w:t>
      </w:r>
      <w:r w:rsidR="000B77A0" w:rsidRPr="00E577D9">
        <w:t xml:space="preserve">de </w:t>
      </w:r>
      <w:r w:rsidRPr="00E577D9">
        <w:t xml:space="preserve">traumas, </w:t>
      </w:r>
      <w:r w:rsidR="000B77A0" w:rsidRPr="00E577D9">
        <w:t xml:space="preserve">de </w:t>
      </w:r>
      <w:r w:rsidRPr="00E577D9">
        <w:t xml:space="preserve">deficiências ou </w:t>
      </w:r>
      <w:r w:rsidR="000B77A0" w:rsidRPr="00E577D9">
        <w:t xml:space="preserve">de </w:t>
      </w:r>
      <w:r w:rsidRPr="00E577D9">
        <w:t>doenças ocupacionais, em decorrência do exercício de suas atividades;</w:t>
      </w:r>
    </w:p>
    <w:p w:rsidR="002A42DF" w:rsidRPr="00934056" w:rsidRDefault="002A42DF" w:rsidP="002A42DF">
      <w:pPr>
        <w:pStyle w:val="texto2"/>
      </w:pPr>
      <w:r w:rsidRPr="00E577D9">
        <w:t xml:space="preserve">IX – </w:t>
      </w:r>
      <w:proofErr w:type="gramStart"/>
      <w:r w:rsidRPr="00E577D9">
        <w:t>a</w:t>
      </w:r>
      <w:proofErr w:type="gramEnd"/>
      <w:r w:rsidRPr="00E577D9">
        <w:t xml:space="preserve"> viabilidade de mecanismos de readaptação dos profissionais</w:t>
      </w:r>
      <w:r w:rsidR="00007712" w:rsidRPr="00E577D9">
        <w:t xml:space="preserve"> de segurança pública e defesa social</w:t>
      </w:r>
      <w:r w:rsidR="00E16D31" w:rsidRPr="00E577D9">
        <w:t xml:space="preserve"> e</w:t>
      </w:r>
      <w:r w:rsidRPr="00E577D9">
        <w:t xml:space="preserve"> </w:t>
      </w:r>
      <w:r w:rsidR="00E16D31" w:rsidRPr="00E577D9">
        <w:t xml:space="preserve">de </w:t>
      </w:r>
      <w:r w:rsidRPr="00E577D9">
        <w:t xml:space="preserve">deslocamento para novas funções ou postos de trabalho como alternativa ao afastamento definitivo e à inatividade em decorrência de acidente de trabalho e </w:t>
      </w:r>
      <w:r w:rsidR="00E16D31" w:rsidRPr="00E577D9">
        <w:t xml:space="preserve">de </w:t>
      </w:r>
      <w:r w:rsidRPr="00E577D9">
        <w:t>ferimento ou sequela</w:t>
      </w:r>
      <w:r w:rsidRPr="00934056">
        <w:t>;</w:t>
      </w:r>
    </w:p>
    <w:p w:rsidR="002A42DF" w:rsidRPr="00934056" w:rsidRDefault="002A42DF" w:rsidP="002A42DF">
      <w:pPr>
        <w:pStyle w:val="texto2"/>
      </w:pPr>
      <w:r w:rsidRPr="00934056">
        <w:t xml:space="preserve">X </w:t>
      </w:r>
      <w:r w:rsidR="00EF2590" w:rsidRPr="00934056">
        <w:t>–</w:t>
      </w:r>
      <w:r w:rsidRPr="00934056">
        <w:t xml:space="preserve"> </w:t>
      </w:r>
      <w:proofErr w:type="gramStart"/>
      <w:r w:rsidR="00EF2590" w:rsidRPr="00934056">
        <w:t>a</w:t>
      </w:r>
      <w:proofErr w:type="gramEnd"/>
      <w:r w:rsidR="00EF2590" w:rsidRPr="00934056">
        <w:t xml:space="preserve"> </w:t>
      </w:r>
      <w:r w:rsidRPr="00934056">
        <w:t>garantia aos profissionais de segurança pública</w:t>
      </w:r>
      <w:r w:rsidR="00007712" w:rsidRPr="00934056">
        <w:t xml:space="preserve"> e defesa social</w:t>
      </w:r>
      <w:r w:rsidRPr="00934056">
        <w:t xml:space="preserve"> de acesso ágil e permanente a toda informação necessária para o correto desempenho de suas funções, especialmente </w:t>
      </w:r>
      <w:r w:rsidR="00007712" w:rsidRPr="00934056">
        <w:t>quanto</w:t>
      </w:r>
      <w:r w:rsidRPr="00934056">
        <w:t xml:space="preserve"> à legislação a ser observada;</w:t>
      </w:r>
    </w:p>
    <w:p w:rsidR="002A42DF" w:rsidRPr="00E577D9" w:rsidRDefault="002A42DF" w:rsidP="002A42DF">
      <w:pPr>
        <w:pStyle w:val="texto2"/>
      </w:pPr>
      <w:r w:rsidRPr="00934056">
        <w:t xml:space="preserve">XI </w:t>
      </w:r>
      <w:r w:rsidR="00EF2590" w:rsidRPr="00934056">
        <w:t>–</w:t>
      </w:r>
      <w:r w:rsidRPr="00934056">
        <w:t xml:space="preserve"> </w:t>
      </w:r>
      <w:r w:rsidR="00EF2590" w:rsidRPr="00934056">
        <w:t xml:space="preserve">a </w:t>
      </w:r>
      <w:r w:rsidRPr="00934056">
        <w:t xml:space="preserve">erradicação de todas as formas de punição </w:t>
      </w:r>
      <w:r w:rsidR="00007712" w:rsidRPr="00934056">
        <w:t xml:space="preserve">que envolvam </w:t>
      </w:r>
      <w:r w:rsidRPr="00934056">
        <w:t>maus</w:t>
      </w:r>
      <w:r w:rsidR="00007712" w:rsidRPr="00934056">
        <w:t>-</w:t>
      </w:r>
      <w:r w:rsidRPr="00934056">
        <w:t>tratos</w:t>
      </w:r>
      <w:r w:rsidR="00E16D31" w:rsidRPr="00934056">
        <w:t xml:space="preserve"> </w:t>
      </w:r>
      <w:r w:rsidR="00E16D31" w:rsidRPr="00926CB2">
        <w:t xml:space="preserve">ou </w:t>
      </w:r>
      <w:r w:rsidRPr="00926CB2">
        <w:t>t</w:t>
      </w:r>
      <w:r w:rsidRPr="00934056">
        <w:t>ratamento cruel, desumano ou degradante contra os profissionais de segurança pública</w:t>
      </w:r>
      <w:r w:rsidR="00007712" w:rsidRPr="00934056">
        <w:t xml:space="preserve"> e defesa social</w:t>
      </w:r>
      <w:r w:rsidRPr="00E577D9">
        <w:t xml:space="preserve"> tanto </w:t>
      </w:r>
      <w:r w:rsidRPr="00926CB2">
        <w:t xml:space="preserve">no cotidiano funcional </w:t>
      </w:r>
      <w:r w:rsidR="00007712" w:rsidRPr="00926CB2">
        <w:t>quanto</w:t>
      </w:r>
      <w:r w:rsidRPr="00926CB2">
        <w:t xml:space="preserve"> em atividades de formação e treinamento;</w:t>
      </w:r>
    </w:p>
    <w:p w:rsidR="002A42DF" w:rsidRPr="00E577D9" w:rsidRDefault="002A42DF" w:rsidP="002A42DF">
      <w:pPr>
        <w:pStyle w:val="texto2"/>
      </w:pPr>
      <w:r w:rsidRPr="00E577D9">
        <w:t xml:space="preserve">XII </w:t>
      </w:r>
      <w:r w:rsidR="00EF2590" w:rsidRPr="00E577D9">
        <w:t>–</w:t>
      </w:r>
      <w:r w:rsidRPr="00E577D9">
        <w:t xml:space="preserve"> </w:t>
      </w:r>
      <w:r w:rsidR="00EF2590" w:rsidRPr="00E577D9">
        <w:t xml:space="preserve">o </w:t>
      </w:r>
      <w:r w:rsidRPr="00E577D9">
        <w:t xml:space="preserve">combate ao assédio sexual e moral nas instituições, </w:t>
      </w:r>
      <w:r w:rsidR="00E16D31" w:rsidRPr="00E577D9">
        <w:t xml:space="preserve">por meio de </w:t>
      </w:r>
      <w:r w:rsidRPr="00E577D9">
        <w:t>veicula</w:t>
      </w:r>
      <w:r w:rsidR="00E16D31" w:rsidRPr="00E577D9">
        <w:t>ção de</w:t>
      </w:r>
      <w:r w:rsidRPr="00E577D9">
        <w:t xml:space="preserve"> </w:t>
      </w:r>
      <w:r w:rsidRPr="00E577D9">
        <w:lastRenderedPageBreak/>
        <w:t xml:space="preserve">campanhas internas de educação e </w:t>
      </w:r>
      <w:r w:rsidR="00E16D31" w:rsidRPr="00E577D9">
        <w:t>d</w:t>
      </w:r>
      <w:r w:rsidR="00EF2590" w:rsidRPr="00E577D9">
        <w:t>e</w:t>
      </w:r>
      <w:r w:rsidR="00E16D31" w:rsidRPr="00E577D9">
        <w:t xml:space="preserve"> garantia de </w:t>
      </w:r>
      <w:r w:rsidRPr="00E577D9">
        <w:t xml:space="preserve">canais para o recebimento e </w:t>
      </w:r>
      <w:r w:rsidR="00E16D31" w:rsidRPr="00E577D9">
        <w:t xml:space="preserve">a </w:t>
      </w:r>
      <w:r w:rsidRPr="00E577D9">
        <w:t>apuração de denúncias;</w:t>
      </w:r>
    </w:p>
    <w:p w:rsidR="002A42DF" w:rsidRPr="00E577D9" w:rsidRDefault="002A42DF" w:rsidP="002A42DF">
      <w:pPr>
        <w:pStyle w:val="texto2"/>
      </w:pPr>
      <w:r w:rsidRPr="00E577D9">
        <w:t>XI</w:t>
      </w:r>
      <w:r w:rsidR="00EF2590" w:rsidRPr="00E577D9">
        <w:t xml:space="preserve">II </w:t>
      </w:r>
      <w:r w:rsidR="00934056">
        <w:t>-</w:t>
      </w:r>
      <w:r w:rsidRPr="00E577D9">
        <w:t xml:space="preserve"> </w:t>
      </w:r>
      <w:r w:rsidR="00EF2590" w:rsidRPr="00E577D9">
        <w:t xml:space="preserve">a </w:t>
      </w:r>
      <w:r w:rsidRPr="00E577D9">
        <w:t>garantia de que todos os atos decisórios de superior</w:t>
      </w:r>
      <w:r w:rsidR="00E577D9">
        <w:t>es</w:t>
      </w:r>
      <w:r w:rsidRPr="00E577D9">
        <w:t xml:space="preserve"> hierárquico</w:t>
      </w:r>
      <w:r w:rsidR="00E577D9">
        <w:t>s</w:t>
      </w:r>
      <w:r w:rsidRPr="00E577D9">
        <w:t xml:space="preserve"> </w:t>
      </w:r>
      <w:r w:rsidR="00007712" w:rsidRPr="00E577D9">
        <w:t xml:space="preserve">que disponham </w:t>
      </w:r>
      <w:r w:rsidRPr="00E577D9">
        <w:t>sobre punições, escalas, lotação e transferências sejam devidamente motivados, fundamentados e publicados;</w:t>
      </w:r>
    </w:p>
    <w:p w:rsidR="002A42DF" w:rsidRPr="00E577D9" w:rsidRDefault="002A42DF" w:rsidP="002A42DF">
      <w:pPr>
        <w:pStyle w:val="texto2"/>
      </w:pPr>
      <w:r w:rsidRPr="00E577D9">
        <w:t>X</w:t>
      </w:r>
      <w:r w:rsidR="00EF2590" w:rsidRPr="00E577D9">
        <w:t>I</w:t>
      </w:r>
      <w:r w:rsidRPr="00E577D9">
        <w:t xml:space="preserve">V </w:t>
      </w:r>
      <w:r w:rsidR="00EF2590" w:rsidRPr="00E577D9">
        <w:t>–</w:t>
      </w:r>
      <w:r w:rsidRPr="00E577D9">
        <w:t xml:space="preserve"> </w:t>
      </w:r>
      <w:r w:rsidR="00EF2590" w:rsidRPr="00E577D9">
        <w:t xml:space="preserve">a </w:t>
      </w:r>
      <w:r w:rsidRPr="00E577D9">
        <w:t xml:space="preserve">regulamentação da jornada de trabalho dos profissionais de segurança pública e defesa social, </w:t>
      </w:r>
      <w:r w:rsidR="00E16D31" w:rsidRPr="00E577D9">
        <w:t xml:space="preserve">de forma a garantir </w:t>
      </w:r>
      <w:r w:rsidRPr="00E577D9">
        <w:t>o exercício do direito à convivência familiar e comunitária; e</w:t>
      </w:r>
    </w:p>
    <w:p w:rsidR="00655B5B" w:rsidRDefault="002A42DF" w:rsidP="002A42DF">
      <w:pPr>
        <w:pStyle w:val="texto2"/>
      </w:pPr>
      <w:r w:rsidRPr="00934056">
        <w:t xml:space="preserve">XV - a adoção de Comissão Interna de Prevenção de Acidentes </w:t>
      </w:r>
      <w:r w:rsidR="00E16D31" w:rsidRPr="00934056">
        <w:t>e</w:t>
      </w:r>
      <w:r w:rsidR="001074E1" w:rsidRPr="00934056">
        <w:t xml:space="preserve"> de Assédio </w:t>
      </w:r>
      <w:r w:rsidRPr="00AD1755">
        <w:t>(</w:t>
      </w:r>
      <w:proofErr w:type="spellStart"/>
      <w:r w:rsidR="00AD1755">
        <w:t>Cipa</w:t>
      </w:r>
      <w:proofErr w:type="spellEnd"/>
      <w:r w:rsidRPr="00AD1755">
        <w:t>)</w:t>
      </w:r>
      <w:r w:rsidR="001074E1" w:rsidRPr="00AD1755">
        <w:t xml:space="preserve"> </w:t>
      </w:r>
      <w:r w:rsidRPr="00934056">
        <w:t>com composição paritária de representação d</w:t>
      </w:r>
      <w:r w:rsidR="00EF2590" w:rsidRPr="00934056">
        <w:t>os</w:t>
      </w:r>
      <w:r w:rsidRPr="00934056">
        <w:t xml:space="preserve"> </w:t>
      </w:r>
      <w:r w:rsidR="00655B5B" w:rsidRPr="00655B5B">
        <w:t xml:space="preserve">profissionais </w:t>
      </w:r>
      <w:r w:rsidRPr="00934056">
        <w:t xml:space="preserve">e da direção das </w:t>
      </w:r>
      <w:proofErr w:type="gramStart"/>
      <w:r w:rsidRPr="00934056">
        <w:t>instituições.”</w:t>
      </w:r>
      <w:proofErr w:type="gramEnd"/>
      <w:r w:rsidR="00B851A4">
        <w:t xml:space="preserve"> </w:t>
      </w:r>
    </w:p>
    <w:p w:rsidR="00655B5B" w:rsidRDefault="002A42DF" w:rsidP="002A42DF">
      <w:pPr>
        <w:pStyle w:val="texto2"/>
      </w:pPr>
      <w:r w:rsidRPr="00934056">
        <w:t xml:space="preserve">“Art. 42-D. São </w:t>
      </w:r>
      <w:r w:rsidR="00655B5B" w:rsidRPr="007B2FE0">
        <w:t xml:space="preserve">objeto </w:t>
      </w:r>
      <w:r w:rsidRPr="00934056">
        <w:t xml:space="preserve">da atenção especial das diretrizes de saúde ocupacional e de segurança no trabalho dos </w:t>
      </w:r>
      <w:r w:rsidR="000D1A70" w:rsidRPr="00934056">
        <w:t xml:space="preserve">profissionais </w:t>
      </w:r>
      <w:r w:rsidRPr="00934056">
        <w:t xml:space="preserve">de </w:t>
      </w:r>
      <w:r w:rsidR="000D1A70" w:rsidRPr="00934056">
        <w:t xml:space="preserve">segurança pública </w:t>
      </w:r>
      <w:r w:rsidRPr="00934056">
        <w:t xml:space="preserve">e </w:t>
      </w:r>
      <w:r w:rsidR="000D1A70" w:rsidRPr="00934056">
        <w:t>defesa social</w:t>
      </w:r>
      <w:r w:rsidRPr="00934056">
        <w:t>:</w:t>
      </w:r>
      <w:r w:rsidR="00926CB2">
        <w:t xml:space="preserve"> </w:t>
      </w:r>
    </w:p>
    <w:p w:rsidR="002A42DF" w:rsidRPr="00934056" w:rsidRDefault="002A42DF" w:rsidP="002A42DF">
      <w:pPr>
        <w:pStyle w:val="texto2"/>
      </w:pPr>
      <w:r w:rsidRPr="00934056">
        <w:t xml:space="preserve">I - </w:t>
      </w:r>
      <w:proofErr w:type="gramStart"/>
      <w:r w:rsidRPr="00934056">
        <w:t>as</w:t>
      </w:r>
      <w:proofErr w:type="gramEnd"/>
      <w:r w:rsidRPr="00934056">
        <w:t xml:space="preserve"> jornadas de trabalho;</w:t>
      </w:r>
    </w:p>
    <w:p w:rsidR="002A42DF" w:rsidRPr="00934056" w:rsidRDefault="002A42DF" w:rsidP="002A42DF">
      <w:pPr>
        <w:pStyle w:val="texto2"/>
      </w:pPr>
      <w:r w:rsidRPr="00934056">
        <w:t xml:space="preserve">II - </w:t>
      </w:r>
      <w:proofErr w:type="gramStart"/>
      <w:r w:rsidRPr="00934056">
        <w:t>a</w:t>
      </w:r>
      <w:proofErr w:type="gramEnd"/>
      <w:r w:rsidRPr="00934056">
        <w:t xml:space="preserve"> proteção à maternidade;</w:t>
      </w:r>
    </w:p>
    <w:p w:rsidR="002A42DF" w:rsidRPr="00934056" w:rsidRDefault="002A42DF" w:rsidP="002A42DF">
      <w:pPr>
        <w:pStyle w:val="texto2"/>
      </w:pPr>
      <w:r w:rsidRPr="00934056">
        <w:t>III - o trabalho noturno;</w:t>
      </w:r>
    </w:p>
    <w:p w:rsidR="002A42DF" w:rsidRPr="00934056" w:rsidRDefault="002A42DF" w:rsidP="002A42DF">
      <w:pPr>
        <w:pStyle w:val="texto2"/>
      </w:pPr>
      <w:r w:rsidRPr="00934056">
        <w:t xml:space="preserve">IV - </w:t>
      </w:r>
      <w:proofErr w:type="gramStart"/>
      <w:r w:rsidRPr="00934056">
        <w:t>os</w:t>
      </w:r>
      <w:proofErr w:type="gramEnd"/>
      <w:r w:rsidRPr="00934056">
        <w:t xml:space="preserve"> equipamentos de proteção individual;</w:t>
      </w:r>
    </w:p>
    <w:p w:rsidR="002A42DF" w:rsidRPr="007B2FE0" w:rsidRDefault="002A42DF" w:rsidP="002A42DF">
      <w:pPr>
        <w:pStyle w:val="texto2"/>
      </w:pPr>
      <w:r w:rsidRPr="007B2FE0">
        <w:t xml:space="preserve">V - </w:t>
      </w:r>
      <w:proofErr w:type="gramStart"/>
      <w:r w:rsidRPr="007B2FE0">
        <w:t>o</w:t>
      </w:r>
      <w:proofErr w:type="gramEnd"/>
      <w:r w:rsidRPr="007B2FE0">
        <w:t xml:space="preserve"> trabalho em ambiente de risco e/ou insalubre;</w:t>
      </w:r>
    </w:p>
    <w:p w:rsidR="006F48EF" w:rsidRPr="006F48EF" w:rsidRDefault="002A42DF" w:rsidP="002A42DF">
      <w:pPr>
        <w:pStyle w:val="texto2"/>
      </w:pPr>
      <w:r w:rsidRPr="007B2FE0">
        <w:t xml:space="preserve">VI - </w:t>
      </w:r>
      <w:proofErr w:type="gramStart"/>
      <w:r w:rsidRPr="007B2FE0">
        <w:t>a</w:t>
      </w:r>
      <w:proofErr w:type="gramEnd"/>
      <w:r w:rsidRPr="007B2FE0">
        <w:t xml:space="preserve"> higiene de alojamentos, </w:t>
      </w:r>
      <w:r w:rsidR="006C2929" w:rsidRPr="007B2FE0">
        <w:t xml:space="preserve">de </w:t>
      </w:r>
      <w:r w:rsidRPr="007B2FE0">
        <w:t xml:space="preserve">banheiros e </w:t>
      </w:r>
      <w:r w:rsidR="006C2929" w:rsidRPr="007B2FE0">
        <w:t xml:space="preserve">de </w:t>
      </w:r>
      <w:r w:rsidRPr="007B2FE0">
        <w:t xml:space="preserve">unidades de conforto e descanso para os </w:t>
      </w:r>
      <w:r w:rsidR="006C2929" w:rsidRPr="007B2FE0">
        <w:t>profissionais</w:t>
      </w:r>
      <w:r w:rsidRPr="007B2FE0">
        <w:t>;</w:t>
      </w:r>
      <w:r w:rsidR="00B851A4" w:rsidRPr="006F48EF">
        <w:t xml:space="preserve"> </w:t>
      </w:r>
    </w:p>
    <w:p w:rsidR="002A42DF" w:rsidRPr="007B2FE0" w:rsidRDefault="002A42DF" w:rsidP="002A42DF">
      <w:pPr>
        <w:pStyle w:val="texto2"/>
      </w:pPr>
      <w:r w:rsidRPr="007B2FE0">
        <w:lastRenderedPageBreak/>
        <w:t>VII – a política remuneratória com negociação coletiva para recomposição do poder aquisitivo da remuneração, com a participação de entidades representativas</w:t>
      </w:r>
      <w:r w:rsidR="00540F5B" w:rsidRPr="007B2FE0">
        <w:t>;</w:t>
      </w:r>
      <w:r w:rsidRPr="007B2FE0">
        <w:t xml:space="preserve"> e</w:t>
      </w:r>
    </w:p>
    <w:p w:rsidR="002A42DF" w:rsidRPr="007B2FE0" w:rsidRDefault="00173646" w:rsidP="002A42DF">
      <w:pPr>
        <w:pStyle w:val="texto2"/>
      </w:pPr>
      <w:r w:rsidRPr="007B2FE0">
        <w:t xml:space="preserve">VIII </w:t>
      </w:r>
      <w:r w:rsidR="002A42DF" w:rsidRPr="007B2FE0">
        <w:t xml:space="preserve">- segurança no processo de </w:t>
      </w:r>
      <w:proofErr w:type="gramStart"/>
      <w:r w:rsidR="002A42DF" w:rsidRPr="007B2FE0">
        <w:t>trabalho.”</w:t>
      </w:r>
      <w:proofErr w:type="gramEnd"/>
    </w:p>
    <w:p w:rsidR="002A42DF" w:rsidRPr="00AD1755" w:rsidRDefault="002A42DF" w:rsidP="002A42DF">
      <w:pPr>
        <w:pStyle w:val="texto2"/>
      </w:pPr>
      <w:r w:rsidRPr="007B2FE0">
        <w:t xml:space="preserve">“Art. 42-E. As ações de saúde biopsicossocial de que trata o </w:t>
      </w:r>
      <w:r w:rsidRPr="00AD1755">
        <w:t>§ 1</w:t>
      </w:r>
      <w:r w:rsidR="00173646" w:rsidRPr="00AD1755">
        <w:t>º</w:t>
      </w:r>
      <w:r w:rsidRPr="00AD1755">
        <w:t xml:space="preserve"> do art. 42</w:t>
      </w:r>
      <w:r w:rsidR="00173646" w:rsidRPr="00AD1755">
        <w:t xml:space="preserve"> desta Lei</w:t>
      </w:r>
      <w:r w:rsidRPr="00AD1755">
        <w:t xml:space="preserve"> observarão as seguintes diretrizes:</w:t>
      </w:r>
    </w:p>
    <w:p w:rsidR="002A42DF" w:rsidRPr="00AD1755" w:rsidRDefault="002A42DF" w:rsidP="002A42DF">
      <w:pPr>
        <w:pStyle w:val="texto2"/>
      </w:pPr>
      <w:r w:rsidRPr="00AD1755">
        <w:t xml:space="preserve">I - </w:t>
      </w:r>
      <w:proofErr w:type="gramStart"/>
      <w:r w:rsidRPr="00AD1755">
        <w:t>a</w:t>
      </w:r>
      <w:proofErr w:type="gramEnd"/>
      <w:r w:rsidRPr="00AD1755">
        <w:t xml:space="preserve"> realização de avaliação em saúde multidisciplinar periódica, </w:t>
      </w:r>
      <w:r w:rsidR="006C2929" w:rsidRPr="00AD1755">
        <w:t xml:space="preserve">consideradas </w:t>
      </w:r>
      <w:r w:rsidRPr="00AD1755">
        <w:t>as especificidades das atividades realizadas por cada profissional, inclu</w:t>
      </w:r>
      <w:r w:rsidR="006C2929" w:rsidRPr="00AD1755">
        <w:t>ídos</w:t>
      </w:r>
      <w:r w:rsidRPr="00AD1755">
        <w:t xml:space="preserve"> exames clínicos e laboratoriais;</w:t>
      </w:r>
    </w:p>
    <w:p w:rsidR="002A42DF" w:rsidRPr="00AD1755" w:rsidRDefault="002A42DF" w:rsidP="002A42DF">
      <w:pPr>
        <w:pStyle w:val="texto2"/>
      </w:pPr>
      <w:r w:rsidRPr="00AD1755">
        <w:t xml:space="preserve">II - </w:t>
      </w:r>
      <w:proofErr w:type="gramStart"/>
      <w:r w:rsidRPr="00AD1755">
        <w:t>o</w:t>
      </w:r>
      <w:proofErr w:type="gramEnd"/>
      <w:r w:rsidRPr="00AD1755">
        <w:t xml:space="preserve"> acesso ao atendimento em saúde mental, de forma a viabilizar o enfrentamento da depressão,</w:t>
      </w:r>
      <w:r w:rsidR="006C2929" w:rsidRPr="00AD1755">
        <w:t xml:space="preserve"> do</w:t>
      </w:r>
      <w:r w:rsidRPr="00AD1755">
        <w:t xml:space="preserve"> estresse e </w:t>
      </w:r>
      <w:r w:rsidR="006C2929" w:rsidRPr="00AD1755">
        <w:t xml:space="preserve">de </w:t>
      </w:r>
      <w:r w:rsidRPr="00AD1755">
        <w:t>outras alterações psíquicas;</w:t>
      </w:r>
    </w:p>
    <w:p w:rsidR="002A42DF" w:rsidRPr="00AD1755" w:rsidRDefault="002A42DF" w:rsidP="002A42DF">
      <w:pPr>
        <w:pStyle w:val="texto2"/>
      </w:pPr>
      <w:r w:rsidRPr="00AD1755">
        <w:t xml:space="preserve">III - o desenvolvimento de programas de acompanhamento e </w:t>
      </w:r>
      <w:r w:rsidR="006C2929" w:rsidRPr="00AD1755">
        <w:t xml:space="preserve">de </w:t>
      </w:r>
      <w:r w:rsidRPr="00AD1755">
        <w:t xml:space="preserve">tratamento dos profissionais envolvidos em ações com resultado letal ou </w:t>
      </w:r>
      <w:r w:rsidR="006C2929" w:rsidRPr="00AD1755">
        <w:t xml:space="preserve">com </w:t>
      </w:r>
      <w:r w:rsidRPr="00AD1755">
        <w:t>alto nível de estresse;</w:t>
      </w:r>
    </w:p>
    <w:p w:rsidR="002A42DF" w:rsidRPr="00AD1755" w:rsidRDefault="002A42DF" w:rsidP="002A42DF">
      <w:pPr>
        <w:pStyle w:val="texto2"/>
      </w:pPr>
      <w:r w:rsidRPr="00AD1755">
        <w:t xml:space="preserve">IV - </w:t>
      </w:r>
      <w:proofErr w:type="gramStart"/>
      <w:r w:rsidRPr="00AD1755">
        <w:t>a</w:t>
      </w:r>
      <w:proofErr w:type="gramEnd"/>
      <w:r w:rsidRPr="00AD1755">
        <w:t xml:space="preserve"> implementação de políticas de prevenção, </w:t>
      </w:r>
      <w:r w:rsidR="006C2929" w:rsidRPr="00AD1755">
        <w:t xml:space="preserve">de </w:t>
      </w:r>
      <w:r w:rsidRPr="00AD1755">
        <w:t xml:space="preserve">apoio e </w:t>
      </w:r>
      <w:r w:rsidR="006C2929" w:rsidRPr="00AD1755">
        <w:t xml:space="preserve">de </w:t>
      </w:r>
      <w:r w:rsidRPr="00AD1755">
        <w:t xml:space="preserve">tratamento do alcoolismo, </w:t>
      </w:r>
      <w:r w:rsidR="006C2929" w:rsidRPr="00AD1755">
        <w:t xml:space="preserve">do </w:t>
      </w:r>
      <w:r w:rsidRPr="00AD1755">
        <w:t xml:space="preserve">tabagismo ou </w:t>
      </w:r>
      <w:r w:rsidR="006C2929" w:rsidRPr="00AD1755">
        <w:t xml:space="preserve">de </w:t>
      </w:r>
      <w:r w:rsidRPr="00AD1755">
        <w:t xml:space="preserve">outras formas de </w:t>
      </w:r>
      <w:proofErr w:type="spellStart"/>
      <w:r w:rsidRPr="00AD1755">
        <w:t>drogadição</w:t>
      </w:r>
      <w:proofErr w:type="spellEnd"/>
      <w:r w:rsidRPr="00AD1755">
        <w:t xml:space="preserve"> e </w:t>
      </w:r>
      <w:r w:rsidR="00706123" w:rsidRPr="00AD1755">
        <w:t xml:space="preserve">de </w:t>
      </w:r>
      <w:r w:rsidRPr="00AD1755">
        <w:t>dependência química;</w:t>
      </w:r>
    </w:p>
    <w:p w:rsidR="002A42DF" w:rsidRPr="00AD1755" w:rsidRDefault="002A42DF" w:rsidP="002A42DF">
      <w:pPr>
        <w:pStyle w:val="texto2"/>
      </w:pPr>
      <w:r w:rsidRPr="00AD1755">
        <w:t xml:space="preserve">V - </w:t>
      </w:r>
      <w:proofErr w:type="gramStart"/>
      <w:r w:rsidRPr="00AD1755">
        <w:t>o</w:t>
      </w:r>
      <w:proofErr w:type="gramEnd"/>
      <w:r w:rsidRPr="00AD1755">
        <w:t xml:space="preserve"> desenvolvimento de programas de prevenção </w:t>
      </w:r>
      <w:r w:rsidR="001E5392">
        <w:t>do</w:t>
      </w:r>
      <w:r w:rsidRPr="00AD1755">
        <w:t xml:space="preserve"> suicídio, </w:t>
      </w:r>
      <w:r w:rsidR="00706123" w:rsidRPr="00AD1755">
        <w:t>por meio de</w:t>
      </w:r>
      <w:r w:rsidRPr="00AD1755">
        <w:t xml:space="preserve"> atendimento psiquiátrico, </w:t>
      </w:r>
      <w:r w:rsidR="00706123" w:rsidRPr="00AD1755">
        <w:t xml:space="preserve">de </w:t>
      </w:r>
      <w:r w:rsidRPr="00AD1755">
        <w:t xml:space="preserve">núcleos terapêuticos de apoio e </w:t>
      </w:r>
      <w:r w:rsidR="00706123" w:rsidRPr="00AD1755">
        <w:t xml:space="preserve">de </w:t>
      </w:r>
      <w:r w:rsidRPr="00AD1755">
        <w:t>divulgação de informações sobre o assunto;</w:t>
      </w:r>
    </w:p>
    <w:p w:rsidR="002A42DF" w:rsidRPr="009271E3" w:rsidRDefault="002A42DF" w:rsidP="002A42DF">
      <w:pPr>
        <w:pStyle w:val="texto2"/>
      </w:pPr>
      <w:r w:rsidRPr="00AD1755">
        <w:lastRenderedPageBreak/>
        <w:t xml:space="preserve">VI – </w:t>
      </w:r>
      <w:proofErr w:type="gramStart"/>
      <w:r w:rsidRPr="00AD1755">
        <w:t>o</w:t>
      </w:r>
      <w:proofErr w:type="gramEnd"/>
      <w:r w:rsidRPr="00AD1755">
        <w:t xml:space="preserve"> estímulo à prática regular de exercícios físicos</w:t>
      </w:r>
      <w:r w:rsidRPr="009271E3">
        <w:t>, garantindo a adoção de mecanismos que permitam o cômputo de horas de atividade física como parte da jornada semanal de trabalho;</w:t>
      </w:r>
    </w:p>
    <w:p w:rsidR="002A42DF" w:rsidRPr="009271E3" w:rsidRDefault="002A42DF" w:rsidP="002A42DF">
      <w:pPr>
        <w:pStyle w:val="texto2"/>
      </w:pPr>
      <w:r w:rsidRPr="009271E3">
        <w:t>VII – a implementação de política que permita o cômputo das horas presenciais em audiência judicia</w:t>
      </w:r>
      <w:r w:rsidR="00706123" w:rsidRPr="009271E3">
        <w:t>l</w:t>
      </w:r>
      <w:r w:rsidRPr="009271E3">
        <w:t xml:space="preserve"> ou policial em decorrência da atividade; e</w:t>
      </w:r>
    </w:p>
    <w:p w:rsidR="002A42DF" w:rsidRPr="009271E3" w:rsidRDefault="002A42DF" w:rsidP="002A42DF">
      <w:pPr>
        <w:pStyle w:val="texto2"/>
      </w:pPr>
      <w:r w:rsidRPr="009271E3">
        <w:t>VII</w:t>
      </w:r>
      <w:r w:rsidR="00540F5B" w:rsidRPr="009271E3">
        <w:t>I</w:t>
      </w:r>
      <w:r w:rsidRPr="009271E3">
        <w:t xml:space="preserve"> - a elaboração de cartilhas </w:t>
      </w:r>
      <w:r w:rsidR="00706123" w:rsidRPr="009271E3">
        <w:t xml:space="preserve">direcionadas </w:t>
      </w:r>
      <w:r w:rsidRPr="009271E3">
        <w:t xml:space="preserve">à reeducação alimentar como forma de diminuição de condições de risco à saúde e como fator de bem-estar profissional e </w:t>
      </w:r>
      <w:r w:rsidR="00706123" w:rsidRPr="009271E3">
        <w:t xml:space="preserve">de </w:t>
      </w:r>
      <w:proofErr w:type="gramStart"/>
      <w:r w:rsidRPr="009271E3">
        <w:t>autoestima.”</w:t>
      </w:r>
      <w:proofErr w:type="gramEnd"/>
    </w:p>
    <w:p w:rsidR="002A42DF" w:rsidRPr="00997A34" w:rsidRDefault="002A42DF" w:rsidP="002A42DF">
      <w:pPr>
        <w:pStyle w:val="texto1"/>
      </w:pPr>
      <w:r w:rsidRPr="00997A34">
        <w:t xml:space="preserve">Art. 3º </w:t>
      </w:r>
      <w:r w:rsidR="009271E3">
        <w:t>O art. 3</w:t>
      </w:r>
      <w:r w:rsidR="009271E3" w:rsidRPr="00997A34">
        <w:t xml:space="preserve">º </w:t>
      </w:r>
      <w:r w:rsidR="009271E3">
        <w:t>da</w:t>
      </w:r>
      <w:r w:rsidRPr="00997A34">
        <w:t xml:space="preserve"> </w:t>
      </w:r>
      <w:r w:rsidRPr="00AD1755">
        <w:t>Lei nº 13.819, de 26 de abril de 2019</w:t>
      </w:r>
      <w:r w:rsidRPr="00997A34">
        <w:t xml:space="preserve">, passa a vigorar </w:t>
      </w:r>
      <w:r w:rsidR="00540F5B" w:rsidRPr="00997A34">
        <w:t>acrescida do seguinte parágrafo único</w:t>
      </w:r>
      <w:r w:rsidRPr="00997A34">
        <w:t>:</w:t>
      </w:r>
    </w:p>
    <w:p w:rsidR="002A42DF" w:rsidRPr="00997A34" w:rsidRDefault="002A42DF" w:rsidP="002A42DF">
      <w:pPr>
        <w:pStyle w:val="texto2"/>
      </w:pPr>
      <w:r w:rsidRPr="00997A34">
        <w:t xml:space="preserve">“Art. 3º </w:t>
      </w:r>
      <w:r w:rsidRPr="00AD1755">
        <w:t>................................</w:t>
      </w:r>
    </w:p>
    <w:p w:rsidR="002A42DF" w:rsidRDefault="002A42DF" w:rsidP="002A42DF">
      <w:pPr>
        <w:pStyle w:val="texto2"/>
      </w:pPr>
      <w:r w:rsidRPr="00997A34">
        <w:t xml:space="preserve">Parágrafo único. A </w:t>
      </w:r>
      <w:r w:rsidRPr="00AD1755">
        <w:t>Política Nacional de Prevenção da Automutilação e do Suicídio</w:t>
      </w:r>
      <w:r w:rsidRPr="00997A34">
        <w:t xml:space="preserve"> deverá assegurar, no curso das políticas e </w:t>
      </w:r>
      <w:r w:rsidR="00706123" w:rsidRPr="00AD1755">
        <w:t>das</w:t>
      </w:r>
      <w:r w:rsidR="00540F5B" w:rsidRPr="00AD1755">
        <w:t xml:space="preserve"> </w:t>
      </w:r>
      <w:r w:rsidRPr="00997A34">
        <w:t xml:space="preserve">ações previstas, recortes específicos </w:t>
      </w:r>
      <w:r w:rsidR="00706123" w:rsidRPr="00AD1755">
        <w:t>direcionados</w:t>
      </w:r>
      <w:r w:rsidRPr="00997A34">
        <w:t xml:space="preserve"> </w:t>
      </w:r>
      <w:r w:rsidR="00706123" w:rsidRPr="00AD1755">
        <w:t>à</w:t>
      </w:r>
      <w:r w:rsidRPr="00997A34">
        <w:t xml:space="preserve"> prevenção do suicídio dos integrantes das carreiras policiais </w:t>
      </w:r>
      <w:r w:rsidR="009271E3" w:rsidRPr="006F48EF">
        <w:t xml:space="preserve">previstas </w:t>
      </w:r>
      <w:r w:rsidR="001E5392" w:rsidRPr="006F48EF">
        <w:t xml:space="preserve">no § 3º do art. 27, no inciso IV do </w:t>
      </w:r>
      <w:r w:rsidR="001E5392" w:rsidRPr="006F48EF">
        <w:rPr>
          <w:i/>
        </w:rPr>
        <w:t xml:space="preserve">caput </w:t>
      </w:r>
      <w:r w:rsidR="001E5392" w:rsidRPr="006F48EF">
        <w:t xml:space="preserve">do art. 51 e no inciso XIII do </w:t>
      </w:r>
      <w:r w:rsidR="001E5392" w:rsidRPr="006F48EF">
        <w:rPr>
          <w:i/>
        </w:rPr>
        <w:t>caput</w:t>
      </w:r>
      <w:r w:rsidR="001E5392" w:rsidRPr="006F48EF">
        <w:t xml:space="preserve"> do art. 52 </w:t>
      </w:r>
      <w:r w:rsidRPr="006F48EF">
        <w:t>da Constituição</w:t>
      </w:r>
      <w:r w:rsidRPr="00997A34">
        <w:t xml:space="preserve"> Federal e dos órgãos </w:t>
      </w:r>
      <w:r w:rsidR="00706123" w:rsidRPr="009271E3">
        <w:t>referidos</w:t>
      </w:r>
      <w:r w:rsidR="00706123" w:rsidRPr="00997A34">
        <w:t xml:space="preserve"> </w:t>
      </w:r>
      <w:r w:rsidRPr="00997A34">
        <w:t xml:space="preserve">no art. 9º da Lei nº 13.675, de 11 de junho de </w:t>
      </w:r>
      <w:proofErr w:type="gramStart"/>
      <w:r w:rsidRPr="00AD1755">
        <w:t>2018.”</w:t>
      </w:r>
      <w:proofErr w:type="gramEnd"/>
      <w:r w:rsidR="00F902B6">
        <w:t>(NR)</w:t>
      </w:r>
    </w:p>
    <w:p w:rsidR="002A42DF" w:rsidRDefault="002A42DF" w:rsidP="002A42DF">
      <w:pPr>
        <w:pStyle w:val="texto1"/>
      </w:pPr>
      <w:r>
        <w:t>Art. 4º Esta Lei entra em vigor na data de sua publicação.</w:t>
      </w:r>
    </w:p>
    <w:p w:rsidR="000659C9" w:rsidRPr="00BE7484" w:rsidRDefault="000659C9" w:rsidP="002A42DF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CD2274">
        <w:rPr>
          <w:color w:val="000000"/>
        </w:rPr>
        <w:t xml:space="preserve"> </w:t>
      </w:r>
      <w:r w:rsidR="00540F5B">
        <w:rPr>
          <w:color w:val="000000"/>
        </w:rPr>
        <w:t>22</w:t>
      </w:r>
      <w:r w:rsidR="00CD2274">
        <w:rPr>
          <w:color w:val="000000"/>
        </w:rPr>
        <w:t xml:space="preserve"> de novembro de 2022.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CD2274">
        <w:rPr>
          <w:szCs w:val="24"/>
        </w:rPr>
        <w:t>CAPITÃO AUGUSTO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71E3" w:rsidRDefault="009271E3">
      <w:r>
        <w:separator/>
      </w:r>
    </w:p>
    <w:p w:rsidR="009271E3" w:rsidRDefault="009271E3"/>
  </w:endnote>
  <w:endnote w:type="continuationSeparator" w:id="0">
    <w:p w:rsidR="009271E3" w:rsidRDefault="009271E3">
      <w:r>
        <w:continuationSeparator/>
      </w:r>
    </w:p>
    <w:p w:rsidR="009271E3" w:rsidRDefault="009271E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1E3" w:rsidRDefault="009271E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271E3" w:rsidRDefault="009271E3">
    <w:pPr>
      <w:pStyle w:val="Rodap"/>
      <w:ind w:right="360"/>
    </w:pPr>
  </w:p>
  <w:p w:rsidR="009271E3" w:rsidRDefault="009271E3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1E3" w:rsidRDefault="009271E3">
    <w:pPr>
      <w:pStyle w:val="Rodap"/>
      <w:framePr w:wrap="around" w:vAnchor="text" w:hAnchor="margin" w:xAlign="right" w:y="1"/>
      <w:rPr>
        <w:rStyle w:val="Nmerodepgina"/>
      </w:rPr>
    </w:pPr>
  </w:p>
  <w:p w:rsidR="009271E3" w:rsidRDefault="009271E3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71E3" w:rsidRDefault="009271E3">
      <w:r>
        <w:separator/>
      </w:r>
    </w:p>
    <w:p w:rsidR="009271E3" w:rsidRDefault="009271E3"/>
  </w:footnote>
  <w:footnote w:type="continuationSeparator" w:id="0">
    <w:p w:rsidR="009271E3" w:rsidRDefault="009271E3">
      <w:r>
        <w:continuationSeparator/>
      </w:r>
    </w:p>
    <w:p w:rsidR="009271E3" w:rsidRDefault="009271E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1E3" w:rsidRDefault="009271E3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271E3" w:rsidRDefault="009271E3">
    <w:pPr>
      <w:pStyle w:val="Cabealho"/>
      <w:ind w:right="360"/>
    </w:pPr>
  </w:p>
  <w:p w:rsidR="009271E3" w:rsidRDefault="009271E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1E3" w:rsidRDefault="009271E3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82231">
      <w:rPr>
        <w:rStyle w:val="Nmerodepgina"/>
        <w:noProof/>
      </w:rPr>
      <w:t>17</w:t>
    </w:r>
    <w:r>
      <w:rPr>
        <w:rStyle w:val="Nmerodepgina"/>
      </w:rPr>
      <w:fldChar w:fldCharType="end"/>
    </w:r>
  </w:p>
  <w:p w:rsidR="009271E3" w:rsidRDefault="009271E3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271E3" w:rsidRDefault="009271E3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9271E3" w:rsidRDefault="009271E3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1E3" w:rsidRDefault="009271E3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271E3" w:rsidRDefault="009271E3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3065"/>
    <w:rsid w:val="00007712"/>
    <w:rsid w:val="00014DB4"/>
    <w:rsid w:val="00035898"/>
    <w:rsid w:val="00040530"/>
    <w:rsid w:val="000659C9"/>
    <w:rsid w:val="000847AC"/>
    <w:rsid w:val="000B065B"/>
    <w:rsid w:val="000B77A0"/>
    <w:rsid w:val="000D1A70"/>
    <w:rsid w:val="001074E1"/>
    <w:rsid w:val="001120A1"/>
    <w:rsid w:val="001120CB"/>
    <w:rsid w:val="00173646"/>
    <w:rsid w:val="00182231"/>
    <w:rsid w:val="001902A4"/>
    <w:rsid w:val="001A3C3A"/>
    <w:rsid w:val="001A693F"/>
    <w:rsid w:val="001C198D"/>
    <w:rsid w:val="001D1A50"/>
    <w:rsid w:val="001E5392"/>
    <w:rsid w:val="001F6DDF"/>
    <w:rsid w:val="00207463"/>
    <w:rsid w:val="0025430D"/>
    <w:rsid w:val="00274A6B"/>
    <w:rsid w:val="002A1DD8"/>
    <w:rsid w:val="002A42DF"/>
    <w:rsid w:val="00306744"/>
    <w:rsid w:val="00354A00"/>
    <w:rsid w:val="0037016C"/>
    <w:rsid w:val="003A5104"/>
    <w:rsid w:val="003D6A26"/>
    <w:rsid w:val="00404CA2"/>
    <w:rsid w:val="00412B8D"/>
    <w:rsid w:val="004152CC"/>
    <w:rsid w:val="0042373A"/>
    <w:rsid w:val="004A2C00"/>
    <w:rsid w:val="004D5BE0"/>
    <w:rsid w:val="004F43ED"/>
    <w:rsid w:val="00525AB7"/>
    <w:rsid w:val="005334A0"/>
    <w:rsid w:val="00540F5B"/>
    <w:rsid w:val="0058277B"/>
    <w:rsid w:val="005C01A9"/>
    <w:rsid w:val="005E6900"/>
    <w:rsid w:val="00602E48"/>
    <w:rsid w:val="006317E0"/>
    <w:rsid w:val="00647B0C"/>
    <w:rsid w:val="00655B5B"/>
    <w:rsid w:val="00671945"/>
    <w:rsid w:val="006761D9"/>
    <w:rsid w:val="00694A9F"/>
    <w:rsid w:val="006A3CEE"/>
    <w:rsid w:val="006C0DCB"/>
    <w:rsid w:val="006C2929"/>
    <w:rsid w:val="006C4829"/>
    <w:rsid w:val="006D0AE8"/>
    <w:rsid w:val="006D6C88"/>
    <w:rsid w:val="006F48EF"/>
    <w:rsid w:val="00706123"/>
    <w:rsid w:val="00711933"/>
    <w:rsid w:val="00711C6D"/>
    <w:rsid w:val="0072494C"/>
    <w:rsid w:val="00737859"/>
    <w:rsid w:val="00761259"/>
    <w:rsid w:val="007657F4"/>
    <w:rsid w:val="0077455A"/>
    <w:rsid w:val="007B2FE0"/>
    <w:rsid w:val="007B34E1"/>
    <w:rsid w:val="007B3899"/>
    <w:rsid w:val="007B5903"/>
    <w:rsid w:val="0080222C"/>
    <w:rsid w:val="008031FB"/>
    <w:rsid w:val="0081023A"/>
    <w:rsid w:val="00831709"/>
    <w:rsid w:val="00853898"/>
    <w:rsid w:val="00863863"/>
    <w:rsid w:val="00873670"/>
    <w:rsid w:val="0088291F"/>
    <w:rsid w:val="008E0544"/>
    <w:rsid w:val="00907664"/>
    <w:rsid w:val="00926CB2"/>
    <w:rsid w:val="009271E3"/>
    <w:rsid w:val="00934056"/>
    <w:rsid w:val="0097659B"/>
    <w:rsid w:val="00997A34"/>
    <w:rsid w:val="00A50100"/>
    <w:rsid w:val="00AA74D0"/>
    <w:rsid w:val="00AD1755"/>
    <w:rsid w:val="00B851A4"/>
    <w:rsid w:val="00B92F03"/>
    <w:rsid w:val="00BA3467"/>
    <w:rsid w:val="00BE1B01"/>
    <w:rsid w:val="00BE7484"/>
    <w:rsid w:val="00BF26C6"/>
    <w:rsid w:val="00C17314"/>
    <w:rsid w:val="00C77444"/>
    <w:rsid w:val="00C808F3"/>
    <w:rsid w:val="00CA069C"/>
    <w:rsid w:val="00CD107E"/>
    <w:rsid w:val="00CD2274"/>
    <w:rsid w:val="00D05060"/>
    <w:rsid w:val="00D30C7F"/>
    <w:rsid w:val="00D67B20"/>
    <w:rsid w:val="00D724BE"/>
    <w:rsid w:val="00D85A8E"/>
    <w:rsid w:val="00DB5A9D"/>
    <w:rsid w:val="00DD25DE"/>
    <w:rsid w:val="00DE3C36"/>
    <w:rsid w:val="00DF5BF2"/>
    <w:rsid w:val="00E10C16"/>
    <w:rsid w:val="00E16D31"/>
    <w:rsid w:val="00E31C64"/>
    <w:rsid w:val="00E42D0A"/>
    <w:rsid w:val="00E577D9"/>
    <w:rsid w:val="00E671EC"/>
    <w:rsid w:val="00E86262"/>
    <w:rsid w:val="00E87019"/>
    <w:rsid w:val="00E9542E"/>
    <w:rsid w:val="00E975CB"/>
    <w:rsid w:val="00ED771E"/>
    <w:rsid w:val="00EF2590"/>
    <w:rsid w:val="00F03CB6"/>
    <w:rsid w:val="00F23FBC"/>
    <w:rsid w:val="00F25CB9"/>
    <w:rsid w:val="00F90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ABBA12-CCE8-4C39-9022-7EB60226F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2919</Words>
  <Characters>16242</Characters>
  <Application>Microsoft Office Word</Application>
  <DocSecurity>0</DocSecurity>
  <Lines>135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19123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3</cp:revision>
  <cp:lastPrinted>2013-07-10T13:15:00Z</cp:lastPrinted>
  <dcterms:created xsi:type="dcterms:W3CDTF">2022-11-23T16:53:00Z</dcterms:created>
  <dcterms:modified xsi:type="dcterms:W3CDTF">2022-11-23T23:07:00Z</dcterms:modified>
</cp:coreProperties>
</file>