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8912FE" w:rsidRDefault="00863863" w:rsidP="00863863">
      <w:pPr>
        <w:pStyle w:val="cabea"/>
      </w:pPr>
      <w:bookmarkStart w:id="0" w:name="_GoBack"/>
      <w:bookmarkEnd w:id="0"/>
      <w:r w:rsidRPr="008912FE">
        <w:t>redação final</w:t>
      </w:r>
    </w:p>
    <w:p w:rsidR="00863863" w:rsidRPr="008912FE" w:rsidRDefault="00863863" w:rsidP="00863863">
      <w:pPr>
        <w:pStyle w:val="cabea"/>
      </w:pPr>
      <w:r w:rsidRPr="008912FE">
        <w:t xml:space="preserve">projeto de lei nº </w:t>
      </w:r>
      <w:r w:rsidR="00321D72" w:rsidRPr="008912FE">
        <w:t>196</w:t>
      </w:r>
      <w:r w:rsidRPr="008912FE">
        <w:t>-</w:t>
      </w:r>
      <w:r w:rsidR="000C1C76" w:rsidRPr="008912FE">
        <w:t>A</w:t>
      </w:r>
      <w:r w:rsidRPr="008912FE">
        <w:t xml:space="preserve"> de 20</w:t>
      </w:r>
      <w:r w:rsidR="00321D72" w:rsidRPr="008912FE">
        <w:t>20</w:t>
      </w:r>
    </w:p>
    <w:p w:rsidR="00863863" w:rsidRPr="008912FE" w:rsidRDefault="00863863" w:rsidP="00863863">
      <w:pPr>
        <w:pStyle w:val="texto10"/>
      </w:pPr>
    </w:p>
    <w:p w:rsidR="00863863" w:rsidRPr="008912FE" w:rsidRDefault="00321D72" w:rsidP="00863863">
      <w:pPr>
        <w:pStyle w:val="ementa"/>
      </w:pPr>
      <w:r w:rsidRPr="008912FE">
        <w:t>Altera a Lei nº 11.107, de 6 de abril de 2005</w:t>
      </w:r>
      <w:r w:rsidR="000C1C76" w:rsidRPr="008912FE">
        <w:t>, que dispõe sobre norma</w:t>
      </w:r>
      <w:r w:rsidRPr="008912FE">
        <w:t>s gerais de contratação de consórcios públicos, a Lei nº 7.827, de 27 de setembro de 1989, que  institui o Fundo Constitucional de Financiamento do Norte (FNO), o Fundo Constitucional de Financiamento do Nordeste (FNE) e o Fundo Constitucional de Financiamento do Centro-Oeste (FCO)</w:t>
      </w:r>
      <w:r w:rsidR="002430B9" w:rsidRPr="008912FE">
        <w:t>,</w:t>
      </w:r>
      <w:r w:rsidRPr="008912FE">
        <w:t xml:space="preserve"> a Lei nº 8.142, de 28 de dezembro de 1990, que dispõe sobre a participação da comunidade na gestão do Sistema Único de Saúde (SUS) e sobre as transferências intergovernamentais de recursos financeiros na área de saúde</w:t>
      </w:r>
      <w:r w:rsidR="00F96FB0" w:rsidRPr="008912FE">
        <w:t xml:space="preserve">, e </w:t>
      </w:r>
      <w:r w:rsidR="002430B9" w:rsidRPr="008912FE">
        <w:t xml:space="preserve">a Lei nº </w:t>
      </w:r>
      <w:r w:rsidR="00F96FB0" w:rsidRPr="008912FE">
        <w:t>9.972, de 25 de maio de 2000</w:t>
      </w:r>
      <w:r w:rsidR="000C1C76" w:rsidRPr="008912FE">
        <w:t>, que institui a classificação de produtos vegetais, subprodutos e resíduos de valor econômico.</w:t>
      </w:r>
    </w:p>
    <w:p w:rsidR="00863863" w:rsidRPr="008912FE" w:rsidRDefault="00863863" w:rsidP="00863863">
      <w:pPr>
        <w:pStyle w:val="texto1"/>
      </w:pPr>
    </w:p>
    <w:p w:rsidR="00863863" w:rsidRPr="008912FE" w:rsidRDefault="000C1C76" w:rsidP="00863863">
      <w:pPr>
        <w:pStyle w:val="texto1"/>
      </w:pPr>
      <w:r w:rsidRPr="008912FE">
        <w:t>O CONGRESSO NACIONAL decreta:</w:t>
      </w:r>
    </w:p>
    <w:p w:rsidR="000659C9" w:rsidRPr="008912FE" w:rsidRDefault="000659C9" w:rsidP="002A1DD8">
      <w:pPr>
        <w:pStyle w:val="texto1"/>
      </w:pPr>
    </w:p>
    <w:p w:rsidR="00321D72" w:rsidRPr="008912FE" w:rsidRDefault="00321D72" w:rsidP="00321D72">
      <w:pPr>
        <w:pStyle w:val="texto1"/>
      </w:pPr>
      <w:r w:rsidRPr="008912FE">
        <w:t>Art. 1º A Lei nº 11.107, de 6 de abril de 2005, passa a vigorar com as seguintes alterações:</w:t>
      </w:r>
    </w:p>
    <w:p w:rsidR="00321D72" w:rsidRPr="008912FE" w:rsidRDefault="00321D72" w:rsidP="00321D72">
      <w:pPr>
        <w:pStyle w:val="texto2"/>
      </w:pPr>
      <w:r w:rsidRPr="008912FE">
        <w:t>“Art. 2º ................................</w:t>
      </w:r>
    </w:p>
    <w:p w:rsidR="00321D72" w:rsidRPr="008912FE" w:rsidRDefault="00321D72" w:rsidP="00321D72">
      <w:pPr>
        <w:pStyle w:val="texto2"/>
      </w:pPr>
      <w:r w:rsidRPr="008912FE">
        <w:t>§ 1º ....................................</w:t>
      </w:r>
    </w:p>
    <w:p w:rsidR="00DA58D7" w:rsidRPr="008912FE" w:rsidRDefault="00DA58D7" w:rsidP="00DA58D7">
      <w:pPr>
        <w:pStyle w:val="texto2"/>
        <w:ind w:firstLine="0"/>
      </w:pPr>
      <w:r w:rsidRPr="008912FE">
        <w:t>...................................................</w:t>
      </w:r>
      <w:r w:rsidR="00345B57" w:rsidRPr="008912FE">
        <w:t xml:space="preserve"> </w:t>
      </w:r>
    </w:p>
    <w:p w:rsidR="00321D72" w:rsidRPr="008912FE" w:rsidRDefault="00321D72" w:rsidP="00321D72">
      <w:pPr>
        <w:pStyle w:val="texto2"/>
      </w:pPr>
      <w:r w:rsidRPr="008912FE">
        <w:t xml:space="preserve">IV - </w:t>
      </w:r>
      <w:proofErr w:type="gramStart"/>
      <w:r w:rsidRPr="008912FE">
        <w:t>constituir e gerir</w:t>
      </w:r>
      <w:proofErr w:type="gramEnd"/>
      <w:r w:rsidRPr="008912FE">
        <w:t xml:space="preserve"> fundos consorciados intermunicipais ou interestaduais para financiar, fomentar, apoiar e custear programas, projetos, atividades e ações, bem como a aquisição de bens e serviços de interesse público e </w:t>
      </w:r>
      <w:r w:rsidR="00345B57" w:rsidRPr="008912FE">
        <w:t xml:space="preserve">correlacionados </w:t>
      </w:r>
      <w:r w:rsidRPr="008912FE">
        <w:t>às respectivas áreas de atuação, respeitado</w:t>
      </w:r>
      <w:r w:rsidR="00345B57" w:rsidRPr="008912FE">
        <w:t>s</w:t>
      </w:r>
      <w:r w:rsidRPr="008912FE">
        <w:t xml:space="preserve"> os limites de vedação disposto</w:t>
      </w:r>
      <w:r w:rsidR="00345B57" w:rsidRPr="008912FE">
        <w:t>s</w:t>
      </w:r>
      <w:r w:rsidRPr="008912FE">
        <w:t xml:space="preserve"> no </w:t>
      </w:r>
      <w:r w:rsidRPr="008912FE">
        <w:lastRenderedPageBreak/>
        <w:t xml:space="preserve">inciso XIV do </w:t>
      </w:r>
      <w:r w:rsidR="00DA58D7" w:rsidRPr="008912FE">
        <w:rPr>
          <w:i/>
        </w:rPr>
        <w:t xml:space="preserve">caput </w:t>
      </w:r>
      <w:r w:rsidR="00DA58D7" w:rsidRPr="008912FE">
        <w:t xml:space="preserve">do </w:t>
      </w:r>
      <w:r w:rsidRPr="008912FE">
        <w:t>art. 167 da Constituição Federal.</w:t>
      </w:r>
    </w:p>
    <w:p w:rsidR="00321D72" w:rsidRPr="008912FE" w:rsidRDefault="00321D72" w:rsidP="00321D72">
      <w:pPr>
        <w:pStyle w:val="texto2"/>
        <w:ind w:firstLine="0"/>
      </w:pPr>
      <w:r w:rsidRPr="008912FE">
        <w:t>..............................................</w:t>
      </w:r>
      <w:r w:rsidR="00DA58D7" w:rsidRPr="008912FE">
        <w:t>.....</w:t>
      </w:r>
    </w:p>
    <w:p w:rsidR="002430B9" w:rsidRPr="008912FE" w:rsidRDefault="00321D72" w:rsidP="00321D72">
      <w:pPr>
        <w:pStyle w:val="texto2"/>
      </w:pPr>
      <w:r w:rsidRPr="008912FE">
        <w:t xml:space="preserve">§ 4º Os consórcios públicos poderão, nos termos e </w:t>
      </w:r>
      <w:r w:rsidR="00345B57" w:rsidRPr="008912FE">
        <w:t xml:space="preserve">nos </w:t>
      </w:r>
      <w:r w:rsidRPr="008912FE">
        <w:t xml:space="preserve">limites da legislação de cada ente da Federação consorciado, arrecadar e fiscalizar taxas em razão do exercício do poder de polícia ou </w:t>
      </w:r>
      <w:r w:rsidR="00345B57" w:rsidRPr="008912FE">
        <w:t xml:space="preserve">da </w:t>
      </w:r>
      <w:r w:rsidRPr="008912FE">
        <w:t xml:space="preserve">utilização, efetiva ou potencial, de serviços públicos específicos e divisíveis, prestados ao contribuinte ou postos a sua </w:t>
      </w:r>
      <w:proofErr w:type="gramStart"/>
      <w:r w:rsidRPr="008912FE">
        <w:t>disposição.</w:t>
      </w:r>
      <w:r w:rsidR="001E62C2" w:rsidRPr="008912FE">
        <w:t>”</w:t>
      </w:r>
      <w:proofErr w:type="gramEnd"/>
      <w:r w:rsidR="001E62C2" w:rsidRPr="008912FE">
        <w:t>(NR)</w:t>
      </w:r>
    </w:p>
    <w:p w:rsidR="00321D72" w:rsidRPr="008912FE" w:rsidRDefault="00321D72" w:rsidP="00321D72">
      <w:pPr>
        <w:pStyle w:val="texto2"/>
      </w:pPr>
      <w:r w:rsidRPr="008912FE">
        <w:t>“Art. 3º ................................</w:t>
      </w:r>
    </w:p>
    <w:p w:rsidR="00321D72" w:rsidRPr="008912FE" w:rsidRDefault="00321D72" w:rsidP="00321D72">
      <w:pPr>
        <w:pStyle w:val="texto2"/>
      </w:pPr>
      <w:r w:rsidRPr="008912FE">
        <w:t xml:space="preserve">Parágrafo único. O protocolo de intenções poderá ser convertido em contrato de consórcio público pela assembleia </w:t>
      </w:r>
      <w:proofErr w:type="gramStart"/>
      <w:r w:rsidRPr="008912FE">
        <w:t>geral.</w:t>
      </w:r>
      <w:r w:rsidR="001E62C2" w:rsidRPr="008912FE">
        <w:t>”</w:t>
      </w:r>
      <w:proofErr w:type="gramEnd"/>
      <w:r w:rsidR="001E62C2" w:rsidRPr="008912FE">
        <w:t>(NR)</w:t>
      </w:r>
    </w:p>
    <w:p w:rsidR="00321D72" w:rsidRPr="008912FE" w:rsidRDefault="00321D72" w:rsidP="00321D72">
      <w:pPr>
        <w:pStyle w:val="texto2"/>
      </w:pPr>
      <w:r w:rsidRPr="008912FE">
        <w:t>“Art. 4º ................................</w:t>
      </w:r>
    </w:p>
    <w:p w:rsidR="00321D72" w:rsidRPr="008912FE" w:rsidRDefault="00321D72" w:rsidP="00321D72">
      <w:pPr>
        <w:pStyle w:val="texto2"/>
        <w:ind w:firstLine="0"/>
      </w:pPr>
      <w:r w:rsidRPr="008912FE">
        <w:t>...................................................</w:t>
      </w:r>
    </w:p>
    <w:p w:rsidR="00321D72" w:rsidRPr="008912FE" w:rsidRDefault="00321D72" w:rsidP="00321D72">
      <w:pPr>
        <w:pStyle w:val="texto2"/>
      </w:pPr>
      <w:r w:rsidRPr="008912FE">
        <w:t xml:space="preserve">§ 6º O estatuto do consórcio público de direito privado estabelecerá sobre as matérias previstas nesta Lei para o protocolo de intenção, sem prejuízo das regras estabelecidas </w:t>
      </w:r>
      <w:r w:rsidR="008F220C" w:rsidRPr="008912FE">
        <w:t>n</w:t>
      </w:r>
      <w:r w:rsidR="001E62C2" w:rsidRPr="008912FE">
        <w:t>a Lei nº 10.406, de 10 de janeiro de 2002 (</w:t>
      </w:r>
      <w:r w:rsidRPr="008912FE">
        <w:t>Código Civil</w:t>
      </w:r>
      <w:proofErr w:type="gramStart"/>
      <w:r w:rsidR="001E62C2" w:rsidRPr="008912FE">
        <w:t>).”</w:t>
      </w:r>
      <w:proofErr w:type="gramEnd"/>
      <w:r w:rsidR="001E62C2" w:rsidRPr="008912FE">
        <w:t>(NR)</w:t>
      </w:r>
    </w:p>
    <w:p w:rsidR="00321D72" w:rsidRPr="008912FE" w:rsidRDefault="00321D72" w:rsidP="00321D72">
      <w:pPr>
        <w:pStyle w:val="texto2"/>
      </w:pPr>
      <w:r w:rsidRPr="008912FE">
        <w:t xml:space="preserve">“Art. 5º-A O consórcio público de direito privado será constituído nos termos </w:t>
      </w:r>
      <w:r w:rsidR="001E62C2" w:rsidRPr="008912FE">
        <w:t>da Lei nº 10.406, de 10 de janeiro de 2002 (</w:t>
      </w:r>
      <w:r w:rsidRPr="008912FE">
        <w:t>Código Civil</w:t>
      </w:r>
      <w:r w:rsidR="001E62C2" w:rsidRPr="008912FE">
        <w:t>)</w:t>
      </w:r>
      <w:r w:rsidRPr="008912FE">
        <w:t xml:space="preserve">, após prévia lei autorizativa de cada ente da Federação </w:t>
      </w:r>
      <w:proofErr w:type="gramStart"/>
      <w:r w:rsidRPr="008912FE">
        <w:t>consorciado.”</w:t>
      </w:r>
      <w:proofErr w:type="gramEnd"/>
    </w:p>
    <w:p w:rsidR="00321D72" w:rsidRPr="008912FE" w:rsidRDefault="00321D72" w:rsidP="00321D72">
      <w:pPr>
        <w:pStyle w:val="texto2"/>
      </w:pPr>
      <w:r w:rsidRPr="008912FE">
        <w:t>“Art. 6º ................................</w:t>
      </w:r>
    </w:p>
    <w:p w:rsidR="00321D72" w:rsidRPr="008912FE" w:rsidRDefault="00321D72" w:rsidP="00321D72">
      <w:pPr>
        <w:pStyle w:val="texto2"/>
      </w:pPr>
      <w:r w:rsidRPr="008912FE">
        <w:t xml:space="preserve">I – </w:t>
      </w:r>
      <w:proofErr w:type="gramStart"/>
      <w:r w:rsidRPr="008912FE">
        <w:t>de</w:t>
      </w:r>
      <w:proofErr w:type="gramEnd"/>
      <w:r w:rsidRPr="008912FE">
        <w:t xml:space="preserve"> direito público, no caso de constituir associação pública;</w:t>
      </w:r>
    </w:p>
    <w:p w:rsidR="00321D72" w:rsidRPr="008912FE" w:rsidRDefault="00321D72" w:rsidP="00321D72">
      <w:pPr>
        <w:pStyle w:val="texto2"/>
      </w:pPr>
      <w:r w:rsidRPr="008912FE">
        <w:lastRenderedPageBreak/>
        <w:t xml:space="preserve">II – </w:t>
      </w:r>
      <w:proofErr w:type="gramStart"/>
      <w:r w:rsidRPr="008912FE">
        <w:t>de</w:t>
      </w:r>
      <w:proofErr w:type="gramEnd"/>
      <w:r w:rsidRPr="008912FE">
        <w:t xml:space="preserve"> direito privado, no caso de constituir associação civil.</w:t>
      </w:r>
    </w:p>
    <w:p w:rsidR="00321D72" w:rsidRPr="008912FE" w:rsidRDefault="00321D72" w:rsidP="00321D72">
      <w:pPr>
        <w:pStyle w:val="texto2"/>
      </w:pPr>
      <w:r w:rsidRPr="008912FE">
        <w:t>§ 1º O consórcio público integra a administração indireta de todos os entes da Federação consorciados.</w:t>
      </w:r>
    </w:p>
    <w:p w:rsidR="001E62C2" w:rsidRPr="008912FE" w:rsidRDefault="001E62C2" w:rsidP="001E62C2">
      <w:pPr>
        <w:pStyle w:val="texto2"/>
        <w:ind w:firstLine="0"/>
      </w:pPr>
      <w:r w:rsidRPr="008912FE">
        <w:t>...................................................</w:t>
      </w:r>
    </w:p>
    <w:p w:rsidR="00321D72" w:rsidRPr="008912FE" w:rsidRDefault="00321D72" w:rsidP="00321D72">
      <w:pPr>
        <w:pStyle w:val="texto2"/>
      </w:pPr>
      <w:r w:rsidRPr="008912FE">
        <w:t>§ 3º O consórcio público será constituído sob a forma de associação pública sempre que seu objeto versar sobre o exercício das funções de poder concedente de serviços públicos, a regulação de serviços públicos ou o</w:t>
      </w:r>
      <w:r w:rsidR="008F220C" w:rsidRPr="008912FE">
        <w:t xml:space="preserve"> exercício de poder de polícia.</w:t>
      </w:r>
    </w:p>
    <w:p w:rsidR="00321D72" w:rsidRPr="008912FE" w:rsidRDefault="00321D72" w:rsidP="00321D72">
      <w:pPr>
        <w:pStyle w:val="texto2"/>
      </w:pPr>
      <w:r w:rsidRPr="008912FE">
        <w:t xml:space="preserve">§ 4º Os consórcios públicos de direito público poderão constituir fundo garantidor, nos termos da Lei nº 11.079, de 30 de </w:t>
      </w:r>
      <w:r w:rsidR="00FD2199" w:rsidRPr="008912FE">
        <w:t xml:space="preserve">dezembro </w:t>
      </w:r>
      <w:r w:rsidRPr="008912FE">
        <w:t xml:space="preserve">de </w:t>
      </w:r>
      <w:proofErr w:type="gramStart"/>
      <w:r w:rsidRPr="008912FE">
        <w:t>2004.</w:t>
      </w:r>
      <w:r w:rsidR="00FD2199" w:rsidRPr="008912FE">
        <w:t>”</w:t>
      </w:r>
      <w:proofErr w:type="gramEnd"/>
      <w:r w:rsidR="00FD2199" w:rsidRPr="008912FE">
        <w:t>(NR)</w:t>
      </w:r>
    </w:p>
    <w:p w:rsidR="00321D72" w:rsidRPr="008912FE" w:rsidRDefault="00321D72" w:rsidP="00321D72">
      <w:pPr>
        <w:pStyle w:val="texto2"/>
      </w:pPr>
      <w:r w:rsidRPr="008912FE">
        <w:t>“Art. 8º ................................</w:t>
      </w:r>
    </w:p>
    <w:p w:rsidR="00321D72" w:rsidRPr="008912FE" w:rsidRDefault="00321D72" w:rsidP="00321D72">
      <w:pPr>
        <w:pStyle w:val="texto2"/>
        <w:ind w:firstLine="0"/>
      </w:pPr>
      <w:r w:rsidRPr="008912FE">
        <w:t>...................................................</w:t>
      </w:r>
    </w:p>
    <w:p w:rsidR="00321D72" w:rsidRPr="008912FE" w:rsidRDefault="00321D72" w:rsidP="00321D72">
      <w:pPr>
        <w:pStyle w:val="texto2"/>
      </w:pPr>
      <w:r w:rsidRPr="008912FE">
        <w:t>§ 6º Aos consórcios públicos é permitido re</w:t>
      </w:r>
      <w:r w:rsidR="0090555B" w:rsidRPr="008912FE">
        <w:t>ceber recursos provenientes de:</w:t>
      </w:r>
    </w:p>
    <w:p w:rsidR="00321D72" w:rsidRPr="008912FE" w:rsidRDefault="00321D72" w:rsidP="00321D72">
      <w:pPr>
        <w:pStyle w:val="texto2"/>
      </w:pPr>
      <w:r w:rsidRPr="008912FE">
        <w:t xml:space="preserve">I - </w:t>
      </w:r>
      <w:proofErr w:type="gramStart"/>
      <w:r w:rsidR="00FD2199" w:rsidRPr="008912FE">
        <w:t>lei</w:t>
      </w:r>
      <w:proofErr w:type="gramEnd"/>
      <w:r w:rsidR="00FD2199" w:rsidRPr="008912FE">
        <w:t xml:space="preserve"> orçamentária anual</w:t>
      </w:r>
      <w:r w:rsidRPr="008912FE">
        <w:t>, devendo a prestação de contas ficar incumbida ao consórcio público, ou a quem, em nome deste, assumir obrigações de natureza pecuniária;</w:t>
      </w:r>
    </w:p>
    <w:p w:rsidR="00321D72" w:rsidRPr="008912FE" w:rsidRDefault="00321D72" w:rsidP="00321D72">
      <w:pPr>
        <w:pStyle w:val="texto2"/>
      </w:pPr>
      <w:r w:rsidRPr="008912FE">
        <w:t xml:space="preserve">II - </w:t>
      </w:r>
      <w:proofErr w:type="gramStart"/>
      <w:r w:rsidRPr="008912FE">
        <w:t>convênios</w:t>
      </w:r>
      <w:proofErr w:type="gramEnd"/>
      <w:r w:rsidRPr="008912FE">
        <w:t xml:space="preserve"> firm</w:t>
      </w:r>
      <w:r w:rsidR="008F220C" w:rsidRPr="008912FE">
        <w:t>ados com os entes da federação;</w:t>
      </w:r>
    </w:p>
    <w:p w:rsidR="00321D72" w:rsidRPr="008912FE" w:rsidRDefault="00321D72" w:rsidP="00321D72">
      <w:pPr>
        <w:pStyle w:val="texto2"/>
      </w:pPr>
      <w:r w:rsidRPr="008912FE">
        <w:t xml:space="preserve">III - organismos e entidades nacionais, internacionais e estrangeiras, públicas e privadas; </w:t>
      </w:r>
    </w:p>
    <w:p w:rsidR="00321D72" w:rsidRPr="008912FE" w:rsidRDefault="00321D72" w:rsidP="00321D72">
      <w:pPr>
        <w:pStyle w:val="texto2"/>
      </w:pPr>
      <w:r w:rsidRPr="008912FE">
        <w:t xml:space="preserve">IV - </w:t>
      </w:r>
      <w:proofErr w:type="gramStart"/>
      <w:r w:rsidRPr="008912FE">
        <w:t>pessoas</w:t>
      </w:r>
      <w:proofErr w:type="gramEnd"/>
      <w:r w:rsidRPr="008912FE">
        <w:t xml:space="preserve"> físicas e jurídicas de direito público ou privado;</w:t>
      </w:r>
    </w:p>
    <w:p w:rsidR="00321D72" w:rsidRPr="008912FE" w:rsidRDefault="00321D72" w:rsidP="00321D72">
      <w:pPr>
        <w:pStyle w:val="texto2"/>
      </w:pPr>
      <w:r w:rsidRPr="008912FE">
        <w:lastRenderedPageBreak/>
        <w:t xml:space="preserve">V - </w:t>
      </w:r>
      <w:proofErr w:type="gramStart"/>
      <w:r w:rsidRPr="008912FE">
        <w:t>cobrança</w:t>
      </w:r>
      <w:proofErr w:type="gramEnd"/>
      <w:r w:rsidRPr="008912FE">
        <w:t xml:space="preserve"> de taxas, contribuições, prestação de serviços e outras formas de remuneração, relacionad</w:t>
      </w:r>
      <w:r w:rsidR="008F220C" w:rsidRPr="008912FE">
        <w:t>a</w:t>
      </w:r>
      <w:r w:rsidRPr="008912FE">
        <w:t xml:space="preserve">s a suas atividades finalísticas; </w:t>
      </w:r>
    </w:p>
    <w:p w:rsidR="00321D72" w:rsidRPr="008912FE" w:rsidRDefault="00321D72" w:rsidP="00321D72">
      <w:pPr>
        <w:pStyle w:val="texto2"/>
      </w:pPr>
      <w:r w:rsidRPr="008912FE">
        <w:t xml:space="preserve">VI - </w:t>
      </w:r>
      <w:proofErr w:type="gramStart"/>
      <w:r w:rsidRPr="008912FE">
        <w:t>rendas</w:t>
      </w:r>
      <w:proofErr w:type="gramEnd"/>
      <w:r w:rsidRPr="008912FE">
        <w:t xml:space="preserve"> eventuais, inclusive resultante</w:t>
      </w:r>
      <w:r w:rsidR="008F220C" w:rsidRPr="008912FE">
        <w:t>s</w:t>
      </w:r>
      <w:r w:rsidRPr="008912FE">
        <w:t xml:space="preserve"> de aplicação financeira dos recursos do fundo consorciado, enquanto não deman</w:t>
      </w:r>
      <w:r w:rsidR="008F220C" w:rsidRPr="008912FE">
        <w:t>dados pelos entes consorciados;</w:t>
      </w:r>
    </w:p>
    <w:p w:rsidR="00321D72" w:rsidRPr="008912FE" w:rsidRDefault="00321D72" w:rsidP="00321D72">
      <w:pPr>
        <w:pStyle w:val="texto2"/>
      </w:pPr>
      <w:r w:rsidRPr="008912FE">
        <w:t>VII - valores decorrentes de taxas, juros, multas, retorno, remuneração e produto de operações de créditos, de financiamentos e de empréstimos concedidos pelo</w:t>
      </w:r>
      <w:r w:rsidR="00AA0391" w:rsidRPr="008912FE">
        <w:t>s</w:t>
      </w:r>
      <w:r w:rsidRPr="008912FE">
        <w:t xml:space="preserve"> fundos consorciados; </w:t>
      </w:r>
    </w:p>
    <w:p w:rsidR="00321D72" w:rsidRPr="008912FE" w:rsidRDefault="00321D72" w:rsidP="00321D72">
      <w:pPr>
        <w:pStyle w:val="texto2"/>
      </w:pPr>
      <w:r w:rsidRPr="008912FE">
        <w:t xml:space="preserve">VIII - outros recursos que possam ser destinados à caixa de assistência, inclusive </w:t>
      </w:r>
      <w:proofErr w:type="gramStart"/>
      <w:r w:rsidRPr="008912FE">
        <w:t>doações.</w:t>
      </w:r>
      <w:r w:rsidR="00F96FB0" w:rsidRPr="008912FE">
        <w:t>”</w:t>
      </w:r>
      <w:proofErr w:type="gramEnd"/>
      <w:r w:rsidR="00FD2199" w:rsidRPr="008912FE">
        <w:t>(NR)</w:t>
      </w:r>
    </w:p>
    <w:p w:rsidR="00321D72" w:rsidRPr="008912FE" w:rsidRDefault="00321D72" w:rsidP="00321D72">
      <w:pPr>
        <w:pStyle w:val="texto2"/>
      </w:pPr>
      <w:r w:rsidRPr="008912FE">
        <w:t xml:space="preserve">“Art. 9º-A Os consórcios públicos ficam autorizados a constituir fundos consorciados intermunicipais ou interestaduais, de natureza contábil e financeira, para aplicação de recursos no desenvolvimento, financiamento, com ou sem retorno, fomento e apoio a programas, projetos, atividades e ações, bem como na aquisição de bens e serviços de interesse público, por ato deliberativo, normativo ou por qualquer outro ato regulamentador, observado o disposto no inciso XIV do </w:t>
      </w:r>
      <w:r w:rsidR="00FD2199" w:rsidRPr="008912FE">
        <w:rPr>
          <w:i/>
        </w:rPr>
        <w:t xml:space="preserve">caput </w:t>
      </w:r>
      <w:r w:rsidR="00FD2199" w:rsidRPr="008912FE">
        <w:t xml:space="preserve">do </w:t>
      </w:r>
      <w:r w:rsidRPr="008912FE">
        <w:t>art. 167 da Constituição Federal.</w:t>
      </w:r>
    </w:p>
    <w:p w:rsidR="00321D72" w:rsidRPr="008912FE" w:rsidRDefault="00321D72" w:rsidP="00321D72">
      <w:pPr>
        <w:pStyle w:val="texto2"/>
      </w:pPr>
      <w:r w:rsidRPr="008912FE">
        <w:t xml:space="preserve">§ 1º Os fundos consorciados intermunicipais ou interestaduais de que trata o </w:t>
      </w:r>
      <w:r w:rsidRPr="008912FE">
        <w:rPr>
          <w:i/>
        </w:rPr>
        <w:t>caput</w:t>
      </w:r>
      <w:r w:rsidR="000E46C9" w:rsidRPr="008912FE">
        <w:rPr>
          <w:i/>
        </w:rPr>
        <w:t xml:space="preserve"> </w:t>
      </w:r>
      <w:r w:rsidR="000E46C9" w:rsidRPr="008912FE">
        <w:t>deste artigo</w:t>
      </w:r>
      <w:r w:rsidRPr="008912FE">
        <w:t xml:space="preserve"> serão criados no</w:t>
      </w:r>
      <w:r w:rsidR="0090555B" w:rsidRPr="008912FE">
        <w:t>s</w:t>
      </w:r>
      <w:r w:rsidRPr="008912FE">
        <w:t xml:space="preserve"> âmbito</w:t>
      </w:r>
      <w:r w:rsidR="0090555B" w:rsidRPr="008912FE">
        <w:t>s</w:t>
      </w:r>
      <w:r w:rsidRPr="008912FE">
        <w:t xml:space="preserve"> </w:t>
      </w:r>
      <w:r w:rsidRPr="008912FE">
        <w:lastRenderedPageBreak/>
        <w:t>intermunicipa</w:t>
      </w:r>
      <w:r w:rsidR="00AA0391" w:rsidRPr="008912FE">
        <w:t>is</w:t>
      </w:r>
      <w:r w:rsidRPr="008912FE">
        <w:t xml:space="preserve"> ou interestaduais, por iniciativa do consórcio público e de seus </w:t>
      </w:r>
      <w:r w:rsidR="00AA0391" w:rsidRPr="008912FE">
        <w:t xml:space="preserve">Municípios </w:t>
      </w:r>
      <w:r w:rsidRPr="008912FE">
        <w:t xml:space="preserve">ou Estados integrantes que </w:t>
      </w:r>
      <w:r w:rsidR="00AA0391" w:rsidRPr="008912FE">
        <w:t>os</w:t>
      </w:r>
      <w:r w:rsidR="008F220C" w:rsidRPr="008912FE">
        <w:t xml:space="preserve"> instituir.</w:t>
      </w:r>
    </w:p>
    <w:p w:rsidR="00321D72" w:rsidRPr="008912FE" w:rsidRDefault="00321D72" w:rsidP="00321D72">
      <w:pPr>
        <w:pStyle w:val="texto2"/>
      </w:pPr>
      <w:r w:rsidRPr="008912FE">
        <w:t>§ 2º Os fundos consorciados intermunicipais ou interestaduais serão criados e regulamentados em atos próprios do consórcio público, aprovados em assembleia geral, instância máxima de suas deliberações, observado o disposto nos §§ 6º e 7º deste artigo.</w:t>
      </w:r>
    </w:p>
    <w:p w:rsidR="00321D72" w:rsidRPr="008912FE" w:rsidRDefault="00321D72" w:rsidP="00321D72">
      <w:pPr>
        <w:pStyle w:val="texto2"/>
      </w:pPr>
      <w:r w:rsidRPr="008912FE">
        <w:t xml:space="preserve">§ 3º Os recursos dos fundos consorciados intermunicipais ou interestaduais serão aplicados com </w:t>
      </w:r>
      <w:r w:rsidR="00AA0391" w:rsidRPr="008912FE">
        <w:t xml:space="preserve">o </w:t>
      </w:r>
      <w:r w:rsidRPr="008912FE">
        <w:t>objetivo de estimular e promover a melhoria da qualidade e da eficiência dos serviços públicos nas áreas de atuação direta ou indireta do consó</w:t>
      </w:r>
      <w:r w:rsidR="008F220C" w:rsidRPr="008912FE">
        <w:t>rcio público.</w:t>
      </w:r>
    </w:p>
    <w:p w:rsidR="00321D72" w:rsidRPr="008912FE" w:rsidRDefault="00321D72" w:rsidP="00321D72">
      <w:pPr>
        <w:pStyle w:val="texto2"/>
      </w:pPr>
      <w:r w:rsidRPr="008912FE">
        <w:t>§ 4º Os saldos verificados no final de cada exercício serão automaticamente transferidos para o exercício seguinte, a crédito dos próprios fundos consorciados intermunicipais ou interestaduais.</w:t>
      </w:r>
    </w:p>
    <w:p w:rsidR="00321D72" w:rsidRPr="008912FE" w:rsidRDefault="00321D72" w:rsidP="00321D72">
      <w:pPr>
        <w:pStyle w:val="texto2"/>
      </w:pPr>
      <w:r w:rsidRPr="008912FE">
        <w:t xml:space="preserve">§ 5º Os fundos consorciados intermunicipais ou interestaduais serão estruturados de acordo com as normas de contabilidade pública, </w:t>
      </w:r>
      <w:r w:rsidR="00AA0391" w:rsidRPr="008912FE">
        <w:t xml:space="preserve">e </w:t>
      </w:r>
      <w:r w:rsidRPr="008912FE">
        <w:t>suas contas</w:t>
      </w:r>
      <w:r w:rsidR="00AA0391" w:rsidRPr="008912FE">
        <w:t xml:space="preserve"> estarão</w:t>
      </w:r>
      <w:r w:rsidRPr="008912FE">
        <w:t xml:space="preserve"> sujeitas à fisca</w:t>
      </w:r>
      <w:r w:rsidR="008F220C" w:rsidRPr="008912FE">
        <w:t>lização dos órgãos competentes.</w:t>
      </w:r>
    </w:p>
    <w:p w:rsidR="00321D72" w:rsidRPr="008912FE" w:rsidRDefault="00321D72" w:rsidP="00321D72">
      <w:pPr>
        <w:pStyle w:val="texto2"/>
      </w:pPr>
      <w:r w:rsidRPr="008912FE">
        <w:t xml:space="preserve">§ 6º Os fundos consorciados intermunicipais ou interestaduais integrarão o orçamento anual do consórcio público que </w:t>
      </w:r>
      <w:r w:rsidR="00F43B7F" w:rsidRPr="008912FE">
        <w:t>os</w:t>
      </w:r>
      <w:r w:rsidR="008F220C" w:rsidRPr="008912FE">
        <w:t xml:space="preserve"> instituir.</w:t>
      </w:r>
    </w:p>
    <w:p w:rsidR="00321D72" w:rsidRPr="008912FE" w:rsidRDefault="00321D72" w:rsidP="00321D72">
      <w:pPr>
        <w:pStyle w:val="texto2"/>
      </w:pPr>
      <w:r w:rsidRPr="008912FE">
        <w:lastRenderedPageBreak/>
        <w:t xml:space="preserve">§ 7º Os fundos consorciados intermunicipais ou interestaduais terão conselho gestor constituído </w:t>
      </w:r>
      <w:r w:rsidR="000E46C9" w:rsidRPr="008912FE">
        <w:t>de</w:t>
      </w:r>
      <w:r w:rsidRPr="008912FE">
        <w:t>, no máximo, 5 (cinco) memb</w:t>
      </w:r>
      <w:r w:rsidR="008F220C" w:rsidRPr="008912FE">
        <w:t>ros, garantida a representação:</w:t>
      </w:r>
    </w:p>
    <w:p w:rsidR="00321D72" w:rsidRPr="008912FE" w:rsidRDefault="00321D72" w:rsidP="00321D72">
      <w:pPr>
        <w:pStyle w:val="texto2"/>
      </w:pPr>
      <w:r w:rsidRPr="008912FE">
        <w:t xml:space="preserve">I - </w:t>
      </w:r>
      <w:proofErr w:type="gramStart"/>
      <w:r w:rsidRPr="008912FE">
        <w:t>do</w:t>
      </w:r>
      <w:proofErr w:type="gramEnd"/>
      <w:r w:rsidRPr="008912FE">
        <w:t xml:space="preserve"> consórcio público, indicados</w:t>
      </w:r>
      <w:r w:rsidR="00F43B7F" w:rsidRPr="008912FE">
        <w:t xml:space="preserve"> os membros</w:t>
      </w:r>
      <w:r w:rsidRPr="008912FE">
        <w:t xml:space="preserve"> por sua diretoria, aos quais caberá a presidência do cons</w:t>
      </w:r>
      <w:r w:rsidR="00087674" w:rsidRPr="008912FE">
        <w:t>elho e a ordenação de despesas;</w:t>
      </w:r>
    </w:p>
    <w:p w:rsidR="00321D72" w:rsidRPr="008912FE" w:rsidRDefault="00321D72" w:rsidP="00321D72">
      <w:pPr>
        <w:pStyle w:val="texto2"/>
      </w:pPr>
      <w:r w:rsidRPr="008912FE">
        <w:t xml:space="preserve">II </w:t>
      </w:r>
      <w:r w:rsidR="00F43B7F" w:rsidRPr="008912FE">
        <w:t>–</w:t>
      </w:r>
      <w:r w:rsidRPr="008912FE">
        <w:t xml:space="preserve"> </w:t>
      </w:r>
      <w:proofErr w:type="gramStart"/>
      <w:r w:rsidR="00F43B7F" w:rsidRPr="008912FE">
        <w:t>dos</w:t>
      </w:r>
      <w:proofErr w:type="gramEnd"/>
      <w:r w:rsidR="00F43B7F" w:rsidRPr="008912FE">
        <w:t xml:space="preserve"> </w:t>
      </w:r>
      <w:r w:rsidRPr="008912FE">
        <w:t xml:space="preserve">entes </w:t>
      </w:r>
      <w:r w:rsidR="00087674" w:rsidRPr="008912FE">
        <w:t>consorciados;</w:t>
      </w:r>
    </w:p>
    <w:p w:rsidR="00321D72" w:rsidRPr="008912FE" w:rsidRDefault="00321D72" w:rsidP="00321D72">
      <w:pPr>
        <w:pStyle w:val="texto2"/>
      </w:pPr>
      <w:r w:rsidRPr="008912FE">
        <w:t xml:space="preserve">III - da sociedade </w:t>
      </w:r>
      <w:proofErr w:type="gramStart"/>
      <w:r w:rsidRPr="008912FE">
        <w:t>civil.</w:t>
      </w:r>
      <w:r w:rsidR="00FD2199" w:rsidRPr="008912FE">
        <w:t>”</w:t>
      </w:r>
      <w:proofErr w:type="gramEnd"/>
    </w:p>
    <w:p w:rsidR="00321D72" w:rsidRPr="008912FE" w:rsidRDefault="00321D72" w:rsidP="00321D72">
      <w:pPr>
        <w:pStyle w:val="texto2"/>
      </w:pPr>
      <w:r w:rsidRPr="008912FE">
        <w:t>“Art. 11. ...............................</w:t>
      </w:r>
    </w:p>
    <w:p w:rsidR="00321D72" w:rsidRPr="008912FE" w:rsidRDefault="00321D72" w:rsidP="00321D72">
      <w:pPr>
        <w:pStyle w:val="texto2"/>
        <w:ind w:firstLine="0"/>
      </w:pPr>
      <w:r w:rsidRPr="008912FE">
        <w:t>...................................................</w:t>
      </w:r>
    </w:p>
    <w:p w:rsidR="00321D72" w:rsidRPr="008912FE" w:rsidRDefault="00321D72" w:rsidP="00321D72">
      <w:pPr>
        <w:pStyle w:val="texto2"/>
      </w:pPr>
      <w:r w:rsidRPr="008912FE">
        <w:t xml:space="preserve">§ 3º Nos casos de constituição de consórcio público de direito público por tempo de duração indeterminado, a opção de retirada de que trata este artigo somente poderá ser exercida a cada quadriênio, respeitadas as demais exigências estabelecidas nos documentos de constituição do </w:t>
      </w:r>
      <w:proofErr w:type="gramStart"/>
      <w:r w:rsidRPr="008912FE">
        <w:t>consórcio.</w:t>
      </w:r>
      <w:r w:rsidR="000E46C9" w:rsidRPr="008912FE">
        <w:t>”</w:t>
      </w:r>
      <w:proofErr w:type="gramEnd"/>
      <w:r w:rsidR="000E46C9" w:rsidRPr="008912FE">
        <w:t>(NR)</w:t>
      </w:r>
    </w:p>
    <w:p w:rsidR="00321D72" w:rsidRPr="008912FE" w:rsidRDefault="00321D72" w:rsidP="00321D72">
      <w:pPr>
        <w:pStyle w:val="texto1"/>
      </w:pPr>
      <w:r w:rsidRPr="008912FE">
        <w:t>Art. 2º A Lei nº 7.827, de 27 de setembro de 1989, passa a vigorar com as seguintes alterações:</w:t>
      </w:r>
    </w:p>
    <w:p w:rsidR="00321D72" w:rsidRPr="008912FE" w:rsidRDefault="00321D72" w:rsidP="00321D72">
      <w:pPr>
        <w:pStyle w:val="texto2"/>
      </w:pPr>
      <w:r w:rsidRPr="008912FE">
        <w:t>“Art. 3º ................................</w:t>
      </w:r>
    </w:p>
    <w:p w:rsidR="00321D72" w:rsidRPr="008912FE" w:rsidRDefault="00321D72" w:rsidP="00321D72">
      <w:pPr>
        <w:pStyle w:val="texto2"/>
        <w:ind w:firstLine="0"/>
      </w:pPr>
      <w:r w:rsidRPr="008912FE">
        <w:t>...................................................</w:t>
      </w:r>
    </w:p>
    <w:p w:rsidR="00321D72" w:rsidRPr="008912FE" w:rsidRDefault="00321D72" w:rsidP="00321D72">
      <w:pPr>
        <w:pStyle w:val="texto2"/>
      </w:pPr>
      <w:r w:rsidRPr="008912FE">
        <w:t xml:space="preserve">XIV – concessão de financiamento a consórcios públicos constituídos nos termos da Lei nº 11.107, de 6 de abril de </w:t>
      </w:r>
      <w:proofErr w:type="gramStart"/>
      <w:r w:rsidRPr="008912FE">
        <w:t>2005.”</w:t>
      </w:r>
      <w:proofErr w:type="gramEnd"/>
      <w:r w:rsidR="000E46C9" w:rsidRPr="008912FE">
        <w:t>(NR)</w:t>
      </w:r>
    </w:p>
    <w:p w:rsidR="00321D72" w:rsidRPr="008912FE" w:rsidRDefault="00321D72" w:rsidP="00321D72">
      <w:pPr>
        <w:pStyle w:val="texto2"/>
      </w:pPr>
      <w:r w:rsidRPr="008912FE">
        <w:t>“Art. 4º ................................</w:t>
      </w:r>
    </w:p>
    <w:p w:rsidR="00321D72" w:rsidRPr="008912FE" w:rsidRDefault="00321D72" w:rsidP="00321D72">
      <w:pPr>
        <w:pStyle w:val="texto2"/>
        <w:ind w:firstLine="0"/>
      </w:pPr>
      <w:r w:rsidRPr="008912FE">
        <w:t>...................................................</w:t>
      </w:r>
    </w:p>
    <w:p w:rsidR="00321D72" w:rsidRDefault="00321D72" w:rsidP="00321D72">
      <w:pPr>
        <w:pStyle w:val="texto2"/>
      </w:pPr>
      <w:r w:rsidRPr="008912FE">
        <w:t xml:space="preserve">III – consórcios públicos para a realização de investimentos que contribuam para o </w:t>
      </w:r>
      <w:r w:rsidRPr="008912FE">
        <w:lastRenderedPageBreak/>
        <w:t>desenvolvimento do setor produtivo das regiões Norte, Nordeste e Centro-Oeste, de acordo com as prioridades estabelecidas nos planos regionais de desenvolvimento.</w:t>
      </w:r>
    </w:p>
    <w:p w:rsidR="00615C37" w:rsidRPr="008912FE" w:rsidRDefault="00615C37" w:rsidP="00615C37">
      <w:pPr>
        <w:pStyle w:val="texto2"/>
        <w:ind w:firstLine="0"/>
      </w:pPr>
      <w:r w:rsidRPr="008912FE">
        <w:t>..............................................</w:t>
      </w:r>
      <w:proofErr w:type="gramStart"/>
      <w:r w:rsidRPr="008912FE">
        <w:t>”(</w:t>
      </w:r>
      <w:proofErr w:type="gramEnd"/>
      <w:r w:rsidRPr="008912FE">
        <w:t>NR)</w:t>
      </w:r>
    </w:p>
    <w:p w:rsidR="00321D72" w:rsidRPr="008912FE" w:rsidRDefault="00321D72" w:rsidP="00321D72">
      <w:pPr>
        <w:pStyle w:val="texto1"/>
      </w:pPr>
      <w:r w:rsidRPr="008912FE">
        <w:t>Art. 3º A Lei nº 8.142</w:t>
      </w:r>
      <w:r w:rsidR="000106E4" w:rsidRPr="008912FE">
        <w:t>,</w:t>
      </w:r>
      <w:r w:rsidRPr="008912FE">
        <w:t xml:space="preserve"> de 28 de dezembro de 1990, passa a vigorar com as seguintes alterações:</w:t>
      </w:r>
    </w:p>
    <w:p w:rsidR="00321D72" w:rsidRPr="008912FE" w:rsidRDefault="00321D72" w:rsidP="00321D72">
      <w:pPr>
        <w:pStyle w:val="texto2"/>
      </w:pPr>
      <w:r w:rsidRPr="008912FE">
        <w:t>“Art. 3</w:t>
      </w:r>
      <w:r w:rsidR="000106E4" w:rsidRPr="008912FE">
        <w:t>º</w:t>
      </w:r>
      <w:r w:rsidRPr="008912FE">
        <w:t xml:space="preserve"> Os recursos referidos no inciso IV do </w:t>
      </w:r>
      <w:r w:rsidR="000106E4" w:rsidRPr="008912FE">
        <w:rPr>
          <w:i/>
        </w:rPr>
        <w:t xml:space="preserve">caput </w:t>
      </w:r>
      <w:r w:rsidR="000106E4" w:rsidRPr="008912FE">
        <w:t xml:space="preserve">do </w:t>
      </w:r>
      <w:r w:rsidRPr="008912FE">
        <w:t>art. 2</w:t>
      </w:r>
      <w:r w:rsidR="000106E4" w:rsidRPr="008912FE">
        <w:t>º</w:t>
      </w:r>
      <w:r w:rsidRPr="008912FE">
        <w:t xml:space="preserve"> desta </w:t>
      </w:r>
      <w:r w:rsidR="000106E4" w:rsidRPr="008912FE">
        <w:t>L</w:t>
      </w:r>
      <w:r w:rsidRPr="008912FE">
        <w:t xml:space="preserve">ei serão repassados de forma regular e automática para os Municípios, </w:t>
      </w:r>
      <w:r w:rsidR="00F43B7F" w:rsidRPr="008912FE">
        <w:t xml:space="preserve">os </w:t>
      </w:r>
      <w:r w:rsidRPr="008912FE">
        <w:t xml:space="preserve">Estados e </w:t>
      </w:r>
      <w:r w:rsidR="00F43B7F" w:rsidRPr="008912FE">
        <w:t xml:space="preserve">o </w:t>
      </w:r>
      <w:r w:rsidRPr="008912FE">
        <w:t xml:space="preserve">Distrito Federal, diretamente ou </w:t>
      </w:r>
      <w:r w:rsidR="00F43B7F" w:rsidRPr="008912FE">
        <w:t xml:space="preserve">por meio </w:t>
      </w:r>
      <w:r w:rsidRPr="008912FE">
        <w:t>de consórcios públicos de que participam, de acordo com os critérios previstos no art. 35 da Lei n</w:t>
      </w:r>
      <w:r w:rsidR="000106E4" w:rsidRPr="008912FE">
        <w:t>º</w:t>
      </w:r>
      <w:r w:rsidRPr="008912FE">
        <w:t xml:space="preserve"> 8.080, de 19 de setembro de 1990.</w:t>
      </w:r>
    </w:p>
    <w:p w:rsidR="00321D72" w:rsidRPr="008912FE" w:rsidRDefault="00321D72" w:rsidP="00321D72">
      <w:pPr>
        <w:pStyle w:val="texto2"/>
        <w:ind w:firstLine="0"/>
      </w:pPr>
      <w:r w:rsidRPr="008912FE">
        <w:t>..............................................</w:t>
      </w:r>
      <w:proofErr w:type="gramStart"/>
      <w:r w:rsidRPr="008912FE">
        <w:t>”(</w:t>
      </w:r>
      <w:proofErr w:type="gramEnd"/>
      <w:r w:rsidRPr="008912FE">
        <w:t>NR)</w:t>
      </w:r>
    </w:p>
    <w:p w:rsidR="00321D72" w:rsidRPr="008912FE" w:rsidRDefault="000106E4" w:rsidP="00321D72">
      <w:pPr>
        <w:pStyle w:val="texto2"/>
      </w:pPr>
      <w:r w:rsidRPr="008912FE">
        <w:t>“</w:t>
      </w:r>
      <w:r w:rsidR="00321D72" w:rsidRPr="008912FE">
        <w:t>Art. 4</w:t>
      </w:r>
      <w:r w:rsidRPr="008912FE">
        <w:t>º</w:t>
      </w:r>
      <w:r w:rsidR="00321D72" w:rsidRPr="008912FE">
        <w:t xml:space="preserve"> Para receber os recursos de que trata o art. 3</w:t>
      </w:r>
      <w:r w:rsidRPr="008912FE">
        <w:t>º</w:t>
      </w:r>
      <w:r w:rsidR="00321D72" w:rsidRPr="008912FE">
        <w:t xml:space="preserve"> desta </w:t>
      </w:r>
      <w:r w:rsidRPr="008912FE">
        <w:t>L</w:t>
      </w:r>
      <w:r w:rsidR="00321D72" w:rsidRPr="008912FE">
        <w:t xml:space="preserve">ei, os Municípios, os Estados e o Distrito Federal, diretamente ou </w:t>
      </w:r>
      <w:r w:rsidR="00F43B7F" w:rsidRPr="008912FE">
        <w:t xml:space="preserve">por meio </w:t>
      </w:r>
      <w:r w:rsidR="00321D72" w:rsidRPr="008912FE">
        <w:t xml:space="preserve">de consórcios públicos de que participam, deverão contar com: </w:t>
      </w:r>
    </w:p>
    <w:p w:rsidR="00321D72" w:rsidRPr="008912FE" w:rsidRDefault="00321D72" w:rsidP="00321D72">
      <w:pPr>
        <w:pStyle w:val="texto2"/>
        <w:ind w:firstLine="0"/>
      </w:pPr>
      <w:r w:rsidRPr="008912FE">
        <w:t>..............................................</w:t>
      </w:r>
      <w:proofErr w:type="gramStart"/>
      <w:r w:rsidRPr="008912FE">
        <w:t>”(</w:t>
      </w:r>
      <w:proofErr w:type="gramEnd"/>
      <w:r w:rsidRPr="008912FE">
        <w:t>NR)</w:t>
      </w:r>
    </w:p>
    <w:p w:rsidR="00321D72" w:rsidRPr="008912FE" w:rsidRDefault="00321D72" w:rsidP="00321D72">
      <w:pPr>
        <w:pStyle w:val="texto1"/>
      </w:pPr>
      <w:r w:rsidRPr="008912FE">
        <w:t>Art. 4º A Lei nº 9.972, de 25 de maio de 2000, passa a vigorar com as seguintes alterações:</w:t>
      </w:r>
    </w:p>
    <w:p w:rsidR="00321D72" w:rsidRPr="008912FE" w:rsidRDefault="00321D72" w:rsidP="00321D72">
      <w:pPr>
        <w:pStyle w:val="texto2"/>
      </w:pPr>
      <w:r w:rsidRPr="008912FE">
        <w:t>“Art. 4º ................................</w:t>
      </w:r>
    </w:p>
    <w:p w:rsidR="00321D72" w:rsidRPr="008912FE" w:rsidRDefault="00321D72" w:rsidP="00321D72">
      <w:pPr>
        <w:pStyle w:val="texto2"/>
      </w:pPr>
      <w:r w:rsidRPr="008912FE">
        <w:t xml:space="preserve">I – </w:t>
      </w:r>
      <w:proofErr w:type="gramStart"/>
      <w:r w:rsidRPr="008912FE">
        <w:t>os</w:t>
      </w:r>
      <w:proofErr w:type="gramEnd"/>
      <w:r w:rsidRPr="008912FE">
        <w:t xml:space="preserve"> Municípios, os </w:t>
      </w:r>
      <w:r w:rsidR="00E67D77" w:rsidRPr="008912FE">
        <w:t>consórcios públicos intermunicipais ou i</w:t>
      </w:r>
      <w:r w:rsidRPr="008912FE">
        <w:t xml:space="preserve">nterestaduais, os Estados e o Distrito Federal, diretamente ou por </w:t>
      </w:r>
      <w:r w:rsidR="00970C41" w:rsidRPr="008912FE">
        <w:t>meio</w:t>
      </w:r>
      <w:r w:rsidRPr="008912FE">
        <w:t xml:space="preserve"> de órgãos ou empresas especializadas;</w:t>
      </w:r>
    </w:p>
    <w:p w:rsidR="00321D72" w:rsidRPr="008912FE" w:rsidRDefault="00321D72" w:rsidP="00321D72">
      <w:pPr>
        <w:pStyle w:val="texto2"/>
        <w:ind w:firstLine="0"/>
      </w:pPr>
      <w:r w:rsidRPr="008912FE">
        <w:t>..............................................</w:t>
      </w:r>
      <w:proofErr w:type="gramStart"/>
      <w:r w:rsidRPr="008912FE">
        <w:t>”(</w:t>
      </w:r>
      <w:proofErr w:type="gramEnd"/>
      <w:r w:rsidRPr="008912FE">
        <w:t>NR)</w:t>
      </w:r>
    </w:p>
    <w:p w:rsidR="00321D72" w:rsidRPr="008912FE" w:rsidRDefault="000106E4" w:rsidP="00321D72">
      <w:pPr>
        <w:pStyle w:val="texto2"/>
      </w:pPr>
      <w:r w:rsidRPr="008912FE">
        <w:lastRenderedPageBreak/>
        <w:t>“</w:t>
      </w:r>
      <w:r w:rsidR="00321D72" w:rsidRPr="008912FE">
        <w:t>Art. 8º A fiscalização da classificação de que trata esta Lei poderá ser executada pelos Municípios</w:t>
      </w:r>
      <w:r w:rsidR="00E67D77" w:rsidRPr="008912FE">
        <w:t xml:space="preserve">, </w:t>
      </w:r>
      <w:r w:rsidR="00F43B7F" w:rsidRPr="008912FE">
        <w:t xml:space="preserve">pelos consórcios públicos intermunicipais </w:t>
      </w:r>
      <w:r w:rsidR="00321D72" w:rsidRPr="008912FE">
        <w:t xml:space="preserve">ou </w:t>
      </w:r>
      <w:r w:rsidR="00F43B7F" w:rsidRPr="008912FE">
        <w:t>interestaduais</w:t>
      </w:r>
      <w:r w:rsidR="00321D72" w:rsidRPr="008912FE">
        <w:t xml:space="preserve">, </w:t>
      </w:r>
      <w:r w:rsidR="00F43B7F" w:rsidRPr="008912FE">
        <w:t xml:space="preserve">pelos </w:t>
      </w:r>
      <w:r w:rsidR="00321D72" w:rsidRPr="008912FE">
        <w:t xml:space="preserve">Estados e </w:t>
      </w:r>
      <w:r w:rsidR="00F43B7F" w:rsidRPr="008912FE">
        <w:t>pel</w:t>
      </w:r>
      <w:r w:rsidR="00321D72" w:rsidRPr="008912FE">
        <w:t>o Distrito Federal, mediante delegação de competência do Ministério da Agricultura</w:t>
      </w:r>
      <w:r w:rsidRPr="008912FE">
        <w:t>, Pecuária</w:t>
      </w:r>
      <w:r w:rsidR="00321D72" w:rsidRPr="008912FE">
        <w:t xml:space="preserve"> e </w:t>
      </w:r>
      <w:proofErr w:type="gramStart"/>
      <w:r w:rsidR="00321D72" w:rsidRPr="008912FE">
        <w:t>Abastecimento.</w:t>
      </w:r>
      <w:r w:rsidRPr="008912FE">
        <w:t>”</w:t>
      </w:r>
      <w:proofErr w:type="gramEnd"/>
      <w:r w:rsidRPr="008912FE">
        <w:t>(NR)</w:t>
      </w:r>
    </w:p>
    <w:p w:rsidR="00321D72" w:rsidRPr="008912FE" w:rsidRDefault="00321D72" w:rsidP="00321D72">
      <w:pPr>
        <w:pStyle w:val="texto1"/>
      </w:pPr>
      <w:r w:rsidRPr="008912FE">
        <w:t>Art. 5º Esta Lei entra em vigor</w:t>
      </w:r>
      <w:r w:rsidR="00F43B7F" w:rsidRPr="008912FE">
        <w:t xml:space="preserve"> após decorridos </w:t>
      </w:r>
      <w:r w:rsidRPr="008912FE">
        <w:t>90 (noventa) dias de sua publicação</w:t>
      </w:r>
      <w:r w:rsidR="00F96FB0" w:rsidRPr="008912FE">
        <w:t xml:space="preserve"> oficial</w:t>
      </w:r>
      <w:r w:rsidRPr="008912FE">
        <w:t>.</w:t>
      </w:r>
    </w:p>
    <w:p w:rsidR="000659C9" w:rsidRPr="008912FE" w:rsidRDefault="000659C9" w:rsidP="00321D72">
      <w:pPr>
        <w:pStyle w:val="texto1"/>
      </w:pPr>
      <w:r w:rsidRPr="008912FE">
        <w:t>Sala das Se</w:t>
      </w:r>
      <w:r w:rsidR="00BE7484" w:rsidRPr="008912FE">
        <w:t>ssões, em</w:t>
      </w:r>
      <w:r w:rsidR="00F96FB0" w:rsidRPr="008912FE">
        <w:t xml:space="preserve"> </w:t>
      </w:r>
      <w:r w:rsidR="0085593A">
        <w:t>21</w:t>
      </w:r>
      <w:r w:rsidR="00F96FB0" w:rsidRPr="008912FE">
        <w:t xml:space="preserve"> de junho de 2022.</w:t>
      </w:r>
    </w:p>
    <w:p w:rsidR="000659C9" w:rsidRPr="008912FE" w:rsidRDefault="000659C9" w:rsidP="00014DB4">
      <w:pPr>
        <w:pStyle w:val="assinatura"/>
        <w:suppressAutoHyphens w:val="0"/>
        <w:rPr>
          <w:szCs w:val="24"/>
        </w:rPr>
      </w:pPr>
    </w:p>
    <w:p w:rsidR="000659C9" w:rsidRPr="008912FE" w:rsidRDefault="000659C9" w:rsidP="00014DB4">
      <w:pPr>
        <w:pStyle w:val="assinatura"/>
        <w:suppressAutoHyphens w:val="0"/>
        <w:rPr>
          <w:szCs w:val="24"/>
        </w:rPr>
      </w:pPr>
    </w:p>
    <w:p w:rsidR="000659C9" w:rsidRPr="008912FE" w:rsidRDefault="000659C9" w:rsidP="00014DB4">
      <w:pPr>
        <w:pStyle w:val="assinatura"/>
        <w:suppressAutoHyphens w:val="0"/>
        <w:rPr>
          <w:szCs w:val="24"/>
        </w:rPr>
      </w:pPr>
    </w:p>
    <w:p w:rsidR="001C198D" w:rsidRPr="008912FE" w:rsidRDefault="00E2618A" w:rsidP="00014DB4">
      <w:pPr>
        <w:pStyle w:val="assinatura"/>
        <w:suppressAutoHyphens w:val="0"/>
        <w:rPr>
          <w:szCs w:val="24"/>
        </w:rPr>
      </w:pPr>
      <w:r w:rsidRPr="008912FE">
        <w:rPr>
          <w:szCs w:val="24"/>
        </w:rPr>
        <w:t xml:space="preserve">Deputada LEANDRE </w:t>
      </w:r>
    </w:p>
    <w:p w:rsidR="001C198D" w:rsidRPr="008912FE" w:rsidRDefault="001C198D" w:rsidP="00014DB4">
      <w:pPr>
        <w:pStyle w:val="assinatura"/>
        <w:suppressAutoHyphens w:val="0"/>
        <w:rPr>
          <w:szCs w:val="24"/>
        </w:rPr>
      </w:pPr>
      <w:r w:rsidRPr="008912FE">
        <w:rPr>
          <w:szCs w:val="24"/>
        </w:rPr>
        <w:t>Relator</w:t>
      </w:r>
      <w:r w:rsidR="00E2618A" w:rsidRPr="008912FE">
        <w:rPr>
          <w:szCs w:val="24"/>
        </w:rPr>
        <w:t>a</w:t>
      </w:r>
    </w:p>
    <w:sectPr w:rsidR="001C198D" w:rsidRPr="008912FE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87009">
      <w:rPr>
        <w:rStyle w:val="Nmerodepgina"/>
        <w:noProof/>
      </w:rPr>
      <w:t>8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06E4"/>
    <w:rsid w:val="00014DB4"/>
    <w:rsid w:val="00035898"/>
    <w:rsid w:val="00040530"/>
    <w:rsid w:val="000659C9"/>
    <w:rsid w:val="000847AC"/>
    <w:rsid w:val="00087674"/>
    <w:rsid w:val="000B065B"/>
    <w:rsid w:val="000C1C76"/>
    <w:rsid w:val="000E46C9"/>
    <w:rsid w:val="001120A1"/>
    <w:rsid w:val="001A693F"/>
    <w:rsid w:val="001B2F61"/>
    <w:rsid w:val="001C198D"/>
    <w:rsid w:val="001E62C2"/>
    <w:rsid w:val="001F6DDF"/>
    <w:rsid w:val="00207463"/>
    <w:rsid w:val="00213A35"/>
    <w:rsid w:val="002430B9"/>
    <w:rsid w:val="0025430D"/>
    <w:rsid w:val="002A1DD8"/>
    <w:rsid w:val="00321D72"/>
    <w:rsid w:val="00345B57"/>
    <w:rsid w:val="00404CA2"/>
    <w:rsid w:val="00412B8D"/>
    <w:rsid w:val="004F43ED"/>
    <w:rsid w:val="00525AB7"/>
    <w:rsid w:val="00602E48"/>
    <w:rsid w:val="00615C37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5593A"/>
    <w:rsid w:val="00863863"/>
    <w:rsid w:val="008912FE"/>
    <w:rsid w:val="008F220C"/>
    <w:rsid w:val="0090555B"/>
    <w:rsid w:val="00970C41"/>
    <w:rsid w:val="0097659B"/>
    <w:rsid w:val="00AA0391"/>
    <w:rsid w:val="00AA74D0"/>
    <w:rsid w:val="00B92F03"/>
    <w:rsid w:val="00B9794F"/>
    <w:rsid w:val="00BA3467"/>
    <w:rsid w:val="00BE7484"/>
    <w:rsid w:val="00C379AC"/>
    <w:rsid w:val="00CA069C"/>
    <w:rsid w:val="00CD107E"/>
    <w:rsid w:val="00D67B20"/>
    <w:rsid w:val="00DA58D7"/>
    <w:rsid w:val="00DB5A9D"/>
    <w:rsid w:val="00DE3C36"/>
    <w:rsid w:val="00DF5BF2"/>
    <w:rsid w:val="00E10C16"/>
    <w:rsid w:val="00E2618A"/>
    <w:rsid w:val="00E31C64"/>
    <w:rsid w:val="00E42D0A"/>
    <w:rsid w:val="00E67D77"/>
    <w:rsid w:val="00E87019"/>
    <w:rsid w:val="00E9542E"/>
    <w:rsid w:val="00E975CB"/>
    <w:rsid w:val="00F23FBC"/>
    <w:rsid w:val="00F25CB9"/>
    <w:rsid w:val="00F43B7F"/>
    <w:rsid w:val="00F87009"/>
    <w:rsid w:val="00F96FB0"/>
    <w:rsid w:val="00FD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1290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Leonardo Paraiso Vilela Carvalho</cp:lastModifiedBy>
  <cp:revision>2</cp:revision>
  <cp:lastPrinted>2013-07-10T13:15:00Z</cp:lastPrinted>
  <dcterms:created xsi:type="dcterms:W3CDTF">2022-06-22T20:12:00Z</dcterms:created>
  <dcterms:modified xsi:type="dcterms:W3CDTF">2022-06-22T20:12:00Z</dcterms:modified>
</cp:coreProperties>
</file>