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25C58" w:rsidRDefault="004B5F17" w:rsidP="004B5F17">
      <w:pPr>
        <w:pStyle w:val="cabea"/>
      </w:pPr>
      <w:r w:rsidRPr="00525C58">
        <w:t>redação final</w:t>
      </w:r>
    </w:p>
    <w:p w:rsidR="004B5F17" w:rsidRPr="00525C58" w:rsidRDefault="004B5F17" w:rsidP="004B5F17">
      <w:pPr>
        <w:pStyle w:val="cabea"/>
      </w:pPr>
      <w:r w:rsidRPr="00525C58">
        <w:t xml:space="preserve">medida provisória nº </w:t>
      </w:r>
      <w:r w:rsidR="008110AE" w:rsidRPr="00525C58">
        <w:t>1.0</w:t>
      </w:r>
      <w:r w:rsidR="00FB4357" w:rsidRPr="00525C58">
        <w:t>89</w:t>
      </w:r>
      <w:r w:rsidR="003D0484">
        <w:t>-c</w:t>
      </w:r>
      <w:r w:rsidR="002662C9">
        <w:t xml:space="preserve">, </w:t>
      </w:r>
      <w:r w:rsidRPr="00525C58">
        <w:t>de 20</w:t>
      </w:r>
      <w:r w:rsidR="008110AE" w:rsidRPr="00525C58">
        <w:t>21</w:t>
      </w:r>
    </w:p>
    <w:p w:rsidR="00C86077" w:rsidRPr="00525C58" w:rsidRDefault="00C86077" w:rsidP="004B5F17">
      <w:pPr>
        <w:pStyle w:val="cabea"/>
      </w:pPr>
      <w:r w:rsidRPr="00525C58">
        <w:t>PROJETO DE LEI DE CONVERSÃO Nº</w:t>
      </w:r>
      <w:r w:rsidR="007A1A6C" w:rsidRPr="00525C58">
        <w:t xml:space="preserve"> </w:t>
      </w:r>
      <w:r w:rsidR="003D0484">
        <w:t>5</w:t>
      </w:r>
      <w:r w:rsidRPr="00525C58">
        <w:t xml:space="preserve"> de 20</w:t>
      </w:r>
      <w:r w:rsidR="008110AE" w:rsidRPr="00525C58">
        <w:t>22</w:t>
      </w:r>
    </w:p>
    <w:p w:rsidR="004B5F17" w:rsidRPr="00525C58" w:rsidRDefault="004B5F17" w:rsidP="004B5F17">
      <w:pPr>
        <w:pStyle w:val="texto10"/>
      </w:pPr>
    </w:p>
    <w:p w:rsidR="004B5F17" w:rsidRPr="00525C58" w:rsidRDefault="00FB4357" w:rsidP="00FB4357">
      <w:pPr>
        <w:pStyle w:val="ementa"/>
        <w:ind w:left="3545"/>
      </w:pPr>
      <w:r w:rsidRPr="00525C58">
        <w:t>Altera as Leis nºs 6.009, de 26 de dezembro de 1973, 7.565, de 19 de dezembro de 1986 (Código Brasileiro de Aeronáutica), 13.448, de 5 de junho de 2017, 11.182, de 27 de setembro de 2005, 9.826, de 23 de agosto de 1999, 10.833, de 29 de dezembro de 2003, e 8.078, de 11 de setembro de 1990 (Código de Defesa do Consumidor), para dispor sobre o transporte aéreo; e revoga dispositivos das Leis nºs 5.862, de 12 de dezembro de 1972, e 8.666, de 21 de junho de 1993.</w:t>
      </w:r>
    </w:p>
    <w:p w:rsidR="004B5F17" w:rsidRPr="00525C58" w:rsidRDefault="004B5F17" w:rsidP="004B5F17">
      <w:pPr>
        <w:pStyle w:val="texto1"/>
      </w:pPr>
    </w:p>
    <w:p w:rsidR="004B5F17" w:rsidRPr="00525C58" w:rsidRDefault="000249D7" w:rsidP="004B5F17">
      <w:pPr>
        <w:pStyle w:val="texto1"/>
      </w:pPr>
      <w:r w:rsidRPr="00525C58">
        <w:t>O CONGRESSO NACIONAL decreta:</w:t>
      </w:r>
    </w:p>
    <w:p w:rsidR="008110AE" w:rsidRPr="00525C58" w:rsidRDefault="008110AE" w:rsidP="008110AE">
      <w:pPr>
        <w:pStyle w:val="texto1"/>
        <w:ind w:firstLine="0"/>
      </w:pPr>
    </w:p>
    <w:p w:rsidR="00FB4357" w:rsidRPr="00525C58" w:rsidRDefault="00FB4357" w:rsidP="00525C58">
      <w:pPr>
        <w:pStyle w:val="texto1"/>
      </w:pPr>
      <w:r w:rsidRPr="00525C58">
        <w:t>Art. 1º Esta Lei altera as Leis nºs 6.009, de 26 de dezembro de 1973, 7.565, de 19 de dezembro de 1986 (Código Brasileiro de Aeronáutica), 13.448, de 5 de junho de 2017, 11.182, de 27 de setembro de 2005, 9.826, de 23 de agosto de 1999, 10.833, de 29 de dezembro de 2003, e 8.078, de 11 de setembro de 1990 (Código de Defesa do Consumidor), para dispor sobre o transporte aéreo, e revoga dispositivos das Leis nºs 5.862, de 12 de dezembro de 1972, e 8.666, de 21 de junho de 1993.</w:t>
      </w:r>
    </w:p>
    <w:p w:rsidR="00FB4357" w:rsidRPr="00525C58" w:rsidRDefault="00FB4357" w:rsidP="00525C58">
      <w:pPr>
        <w:pStyle w:val="texto1"/>
      </w:pPr>
      <w:r w:rsidRPr="00525C58">
        <w:t>Art. 2º A Lei nº 6.009, de 26 de dezembro de 1973, passa a vigorar com as seguintes alterações:</w:t>
      </w:r>
    </w:p>
    <w:p w:rsidR="00FB4357" w:rsidRPr="00525C58" w:rsidRDefault="00FB4357" w:rsidP="00525C58">
      <w:pPr>
        <w:pStyle w:val="texto2"/>
      </w:pPr>
      <w:r w:rsidRPr="00525C58">
        <w:t>“Art. 2º ................................</w:t>
      </w:r>
    </w:p>
    <w:p w:rsidR="00FB4357" w:rsidRPr="00525C58" w:rsidRDefault="00FB4357" w:rsidP="00525C58">
      <w:pPr>
        <w:pStyle w:val="texto2"/>
      </w:pPr>
      <w:r w:rsidRPr="00525C58">
        <w:t xml:space="preserve">Parágrafo único. Compete à autoridade de aviação civil estabelecer o regime tarifário da exploração da infraestrutura aeroportuária. </w:t>
      </w:r>
    </w:p>
    <w:p w:rsidR="00FB4357" w:rsidRPr="00525C58" w:rsidRDefault="00FB4357" w:rsidP="00525C58">
      <w:pPr>
        <w:pStyle w:val="texto2"/>
      </w:pPr>
      <w:r w:rsidRPr="00525C58">
        <w:t>a) (revogada);</w:t>
      </w:r>
    </w:p>
    <w:p w:rsidR="00FB4357" w:rsidRPr="00525C58" w:rsidRDefault="00FB4357" w:rsidP="00525C58">
      <w:pPr>
        <w:pStyle w:val="texto2"/>
      </w:pPr>
      <w:r w:rsidRPr="00525C58">
        <w:lastRenderedPageBreak/>
        <w:t>b) (revogada).”(NR)</w:t>
      </w:r>
    </w:p>
    <w:p w:rsidR="00FB4357" w:rsidRPr="00525C58" w:rsidRDefault="00FB4357" w:rsidP="00525C58">
      <w:pPr>
        <w:pStyle w:val="texto2"/>
      </w:pPr>
      <w:r w:rsidRPr="00525C58">
        <w:t>“Art. 6º As tarifas aeroportuárias não pagas:</w:t>
      </w:r>
    </w:p>
    <w:p w:rsidR="00FB4357" w:rsidRPr="00525C58" w:rsidRDefault="00FB4357" w:rsidP="00525C58">
      <w:pPr>
        <w:pStyle w:val="texto2"/>
      </w:pPr>
      <w:r w:rsidRPr="00525C58">
        <w:t>I – (revogado);</w:t>
      </w:r>
    </w:p>
    <w:p w:rsidR="00FB4357" w:rsidRPr="00525C58" w:rsidRDefault="00FB4357" w:rsidP="00525C58">
      <w:pPr>
        <w:pStyle w:val="texto2"/>
      </w:pPr>
      <w:r w:rsidRPr="00525C58">
        <w:t>II – (revogado);</w:t>
      </w:r>
    </w:p>
    <w:p w:rsidR="00FB4357" w:rsidRPr="00525C58" w:rsidRDefault="00FB4357" w:rsidP="00525C58">
      <w:pPr>
        <w:pStyle w:val="texto2"/>
      </w:pPr>
      <w:r w:rsidRPr="00525C58">
        <w:t>III – (revogado);</w:t>
      </w:r>
    </w:p>
    <w:p w:rsidR="00FB4357" w:rsidRPr="00525C58" w:rsidRDefault="00FB4357" w:rsidP="00525C58">
      <w:pPr>
        <w:pStyle w:val="texto2"/>
      </w:pPr>
      <w:r w:rsidRPr="00525C58">
        <w:t>IV - no prazo de 15 (quinze) dias, contado da data da cobrança pela entidade responsável pela administração do aeroporto, serão acrescidas de correção monetária; e</w:t>
      </w:r>
    </w:p>
    <w:p w:rsidR="00FB4357" w:rsidRPr="00525C58" w:rsidRDefault="00FB4357" w:rsidP="00525C58">
      <w:pPr>
        <w:pStyle w:val="texto2"/>
      </w:pPr>
      <w:r w:rsidRPr="00525C58">
        <w:t>V - no prazo de 30 (trinta) dias, contado da data da cobrança pela entidade responsável pela administração do aeroporto, serão acrescidas de juros de mora de 1% (um por cento) ao mês, mantida a correção monetária.</w:t>
      </w:r>
    </w:p>
    <w:p w:rsidR="00FB4357" w:rsidRPr="00525C58" w:rsidRDefault="00FB4357" w:rsidP="00525C58">
      <w:pPr>
        <w:pStyle w:val="texto2"/>
      </w:pPr>
      <w:r w:rsidRPr="00525C58">
        <w:t>§ 1º Em caso de inadimplemento do pagamento de tarifas aeroportuárias, a entidade responsável pela administração do aeroporto poderá exigir o pagamento antecipado das tarifas aeroportuárias ou suspender a prestação de serviços aeroportuários, incluído o uso de equipamentos, de instalações e de facilidades.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§ 2º As medidas de que trata o § 1º deste artigo deverão ser aplicadas mediante aviso prévio e desde que a cobrança não seja objeto de contestação fundamentada.”(NR)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“Art. 7º Na fixação do regime tarifário de que trata o parágrafo único do art. 2º desta Lei, </w:t>
      </w:r>
      <w:r w:rsidRPr="00525C58">
        <w:rPr>
          <w:rFonts w:ascii="Courier" w:hAnsi="Courier" w:cs="Courier"/>
          <w:szCs w:val="24"/>
        </w:rPr>
        <w:lastRenderedPageBreak/>
        <w:t>ficarão isentos do pagamento das tarifas estabelecidas pela autoridade de aviação civil: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 –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b)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c)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d)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e)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f)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g)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II –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b)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c)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d)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III -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b)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c)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1.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2.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3.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IV –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b)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 - (revogado);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b)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c)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>d)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e)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f) (revogada);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VI - os passageiros de aeronaves militares e de aeronaves públicas brasileiras da administração federal direta;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VII - os passageiros de aeronaves em voo de retorno, por motivos de ordem técnica ou meteorológica ou, ainda, em caso de acidente, por ocasião do reembarque;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VIII - os passageiros em trânsito;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IX - os passageiros com menos de 2 (dois) anos de idade;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 - os inspetores de aviação civil, quando no exercício de suas funções;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XI - os passageiros de aeronaves militares ou públicas estrangeiras, quando em atendimento à reciprocidade de tratamento;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XII - os passageiros, quando convidados do governo brasileiro;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XIII - as aeronaves militares e as aeronaves públicas brasileiras da administração federal direta;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XIV - as aeronaves em voo de experiência ou de instrução, pelo pouso;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XV - as aeronaves em voo de retorno por motivo de ordem técnica ou meteorológica;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>XVI - as aeronaves militares ou públicas estrangeiras, quando em atendimento à reciprocidade de tratamento;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XVII - as demais aeronaves, pela permanência: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a) por motivo de ordem meteorológica, pelo prazo do impedimento;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b) em caso de acidente, pelo prazo que durar a investigação do acidente;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c) em caso de estacionamento em áreas arrendadas pelo proprietário ou explorador da aeronave;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XVIII - as mercadorias e os materiais destinados a entidades privadas ou públicas da administração direta ou indireta, quando ocorrerem circunstâncias especiais criadas pelo governo federal, por motivos independentes da vontade dos destinatários, por prazo inferior a 30 (trinta) dias e mediante despacho concessivo da isenção do Ministério da Infraestrutura;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XIX - as mercadorias e os materiais destinados a serviços necessários à segurança nacional ou por comprovada exigência do bem comum, por prazo inferior a 30 (trinta) dias e mediante despacho concessivo da isenção do Ministério da Infraestrutura.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§ 1º (Revogado).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§ 2º O despacho do Ministério da Infraestrutura concessivo da isenção poderá referir-</w:t>
      </w:r>
      <w:r w:rsidRPr="00525C58">
        <w:rPr>
          <w:rFonts w:ascii="Courier" w:hAnsi="Courier" w:cs="Courier"/>
          <w:szCs w:val="24"/>
        </w:rPr>
        <w:lastRenderedPageBreak/>
        <w:t>se ao total ou à parte da importância correspondente ao valor da tarifa.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§ 3º A isenção de que trata o inciso VIII do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deste artigo não se aplica aos passageiros em conexão, conforme definido em legislação específica.”(NR)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“Art. 9º O atraso no pagamento das tarifas previstas no art. 8º desta Lei, cujo vencimento deverá ocorrer em, no mínimo, 30 (trinta) dias a contar da data da emissão da fatura, ensejará a aplicação das seguintes sanções: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 - após o vencimento, cobrança de correção monetária e juros de mora de 1% (um por cento) ao mês; e</w:t>
      </w:r>
    </w:p>
    <w:p w:rsidR="00FB4357" w:rsidRPr="00525C58" w:rsidRDefault="00FB4357" w:rsidP="00525C58">
      <w:pPr>
        <w:pStyle w:val="texto2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II - após 120 (cento e vinte) dias do vencimento, suspensão de ofício das emissões de plano de voo até regularização do débito.”(NR)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3º A Lei nº 7.565, de 19 de dezembro de 1986 (Código Brasileiro de Aeronáutica), passa a vigorar com as seguintes alterações, numerado o parágrafo único dos arts. 21, 22, 106 e 205 como § 1º:</w:t>
      </w:r>
    </w:p>
    <w:p w:rsidR="00FB4357" w:rsidRPr="00525C58" w:rsidRDefault="00FB4357" w:rsidP="00525C58">
      <w:pPr>
        <w:pStyle w:val="texto2"/>
      </w:pPr>
      <w:r w:rsidRPr="00525C58">
        <w:t>“Art. 20. ...............................</w:t>
      </w:r>
    </w:p>
    <w:p w:rsidR="00FB4357" w:rsidRPr="00525C58" w:rsidRDefault="00FB4357" w:rsidP="00525C58">
      <w:pPr>
        <w:pStyle w:val="texto2"/>
      </w:pPr>
      <w:r w:rsidRPr="00525C58">
        <w:t>I - marcas de nacionalidade e matrícula e esteja munida dos respectivos certificados de matrícula e aeronavegabilidade;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 xml:space="preserve">III - tripulação habilitada, licenciada e portadora dos respectivos certificados, do Diário de Bordo da lista de passageiros, do manifesto de carga </w:t>
      </w:r>
      <w:r w:rsidRPr="00525C58">
        <w:lastRenderedPageBreak/>
        <w:t>ou da relação de mala postal que, eventualmente, transportar.</w:t>
      </w:r>
    </w:p>
    <w:p w:rsidR="00FB4357" w:rsidRPr="00525C58" w:rsidRDefault="00FB4357" w:rsidP="00525C58">
      <w:pPr>
        <w:pStyle w:val="texto2"/>
      </w:pPr>
      <w:r w:rsidRPr="00525C58">
        <w:t>Parágrafo único. A autoridade de aviação civil pode, por meio de regulamento, estabelecer as condições para os voos com certificado de aeronavegabilidade especial.”(NR)</w:t>
      </w:r>
    </w:p>
    <w:p w:rsidR="00FB4357" w:rsidRPr="00525C58" w:rsidRDefault="00FB4357" w:rsidP="00525C58">
      <w:pPr>
        <w:pStyle w:val="texto2"/>
      </w:pPr>
      <w:r w:rsidRPr="00525C58">
        <w:t>“Art. 21. ...............................</w:t>
      </w:r>
    </w:p>
    <w:p w:rsidR="00FB4357" w:rsidRPr="00525C58" w:rsidRDefault="00FB4357" w:rsidP="00525C58">
      <w:pPr>
        <w:pStyle w:val="texto2"/>
      </w:pPr>
      <w:r w:rsidRPr="00525C58">
        <w:t>§ 1º.....................................</w:t>
      </w:r>
    </w:p>
    <w:p w:rsidR="00FB4357" w:rsidRPr="00525C58" w:rsidRDefault="00FB4357" w:rsidP="00525C58">
      <w:pPr>
        <w:pStyle w:val="texto2"/>
      </w:pPr>
      <w:r w:rsidRPr="00525C58">
        <w:t xml:space="preserve">§ 2º Para fins do disposto no </w:t>
      </w:r>
      <w:r w:rsidRPr="00525C58">
        <w:rPr>
          <w:rFonts w:ascii="Courier-Oblique" w:hAnsi="Courier-Oblique" w:cs="Courier-Oblique"/>
          <w:i/>
          <w:iCs/>
        </w:rPr>
        <w:t xml:space="preserve">caput </w:t>
      </w:r>
      <w:r w:rsidRPr="00525C58">
        <w:t>deste artigo, o transporte dos objetos ou das substâncias por aeronaves civis públicas de segurança pública será regulamentado, em conjunto, pela autoridade de aviação civil e pelo Ministério da Justiça e Segurança Pública, podendo ser dispensada a autorização especial.”(NR)</w:t>
      </w:r>
    </w:p>
    <w:p w:rsidR="00FB4357" w:rsidRPr="00525C58" w:rsidRDefault="00FB4357" w:rsidP="00525C58">
      <w:pPr>
        <w:pStyle w:val="texto2"/>
      </w:pPr>
      <w:r w:rsidRPr="00525C58">
        <w:t>“Art. 22. Toda aeronave com origem no exterior ou destino ao exterior fará, respectivamente, o primeiro pouso ou a última decolagem em aeroporto internacional.</w:t>
      </w:r>
    </w:p>
    <w:p w:rsidR="00FB4357" w:rsidRPr="00525C58" w:rsidRDefault="00FB4357" w:rsidP="00525C58">
      <w:pPr>
        <w:pStyle w:val="texto2"/>
      </w:pPr>
      <w:r w:rsidRPr="00525C58">
        <w:t>§ 1º Compete à autoridade de aviação civil publicar a lista de aeroportos internacionais, inclusive dos aeroportos domésticos utilizados como alternativos pelo tráfego aéreo internacional.</w:t>
      </w:r>
    </w:p>
    <w:p w:rsidR="00FB4357" w:rsidRPr="00525C58" w:rsidRDefault="00FB4357" w:rsidP="00525C58">
      <w:pPr>
        <w:pStyle w:val="texto2"/>
      </w:pPr>
      <w:r w:rsidRPr="00525C58">
        <w:t xml:space="preserve">§ 2º Exceto para a aviação geral, assim definida em legislação, não se considera primeiro pouso, para fins do </w:t>
      </w:r>
      <w:r w:rsidRPr="00525C58">
        <w:rPr>
          <w:rFonts w:ascii="Courier-Oblique" w:hAnsi="Courier-Oblique" w:cs="Courier-Oblique"/>
          <w:i/>
          <w:iCs/>
        </w:rPr>
        <w:t xml:space="preserve">caput </w:t>
      </w:r>
      <w:r w:rsidRPr="00525C58">
        <w:t>deste artigo, a operação em aeroporto alternativo, desde que não haja embarque ou desembarque de pessoas ou de cargas, observada a legislação específica.”(NR)</w:t>
      </w:r>
    </w:p>
    <w:p w:rsidR="00FB4357" w:rsidRPr="00525C58" w:rsidRDefault="00FB4357" w:rsidP="00525C58">
      <w:pPr>
        <w:pStyle w:val="texto2"/>
      </w:pPr>
      <w:r w:rsidRPr="00525C58">
        <w:lastRenderedPageBreak/>
        <w:t>“Art. 23. ...............................</w:t>
      </w:r>
    </w:p>
    <w:p w:rsidR="00FB4357" w:rsidRPr="00525C58" w:rsidRDefault="00FB4357" w:rsidP="00525C58">
      <w:pPr>
        <w:pStyle w:val="texto2"/>
      </w:pPr>
      <w:r w:rsidRPr="00525C58">
        <w:t>§ 1º A aeronave estrangeira autorizada a transitar no espaço aéreo brasileiro, sem pousar no território subjacente, deverá seguir a rota determinada.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25. ...............................</w:t>
      </w:r>
    </w:p>
    <w:p w:rsidR="00FB4357" w:rsidRPr="00525C58" w:rsidRDefault="00FB4357" w:rsidP="00525C58">
      <w:pPr>
        <w:pStyle w:val="texto2"/>
      </w:pPr>
      <w:r w:rsidRPr="00525C58">
        <w:t>§ 1º A instalação e o funcionamento de quaisquer serviços de infraestrutura aeronáutica, dentro ou fora do aeródromo civil, devem obedecer às previsões regulamentares estabelecidas pela autoridade aeronáutica.</w:t>
      </w:r>
    </w:p>
    <w:p w:rsidR="00FB4357" w:rsidRPr="00525C58" w:rsidRDefault="00FB4357" w:rsidP="00525C58">
      <w:pPr>
        <w:pStyle w:val="texto2"/>
      </w:pPr>
      <w:r w:rsidRPr="00525C58">
        <w:t>§ 2º (Revogado).”(NR)</w:t>
      </w:r>
    </w:p>
    <w:p w:rsidR="00FB4357" w:rsidRPr="00525C58" w:rsidRDefault="00FB4357" w:rsidP="00525C58">
      <w:pPr>
        <w:pStyle w:val="texto2"/>
      </w:pPr>
      <w:r w:rsidRPr="00525C58">
        <w:t>“Art. 30. A utilização de aeródromos civis deve obedecer às previsões regulamentares estabelecidas pela autoridade aeronáutica.</w:t>
      </w:r>
    </w:p>
    <w:p w:rsidR="00FB4357" w:rsidRPr="00525C58" w:rsidRDefault="00FB4357" w:rsidP="00525C58">
      <w:pPr>
        <w:pStyle w:val="texto2"/>
      </w:pPr>
      <w:r w:rsidRPr="00525C58">
        <w:t>§ 1º (Revogado).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3º A autoridade de aviação civil regulamentará as operações de aeronaves que compreendam pouso ou decolagem em áreas distintas de aeródromos.”(NR)</w:t>
      </w:r>
    </w:p>
    <w:p w:rsidR="00FB4357" w:rsidRPr="00525C58" w:rsidRDefault="00FB4357" w:rsidP="00525C58">
      <w:pPr>
        <w:pStyle w:val="texto2"/>
      </w:pPr>
      <w:r w:rsidRPr="00525C58">
        <w:t>“Art. 32. ...............................</w:t>
      </w:r>
    </w:p>
    <w:p w:rsidR="00FB4357" w:rsidRPr="00525C58" w:rsidRDefault="00FB4357" w:rsidP="00525C58">
      <w:pPr>
        <w:pStyle w:val="texto2"/>
      </w:pPr>
      <w:r w:rsidRPr="00525C58">
        <w:t>Parágrafo único. Os aeroportos destinados às aeronaves nacionais ou estrangeiras na realização de serviços internacionais serão classificados como aeroportos internacionais.”(NR)</w:t>
      </w:r>
    </w:p>
    <w:p w:rsidR="00FB4357" w:rsidRPr="00525C58" w:rsidRDefault="00FB4357" w:rsidP="00525C58">
      <w:pPr>
        <w:pStyle w:val="texto2"/>
      </w:pPr>
      <w:r w:rsidRPr="00525C58">
        <w:t xml:space="preserve">“Art. 35. Os aeródromos privados serão construídos, mantidos e operados por seus </w:t>
      </w:r>
      <w:r w:rsidRPr="00525C58">
        <w:lastRenderedPageBreak/>
        <w:t>proprietários, obedecidos as instruções, as normas e os planos da autoridade aeronáutica.”(NR)</w:t>
      </w:r>
    </w:p>
    <w:p w:rsidR="00FB4357" w:rsidRPr="00525C58" w:rsidRDefault="00FB4357" w:rsidP="00525C58">
      <w:pPr>
        <w:pStyle w:val="texto2"/>
      </w:pPr>
      <w:r w:rsidRPr="00525C58">
        <w:t>“Art. 36-A. A autoridade de aviação civil deverá expedir regulamento específico para aeródromos situados na área da Amazônia Legal, de forma a adequar suas operações às condições locais, com vistas a promover o fomento regional, a integração social, o atendimento de comunidades isoladas, o acesso à saúde e o apoio a operações de segurança.”(NR)</w:t>
      </w:r>
    </w:p>
    <w:p w:rsidR="00FB4357" w:rsidRPr="00525C58" w:rsidRDefault="00FB4357" w:rsidP="00525C58">
      <w:pPr>
        <w:pStyle w:val="texto2"/>
      </w:pPr>
      <w:r w:rsidRPr="00525C58">
        <w:t>“Art. 39. 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IV – aos prestadores de serviços aéreos;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40. Dispensa-se do regime de concorrência pública a utilização de áreas aeroportuárias pelos prestadores de serviços aéreos, para suas instalações de despacho, escritório, oficina e depósito ou para abrigo, reparação e abastecimento de aeronaves.</w:t>
      </w:r>
    </w:p>
    <w:p w:rsidR="00FB4357" w:rsidRPr="00525C58" w:rsidRDefault="00FB4357" w:rsidP="00525C58">
      <w:pPr>
        <w:pStyle w:val="texto2"/>
      </w:pPr>
      <w:r w:rsidRPr="00525C58">
        <w:t>§ 1º (Revogado).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5º O disposto neste artigo aplica-se às empresas de serviços auxiliares.”(NR)</w:t>
      </w:r>
    </w:p>
    <w:p w:rsidR="00FB4357" w:rsidRPr="00525C58" w:rsidRDefault="00FB4357" w:rsidP="00525C58">
      <w:pPr>
        <w:pStyle w:val="texto2"/>
      </w:pPr>
      <w:r w:rsidRPr="00525C58">
        <w:t xml:space="preserve">“Art. 67. Somente poderão ser usados aeronaves, motores, hélices e demais componentes aeronáuticos que observem os padrões e os requisitos previstos nos regulamentos referidos no art. 66 </w:t>
      </w:r>
      <w:r w:rsidRPr="00525C58">
        <w:lastRenderedPageBreak/>
        <w:t>deste Código, ressalvada a operação com certificado de aeronavegabilidade especial.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2º (Revogado).</w:t>
      </w:r>
    </w:p>
    <w:p w:rsidR="00FB4357" w:rsidRPr="00525C58" w:rsidRDefault="00FB4357" w:rsidP="00525C58">
      <w:pPr>
        <w:pStyle w:val="texto2"/>
      </w:pPr>
      <w:r w:rsidRPr="00525C58">
        <w:t>§ 3º (Revogado).</w:t>
      </w:r>
    </w:p>
    <w:p w:rsidR="00FB4357" w:rsidRPr="00525C58" w:rsidRDefault="00FB4357" w:rsidP="00525C58">
      <w:pPr>
        <w:pStyle w:val="texto2"/>
      </w:pPr>
      <w:r w:rsidRPr="00525C58">
        <w:t>§ 4º Compete à autoridade de aviação civil regulamentar os requisitos, as condições e as provas necessários à emissão do certificado de aeronavegabilidade especial.”(NR)</w:t>
      </w:r>
    </w:p>
    <w:p w:rsidR="00FB4357" w:rsidRPr="00525C58" w:rsidRDefault="00FB4357" w:rsidP="00525C58">
      <w:pPr>
        <w:pStyle w:val="texto2"/>
      </w:pPr>
      <w:r w:rsidRPr="00525C58">
        <w:t>“Art. 68. 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2º A emissão de certificado de homologação de tipo de aeronave é indispensável para a obtenção do certificado de aeronavegabilidade, exceto para o certificado de aeronavegabilidade especial.</w:t>
      </w:r>
    </w:p>
    <w:p w:rsidR="00FB4357" w:rsidRPr="00525C58" w:rsidRDefault="00FB4357" w:rsidP="00525C58">
      <w:pPr>
        <w:pStyle w:val="texto2"/>
      </w:pPr>
      <w:r w:rsidRPr="00525C58">
        <w:t>§ 3º O disposto neste artigo aplica-se aos produtos aeronáuticos importados, nos termos estabelecidos pela autoridade de aviação civil.”(NR)</w:t>
      </w:r>
    </w:p>
    <w:p w:rsidR="00FB4357" w:rsidRPr="00525C58" w:rsidRDefault="00FB4357" w:rsidP="00525C58">
      <w:pPr>
        <w:pStyle w:val="texto2"/>
      </w:pPr>
      <w:r w:rsidRPr="00525C58">
        <w:t>“Art. 72. O Registro Aeronáutico Brasileiro é público, único e centralizado e tem como atribuições: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IV - proceder às anotações de usos e às práticas aeronáuticas que não contrariem a lei e a ordem pública, assim como ao cadastramento geral, na forma disposta em regulamentação da autoridade de aviação civil;</w:t>
      </w:r>
    </w:p>
    <w:p w:rsidR="00FB4357" w:rsidRPr="00525C58" w:rsidRDefault="00FB4357" w:rsidP="00525C58">
      <w:pPr>
        <w:pStyle w:val="texto2"/>
      </w:pPr>
      <w:r w:rsidRPr="00525C58">
        <w:lastRenderedPageBreak/>
        <w:t>V – proceder à matrícula de aeronave, por ocasião do primeiro registro no País;</w:t>
      </w:r>
    </w:p>
    <w:p w:rsidR="00FB4357" w:rsidRPr="00525C58" w:rsidRDefault="00FB4357" w:rsidP="00525C58">
      <w:pPr>
        <w:pStyle w:val="texto2"/>
      </w:pPr>
      <w:r w:rsidRPr="00525C58">
        <w:t>VI – atribuir as marcas de nacionalidade e a matrícula identificadoras das aeronaves; e</w:t>
      </w:r>
    </w:p>
    <w:p w:rsidR="00FB4357" w:rsidRPr="00525C58" w:rsidRDefault="00FB4357" w:rsidP="00525C58">
      <w:pPr>
        <w:pStyle w:val="texto2"/>
      </w:pPr>
      <w:r w:rsidRPr="00525C58">
        <w:t>VII - inscrever os documentos da aeronave relacionados a:</w:t>
      </w:r>
    </w:p>
    <w:p w:rsidR="00FB4357" w:rsidRPr="00525C58" w:rsidRDefault="00FB4357" w:rsidP="00525C58">
      <w:pPr>
        <w:pStyle w:val="texto2"/>
      </w:pPr>
      <w:r w:rsidRPr="00525C58">
        <w:t>a) domínio;</w:t>
      </w:r>
    </w:p>
    <w:p w:rsidR="00FB4357" w:rsidRPr="00525C58" w:rsidRDefault="00FB4357" w:rsidP="00525C58">
      <w:pPr>
        <w:pStyle w:val="texto2"/>
      </w:pPr>
      <w:r w:rsidRPr="00525C58">
        <w:t>b) demais direitos reais;</w:t>
      </w:r>
    </w:p>
    <w:p w:rsidR="00FB4357" w:rsidRPr="00525C58" w:rsidRDefault="00FB4357" w:rsidP="00525C58">
      <w:pPr>
        <w:pStyle w:val="texto2"/>
      </w:pPr>
      <w:r w:rsidRPr="00525C58">
        <w:t>c) abandono;</w:t>
      </w:r>
    </w:p>
    <w:p w:rsidR="00FB4357" w:rsidRPr="00525C58" w:rsidRDefault="00FB4357" w:rsidP="00525C58">
      <w:pPr>
        <w:pStyle w:val="texto2"/>
      </w:pPr>
      <w:r w:rsidRPr="00525C58">
        <w:t>d) perda;</w:t>
      </w:r>
    </w:p>
    <w:p w:rsidR="00FB4357" w:rsidRPr="00525C58" w:rsidRDefault="00FB4357" w:rsidP="00525C58">
      <w:pPr>
        <w:pStyle w:val="texto2"/>
      </w:pPr>
      <w:r w:rsidRPr="00525C58">
        <w:t>e) extinção; e</w:t>
      </w:r>
    </w:p>
    <w:p w:rsidR="00FB4357" w:rsidRPr="00525C58" w:rsidRDefault="00FB4357" w:rsidP="00525C58">
      <w:pPr>
        <w:pStyle w:val="texto2"/>
      </w:pPr>
      <w:r w:rsidRPr="00525C58">
        <w:t>f) alteração essencial.</w:t>
      </w:r>
    </w:p>
    <w:p w:rsidR="00FB4357" w:rsidRPr="00525C58" w:rsidRDefault="00FB4357" w:rsidP="00525C58">
      <w:pPr>
        <w:pStyle w:val="texto2"/>
      </w:pPr>
      <w:r w:rsidRPr="00525C58">
        <w:t>§ 1º (Revogado).</w:t>
      </w:r>
    </w:p>
    <w:p w:rsidR="00FB4357" w:rsidRPr="00525C58" w:rsidRDefault="00FB4357" w:rsidP="00525C58">
      <w:pPr>
        <w:pStyle w:val="texto2"/>
      </w:pPr>
      <w:r w:rsidRPr="00525C58">
        <w:t>§ 1º-A A matrícula confere nacionalidade brasileira à aeronave e substitui a matrícula anterior, sem prejuízo dos atos jurídicos realizados.</w:t>
      </w:r>
    </w:p>
    <w:p w:rsidR="00FB4357" w:rsidRPr="00525C58" w:rsidRDefault="00FB4357" w:rsidP="00525C58">
      <w:pPr>
        <w:pStyle w:val="texto2"/>
      </w:pPr>
      <w:r w:rsidRPr="00525C58">
        <w:t>§ 2º O Registro Aeronáutico Brasileiro será regulamentado pela autoridade de aviação civil, que disciplinará seu funcionamento, seus requisitos e seus procedimentos.</w:t>
      </w:r>
    </w:p>
    <w:p w:rsidR="00FB4357" w:rsidRPr="00525C58" w:rsidRDefault="00FB4357" w:rsidP="00525C58">
      <w:pPr>
        <w:pStyle w:val="texto2"/>
      </w:pPr>
      <w:r w:rsidRPr="00525C58">
        <w:t>§ 3º Os serviços relativos ao registro</w:t>
      </w:r>
      <w:r w:rsidR="009D3EE4" w:rsidRPr="00525C58">
        <w:t xml:space="preserve"> </w:t>
      </w:r>
      <w:r w:rsidRPr="00525C58">
        <w:t>ocorrem a pedido do requerente, por meio da</w:t>
      </w:r>
      <w:r w:rsidR="009D3EE4" w:rsidRPr="00525C58">
        <w:t xml:space="preserve"> </w:t>
      </w:r>
      <w:r w:rsidRPr="00525C58">
        <w:t>apresentação da documentação exigida e do pagamento</w:t>
      </w:r>
      <w:r w:rsidR="009D3EE4" w:rsidRPr="00525C58">
        <w:t xml:space="preserve"> </w:t>
      </w:r>
      <w:r w:rsidRPr="00525C58">
        <w:t>das taxas a eles correspondentes, nos termos</w:t>
      </w:r>
      <w:r w:rsidR="009D3EE4" w:rsidRPr="00525C58">
        <w:t xml:space="preserve"> </w:t>
      </w:r>
      <w:r w:rsidRPr="00525C58">
        <w:t>dispostos em regulamentação da autoridade de</w:t>
      </w:r>
      <w:r w:rsidR="009D3EE4" w:rsidRPr="00525C58">
        <w:t xml:space="preserve"> </w:t>
      </w:r>
      <w:r w:rsidRPr="00525C58">
        <w:t>aviação civil.”(NR)</w:t>
      </w:r>
    </w:p>
    <w:p w:rsidR="00FB4357" w:rsidRPr="00525C58" w:rsidRDefault="00FB4357" w:rsidP="00525C58">
      <w:pPr>
        <w:pStyle w:val="texto2"/>
      </w:pPr>
      <w:r w:rsidRPr="00525C58">
        <w:lastRenderedPageBreak/>
        <w:t>“Art. 99-A. A formação e o treinamento de</w:t>
      </w:r>
      <w:r w:rsidR="009D3EE4" w:rsidRPr="00525C58">
        <w:t xml:space="preserve"> </w:t>
      </w:r>
      <w:r w:rsidRPr="00525C58">
        <w:t>pessoal da aviação civil obedecerão aos</w:t>
      </w:r>
      <w:r w:rsidR="009D3EE4" w:rsidRPr="00525C58">
        <w:t xml:space="preserve"> </w:t>
      </w:r>
      <w:r w:rsidRPr="00525C58">
        <w:t>regulamentos editados pela autoridade aeronáutica.”</w:t>
      </w:r>
    </w:p>
    <w:p w:rsidR="00FB4357" w:rsidRPr="00525C58" w:rsidRDefault="00FB4357" w:rsidP="00525C58">
      <w:pPr>
        <w:pStyle w:val="texto2"/>
      </w:pPr>
      <w:r w:rsidRPr="00525C58">
        <w:t>“Art. 102. Os serviços auxiliares,</w:t>
      </w:r>
      <w:r w:rsidR="009D3EE4" w:rsidRPr="00525C58">
        <w:t xml:space="preserve"> </w:t>
      </w:r>
      <w:r w:rsidRPr="00525C58">
        <w:t>conexos à navegação aérea ou à infraestrutura</w:t>
      </w:r>
      <w:r w:rsidR="009D3EE4" w:rsidRPr="00525C58">
        <w:t xml:space="preserve"> </w:t>
      </w:r>
      <w:r w:rsidRPr="00525C58">
        <w:t>aeronáutica, serão aqueles assim definidos pela</w:t>
      </w:r>
      <w:r w:rsidR="009D3EE4" w:rsidRPr="00525C58">
        <w:t xml:space="preserve"> </w:t>
      </w:r>
      <w:r w:rsidRPr="00525C58">
        <w:t>autoridade aeronáutica.</w:t>
      </w:r>
    </w:p>
    <w:p w:rsidR="00FB4357" w:rsidRPr="00525C58" w:rsidRDefault="00FB4357" w:rsidP="00525C58">
      <w:pPr>
        <w:pStyle w:val="texto2"/>
      </w:pPr>
      <w:r w:rsidRPr="00525C58">
        <w:t>I – (revogado);</w:t>
      </w:r>
    </w:p>
    <w:p w:rsidR="00FB4357" w:rsidRPr="00525C58" w:rsidRDefault="00FB4357" w:rsidP="00525C58">
      <w:pPr>
        <w:pStyle w:val="texto2"/>
      </w:pPr>
      <w:r w:rsidRPr="00525C58">
        <w:t>II – (revogado).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2º (Revogado).”(NR)</w:t>
      </w:r>
    </w:p>
    <w:p w:rsidR="00FB4357" w:rsidRPr="00525C58" w:rsidRDefault="00FB4357" w:rsidP="00525C58">
      <w:pPr>
        <w:pStyle w:val="texto2"/>
      </w:pPr>
      <w:r w:rsidRPr="00525C58">
        <w:t>“Art. 106. ..............................</w:t>
      </w:r>
    </w:p>
    <w:p w:rsidR="00FB4357" w:rsidRPr="00525C58" w:rsidRDefault="00FB4357" w:rsidP="00525C58">
      <w:pPr>
        <w:pStyle w:val="texto2"/>
      </w:pPr>
      <w:r w:rsidRPr="00525C58">
        <w:t>§ 1º A aeronave é bem móvel registrável</w:t>
      </w:r>
      <w:r w:rsidR="009D3EE4" w:rsidRPr="00525C58">
        <w:t xml:space="preserve"> </w:t>
      </w:r>
      <w:r w:rsidRPr="00525C58">
        <w:t>para o efeito de nacionalidade, de matrícula, de</w:t>
      </w:r>
      <w:r w:rsidR="009D3EE4" w:rsidRPr="00525C58">
        <w:t xml:space="preserve"> </w:t>
      </w:r>
      <w:r w:rsidRPr="00525C58">
        <w:t>aeronavegabilidade, de transferência por ato entre</w:t>
      </w:r>
      <w:r w:rsidR="009D3EE4" w:rsidRPr="00525C58">
        <w:t xml:space="preserve"> </w:t>
      </w:r>
      <w:r w:rsidRPr="00525C58">
        <w:t>vivos, de constituição de hipoteca, de publicidade</w:t>
      </w:r>
      <w:r w:rsidR="009D3EE4" w:rsidRPr="00525C58">
        <w:t xml:space="preserve"> </w:t>
      </w:r>
      <w:r w:rsidRPr="00525C58">
        <w:t>e de cadastramento geral.</w:t>
      </w:r>
    </w:p>
    <w:p w:rsidR="00FB4357" w:rsidRPr="00525C58" w:rsidRDefault="00FB4357" w:rsidP="00525C58">
      <w:pPr>
        <w:pStyle w:val="texto2"/>
      </w:pPr>
      <w:r w:rsidRPr="00525C58">
        <w:t>§ 2º A autoridade de aviação civil poderá</w:t>
      </w:r>
      <w:r w:rsidR="009D3EE4" w:rsidRPr="00525C58">
        <w:t xml:space="preserve"> </w:t>
      </w:r>
      <w:r w:rsidRPr="00525C58">
        <w:t>estabelecer exceções ao registro de que trata o §</w:t>
      </w:r>
      <w:r w:rsidR="009D3EE4" w:rsidRPr="00525C58">
        <w:t xml:space="preserve"> </w:t>
      </w:r>
      <w:r w:rsidRPr="00525C58">
        <w:t>1º deste artigo.”(NR)</w:t>
      </w:r>
    </w:p>
    <w:p w:rsidR="00FB4357" w:rsidRPr="00525C58" w:rsidRDefault="00FB4357" w:rsidP="00525C58">
      <w:pPr>
        <w:pStyle w:val="texto2"/>
      </w:pPr>
      <w:r w:rsidRPr="00525C58">
        <w:t>“Art. 118. Os projetos de construção de</w:t>
      </w:r>
      <w:r w:rsidR="009D3EE4" w:rsidRPr="00525C58">
        <w:t xml:space="preserve"> </w:t>
      </w:r>
      <w:r w:rsidRPr="00525C58">
        <w:t>aeronaves por conta do próprio fabricante, os</w:t>
      </w:r>
      <w:r w:rsidR="009D3EE4" w:rsidRPr="00525C58">
        <w:t xml:space="preserve"> </w:t>
      </w:r>
      <w:r w:rsidRPr="00525C58">
        <w:t>contratos de construção por conta de quem a tenha</w:t>
      </w:r>
      <w:r w:rsidR="009D3EE4" w:rsidRPr="00525C58">
        <w:t xml:space="preserve"> </w:t>
      </w:r>
      <w:r w:rsidRPr="00525C58">
        <w:t>contratado e as respectivas hipotecas poderão ser</w:t>
      </w:r>
      <w:r w:rsidR="009D3EE4" w:rsidRPr="00525C58">
        <w:t xml:space="preserve"> </w:t>
      </w:r>
      <w:r w:rsidRPr="00525C58">
        <w:t>inscritos no Registro Aeronáutico Brasileiro.</w:t>
      </w:r>
    </w:p>
    <w:p w:rsidR="00FB4357" w:rsidRPr="00525C58" w:rsidRDefault="00FB4357" w:rsidP="00525C58">
      <w:pPr>
        <w:pStyle w:val="texto2"/>
      </w:pPr>
      <w:r w:rsidRPr="00525C58">
        <w:t>§ 1º (Revogado).</w:t>
      </w:r>
    </w:p>
    <w:p w:rsidR="00FB4357" w:rsidRPr="00525C58" w:rsidRDefault="00FB4357" w:rsidP="00525C58">
      <w:pPr>
        <w:pStyle w:val="texto2"/>
      </w:pPr>
      <w:r w:rsidRPr="00525C58">
        <w:t>§ 2º (Revogado).</w:t>
      </w:r>
    </w:p>
    <w:p w:rsidR="00FB4357" w:rsidRPr="00525C58" w:rsidRDefault="00FB4357" w:rsidP="00525C58">
      <w:pPr>
        <w:pStyle w:val="texto2"/>
      </w:pPr>
      <w:r w:rsidRPr="00525C58">
        <w:t>§ 3º (Revogado).”(NR)</w:t>
      </w:r>
    </w:p>
    <w:p w:rsidR="00FB4357" w:rsidRPr="00525C58" w:rsidRDefault="00FB4357" w:rsidP="00525C58">
      <w:pPr>
        <w:pStyle w:val="texto2"/>
      </w:pPr>
      <w:r w:rsidRPr="00525C58">
        <w:t>“Art. 123. ..............................</w:t>
      </w:r>
    </w:p>
    <w:p w:rsidR="00FB4357" w:rsidRPr="00525C58" w:rsidRDefault="00FB4357" w:rsidP="00525C58">
      <w:pPr>
        <w:pStyle w:val="texto2"/>
      </w:pPr>
      <w:r w:rsidRPr="00525C58">
        <w:lastRenderedPageBreak/>
        <w:t>I - a pessoa natural ou jurídica</w:t>
      </w:r>
      <w:r w:rsidR="009D3EE4" w:rsidRPr="00525C58">
        <w:t xml:space="preserve"> </w:t>
      </w:r>
      <w:r w:rsidRPr="00525C58">
        <w:t>prestadora de serviços aéreos;</w:t>
      </w:r>
    </w:p>
    <w:p w:rsidR="00FB4357" w:rsidRPr="00525C58" w:rsidRDefault="00FB4357" w:rsidP="00525C58">
      <w:pPr>
        <w:pStyle w:val="texto2"/>
      </w:pPr>
      <w:r w:rsidRPr="00525C58">
        <w:t>II - a pessoa natural ou jurídica que</w:t>
      </w:r>
      <w:r w:rsidR="009D3EE4" w:rsidRPr="00525C58">
        <w:t xml:space="preserve"> </w:t>
      </w:r>
      <w:r w:rsidRPr="00525C58">
        <w:t>utilize aeronave, de sua propriedade ou de outrem,</w:t>
      </w:r>
      <w:r w:rsidR="009D3EE4" w:rsidRPr="00525C58">
        <w:t xml:space="preserve"> </w:t>
      </w:r>
      <w:r w:rsidRPr="00525C58">
        <w:t>de forma direta ou por meio de prepostos, para a</w:t>
      </w:r>
      <w:r w:rsidR="009D3EE4" w:rsidRPr="00525C58">
        <w:t xml:space="preserve"> </w:t>
      </w:r>
      <w:r w:rsidRPr="00525C58">
        <w:t>realização de operações que não configurem a</w:t>
      </w:r>
      <w:r w:rsidR="009D3EE4" w:rsidRPr="00525C58">
        <w:t xml:space="preserve"> </w:t>
      </w:r>
      <w:r w:rsidRPr="00525C58">
        <w:t>prestação de serviços aéreos a terceiros;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128. O contrato de arrendamento de</w:t>
      </w:r>
      <w:r w:rsidR="009D3EE4" w:rsidRPr="00525C58">
        <w:t xml:space="preserve"> </w:t>
      </w:r>
      <w:r w:rsidRPr="00525C58">
        <w:t>aeronave será feito por instrumento público ou</w:t>
      </w:r>
      <w:r w:rsidR="009D3EE4" w:rsidRPr="00525C58">
        <w:t xml:space="preserve"> </w:t>
      </w:r>
      <w:r w:rsidRPr="00525C58">
        <w:t>particular e será inscrito no Registro Aeronáutico</w:t>
      </w:r>
      <w:r w:rsidR="009D3EE4" w:rsidRPr="00525C58">
        <w:t xml:space="preserve"> </w:t>
      </w:r>
      <w:r w:rsidRPr="00525C58">
        <w:t>Brasileiro.”(NR)</w:t>
      </w:r>
    </w:p>
    <w:p w:rsidR="00FB4357" w:rsidRPr="00525C58" w:rsidRDefault="00FB4357" w:rsidP="00525C58">
      <w:pPr>
        <w:pStyle w:val="texto2"/>
      </w:pPr>
      <w:r w:rsidRPr="00525C58">
        <w:t>“Art. 156. 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2º A função não remunerada pode ser</w:t>
      </w:r>
      <w:r w:rsidR="009D3EE4" w:rsidRPr="00525C58">
        <w:t xml:space="preserve"> </w:t>
      </w:r>
      <w:r w:rsidRPr="00525C58">
        <w:t>exercida por tripulantes habilitados,</w:t>
      </w:r>
      <w:r w:rsidR="009D3EE4" w:rsidRPr="00525C58">
        <w:t xml:space="preserve"> </w:t>
      </w:r>
      <w:r w:rsidRPr="00525C58">
        <w:t>independentemente de sua nacionalidade.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157. A critério da autoridade de</w:t>
      </w:r>
      <w:r w:rsidR="009D3EE4" w:rsidRPr="00525C58">
        <w:t xml:space="preserve"> </w:t>
      </w:r>
      <w:r w:rsidRPr="00525C58">
        <w:t>aviação civil, poderão ser admitidos tripulantes</w:t>
      </w:r>
      <w:r w:rsidR="009D3EE4" w:rsidRPr="00525C58">
        <w:t xml:space="preserve"> </w:t>
      </w:r>
      <w:r w:rsidRPr="00525C58">
        <w:t>estrangeiros em serviços aéreos brasileiros, desde</w:t>
      </w:r>
      <w:r w:rsidR="009D3EE4" w:rsidRPr="00525C58">
        <w:t xml:space="preserve"> </w:t>
      </w:r>
      <w:r w:rsidRPr="00525C58">
        <w:t>que haja reciprocidade ou acordo bilateral sobre a</w:t>
      </w:r>
      <w:r w:rsidR="009D3EE4" w:rsidRPr="00525C58">
        <w:t xml:space="preserve"> </w:t>
      </w:r>
      <w:r w:rsidRPr="00525C58">
        <w:t>matéria.”(NR)</w:t>
      </w:r>
    </w:p>
    <w:p w:rsidR="00FB4357" w:rsidRPr="00525C58" w:rsidRDefault="00FB4357" w:rsidP="00525C58">
      <w:pPr>
        <w:pStyle w:val="texto2"/>
      </w:pPr>
      <w:r w:rsidRPr="00525C58">
        <w:t>“Art. 160. A licença de tripulantes e os</w:t>
      </w:r>
      <w:r w:rsidR="009D3EE4" w:rsidRPr="00525C58">
        <w:t xml:space="preserve"> </w:t>
      </w:r>
      <w:r w:rsidRPr="00525C58">
        <w:t>certificados de habilitação técnica e de capacidade</w:t>
      </w:r>
      <w:r w:rsidR="009D3EE4" w:rsidRPr="00525C58">
        <w:t xml:space="preserve"> </w:t>
      </w:r>
      <w:r w:rsidRPr="00525C58">
        <w:t>física serão concedidos pela autoridade de aviação</w:t>
      </w:r>
      <w:r w:rsidR="009D3EE4" w:rsidRPr="00525C58">
        <w:t xml:space="preserve"> </w:t>
      </w:r>
      <w:r w:rsidRPr="00525C58">
        <w:t>civil, na forma disposta em regulamentação</w:t>
      </w:r>
      <w:r w:rsidR="009D3EE4" w:rsidRPr="00525C58">
        <w:t xml:space="preserve"> </w:t>
      </w:r>
      <w:r w:rsidRPr="00525C58">
        <w:t>específica.</w:t>
      </w:r>
    </w:p>
    <w:p w:rsidR="00FB4357" w:rsidRPr="00525C58" w:rsidRDefault="00FB4357" w:rsidP="00525C58">
      <w:pPr>
        <w:pStyle w:val="texto2"/>
      </w:pPr>
      <w:r w:rsidRPr="00525C58">
        <w:t>Parágrafo único. (Revogado).”(NR)</w:t>
      </w:r>
    </w:p>
    <w:p w:rsidR="00FB4357" w:rsidRPr="00525C58" w:rsidRDefault="00FB4357" w:rsidP="00525C58">
      <w:pPr>
        <w:pStyle w:val="texto2"/>
      </w:pPr>
      <w:r w:rsidRPr="00525C58">
        <w:lastRenderedPageBreak/>
        <w:t>“Art. 162-A. As prerrogativas decorrentes</w:t>
      </w:r>
      <w:r w:rsidR="009D3EE4" w:rsidRPr="00525C58">
        <w:t xml:space="preserve"> </w:t>
      </w:r>
      <w:r w:rsidRPr="00525C58">
        <w:t>de licenças e de certificados de habilitação</w:t>
      </w:r>
      <w:r w:rsidR="009D3EE4" w:rsidRPr="00525C58">
        <w:t xml:space="preserve"> </w:t>
      </w:r>
      <w:r w:rsidRPr="00525C58">
        <w:t>técnica poderão ser exercidas por seu titular,</w:t>
      </w:r>
      <w:r w:rsidR="009D3EE4" w:rsidRPr="00525C58">
        <w:t xml:space="preserve"> </w:t>
      </w:r>
      <w:r w:rsidRPr="00525C58">
        <w:t>desde que atendidos os requisitos estabelecidos em</w:t>
      </w:r>
      <w:r w:rsidR="009D3EE4" w:rsidRPr="00525C58">
        <w:t xml:space="preserve"> </w:t>
      </w:r>
      <w:r w:rsidRPr="00525C58">
        <w:t>regulamentação da autoridade de aviação civil.”</w:t>
      </w:r>
    </w:p>
    <w:p w:rsidR="00FB4357" w:rsidRPr="00525C58" w:rsidRDefault="00FB4357" w:rsidP="00525C58">
      <w:pPr>
        <w:pStyle w:val="texto2"/>
      </w:pPr>
      <w:r w:rsidRPr="00525C58">
        <w:t>“Art. 172. O preenchimento do Diário de</w:t>
      </w:r>
      <w:r w:rsidR="009D3EE4" w:rsidRPr="00525C58">
        <w:t xml:space="preserve"> </w:t>
      </w:r>
      <w:r w:rsidRPr="00525C58">
        <w:t>Bordo deve atender aos requisitos estabelecidos em</w:t>
      </w:r>
      <w:r w:rsidR="009D3EE4" w:rsidRPr="00525C58">
        <w:t xml:space="preserve"> </w:t>
      </w:r>
      <w:r w:rsidRPr="00525C58">
        <w:t>regulamentação da autoridade de aviação civil.</w:t>
      </w:r>
    </w:p>
    <w:p w:rsidR="00FB4357" w:rsidRPr="00525C58" w:rsidRDefault="00FB4357" w:rsidP="00525C58">
      <w:pPr>
        <w:pStyle w:val="texto2"/>
      </w:pPr>
      <w:r w:rsidRPr="00525C58">
        <w:t>Parágrafo único. (Revogado).”(NR)</w:t>
      </w:r>
    </w:p>
    <w:p w:rsidR="00FB4357" w:rsidRPr="00525C58" w:rsidRDefault="00FB4357" w:rsidP="00525C58">
      <w:pPr>
        <w:pStyle w:val="texto2"/>
      </w:pPr>
      <w:r w:rsidRPr="00525C58">
        <w:t>“Art. 174-A. Os serviços aéreos são</w:t>
      </w:r>
      <w:r w:rsidR="009D3EE4" w:rsidRPr="00525C58">
        <w:t xml:space="preserve"> </w:t>
      </w:r>
      <w:r w:rsidRPr="00525C58">
        <w:t>considerados atividades econômicas de interesse</w:t>
      </w:r>
      <w:r w:rsidR="009D3EE4" w:rsidRPr="00525C58">
        <w:t xml:space="preserve"> </w:t>
      </w:r>
      <w:r w:rsidRPr="00525C58">
        <w:t>público submetidas à regulação da autoridade de</w:t>
      </w:r>
      <w:r w:rsidR="009D3EE4" w:rsidRPr="00525C58">
        <w:t xml:space="preserve"> </w:t>
      </w:r>
      <w:r w:rsidRPr="00525C58">
        <w:t>aviação civil, na forma da legislação específica.</w:t>
      </w:r>
    </w:p>
    <w:p w:rsidR="00FB4357" w:rsidRDefault="00FB4357" w:rsidP="00525C58">
      <w:pPr>
        <w:pStyle w:val="texto2"/>
      </w:pPr>
      <w:r w:rsidRPr="00525C58">
        <w:t>Parágrafo único. As normas regulatórias</w:t>
      </w:r>
      <w:r w:rsidR="009D3EE4" w:rsidRPr="00525C58">
        <w:t xml:space="preserve"> </w:t>
      </w:r>
      <w:r w:rsidRPr="00525C58">
        <w:t>da autoridade de aviação civil disporão sobre os</w:t>
      </w:r>
      <w:r w:rsidR="009D3EE4" w:rsidRPr="00525C58">
        <w:t xml:space="preserve"> </w:t>
      </w:r>
      <w:r w:rsidRPr="00525C58">
        <w:t>serviços aéreos regulares e não regulares,</w:t>
      </w:r>
      <w:r w:rsidR="009D3EE4" w:rsidRPr="00525C58">
        <w:t xml:space="preserve"> </w:t>
      </w:r>
      <w:r w:rsidRPr="00525C58">
        <w:t>observados os acordos internacionais dos quais a</w:t>
      </w:r>
      <w:r w:rsidR="009D3EE4" w:rsidRPr="00525C58">
        <w:t xml:space="preserve"> </w:t>
      </w:r>
      <w:r w:rsidRPr="00525C58">
        <w:t>República Federativa do Brasil seja signatária.”</w:t>
      </w:r>
    </w:p>
    <w:p w:rsidR="005645CC" w:rsidRPr="00525C58" w:rsidRDefault="005645CC" w:rsidP="00525C58">
      <w:pPr>
        <w:pStyle w:val="texto2"/>
      </w:pPr>
    </w:p>
    <w:p w:rsidR="00FB4357" w:rsidRPr="00525C58" w:rsidRDefault="00FB4357" w:rsidP="005645CC">
      <w:pPr>
        <w:pStyle w:val="texto2"/>
        <w:spacing w:line="240" w:lineRule="auto"/>
        <w:ind w:firstLine="0"/>
        <w:jc w:val="center"/>
      </w:pPr>
      <w:r w:rsidRPr="00525C58">
        <w:t>“‘CAPÍTULO III</w:t>
      </w:r>
    </w:p>
    <w:p w:rsidR="00FB4357" w:rsidRDefault="00FB4357" w:rsidP="005645CC">
      <w:pPr>
        <w:pStyle w:val="texto2"/>
        <w:spacing w:line="240" w:lineRule="auto"/>
        <w:ind w:firstLine="0"/>
        <w:jc w:val="center"/>
      </w:pPr>
      <w:r w:rsidRPr="00525C58">
        <w:t>DA EXPLORAÇÃO DE SERVIÇOS AÉREOS’</w:t>
      </w:r>
    </w:p>
    <w:p w:rsidR="005645CC" w:rsidRPr="00525C58" w:rsidRDefault="005645CC" w:rsidP="00525C58">
      <w:pPr>
        <w:pStyle w:val="texto2"/>
        <w:ind w:firstLine="0"/>
        <w:jc w:val="center"/>
      </w:pPr>
    </w:p>
    <w:p w:rsidR="00FB4357" w:rsidRPr="00525C58" w:rsidRDefault="00FB4357" w:rsidP="00525C58">
      <w:pPr>
        <w:pStyle w:val="texto2"/>
      </w:pPr>
      <w:r w:rsidRPr="00525C58">
        <w:t>‘Art. 192. Os acordos entre exploradores</w:t>
      </w:r>
      <w:r w:rsidR="009D3EE4" w:rsidRPr="00525C58">
        <w:t xml:space="preserve"> </w:t>
      </w:r>
      <w:r w:rsidRPr="00525C58">
        <w:t xml:space="preserve">de serviços aéreos que impliquem consórcio, </w:t>
      </w:r>
      <w:r w:rsidRPr="00525C58">
        <w:rPr>
          <w:rFonts w:ascii="Courier-Oblique" w:hAnsi="Courier-Oblique" w:cs="Courier-Oblique"/>
          <w:i/>
          <w:iCs/>
        </w:rPr>
        <w:t>pool</w:t>
      </w:r>
      <w:r w:rsidRPr="00525C58">
        <w:t>,</w:t>
      </w:r>
      <w:r w:rsidR="009D3EE4" w:rsidRPr="00525C58">
        <w:t xml:space="preserve"> </w:t>
      </w:r>
      <w:r w:rsidRPr="00525C58">
        <w:t>conexão, consolidação ou fusão de serviços ou</w:t>
      </w:r>
      <w:r w:rsidR="009D3EE4" w:rsidRPr="00525C58">
        <w:t xml:space="preserve"> </w:t>
      </w:r>
      <w:r w:rsidRPr="00525C58">
        <w:t>interesses deverão obedecer ao disposto em</w:t>
      </w:r>
      <w:r w:rsidR="009D3EE4" w:rsidRPr="00525C58">
        <w:t xml:space="preserve"> </w:t>
      </w:r>
      <w:r w:rsidRPr="00525C58">
        <w:t>regulamentação específica da autoridade de aviação</w:t>
      </w:r>
      <w:r w:rsidR="009D3EE4" w:rsidRPr="00525C58">
        <w:t xml:space="preserve"> </w:t>
      </w:r>
      <w:r w:rsidRPr="00525C58">
        <w:t>civil.’(NR)</w:t>
      </w:r>
    </w:p>
    <w:p w:rsidR="00FB4357" w:rsidRPr="006A0BF5" w:rsidRDefault="00FB4357" w:rsidP="00525C58">
      <w:pPr>
        <w:pStyle w:val="texto2"/>
      </w:pPr>
      <w:r w:rsidRPr="006A0BF5">
        <w:t>‘Art. 193. (Revogado).’</w:t>
      </w:r>
    </w:p>
    <w:p w:rsidR="00FB4357" w:rsidRPr="00525C58" w:rsidRDefault="00FB4357" w:rsidP="00525C58">
      <w:pPr>
        <w:pStyle w:val="texto2"/>
      </w:pPr>
      <w:r w:rsidRPr="006A0BF5">
        <w:lastRenderedPageBreak/>
        <w:t xml:space="preserve">‘Art. 193-A. </w:t>
      </w:r>
      <w:r w:rsidRPr="00525C58">
        <w:t>É aberta a qualquer pessoa,</w:t>
      </w:r>
      <w:r w:rsidR="009D3EE4" w:rsidRPr="00525C58">
        <w:t xml:space="preserve"> </w:t>
      </w:r>
      <w:r w:rsidRPr="00525C58">
        <w:t>natural ou jurídica, a exploração de serviços</w:t>
      </w:r>
      <w:r w:rsidR="009D3EE4" w:rsidRPr="00525C58">
        <w:t xml:space="preserve"> </w:t>
      </w:r>
      <w:r w:rsidRPr="00525C58">
        <w:t>aéreos, observadas as disposições deste Código e as</w:t>
      </w:r>
      <w:r w:rsidR="009D3EE4" w:rsidRPr="00525C58">
        <w:t xml:space="preserve"> </w:t>
      </w:r>
      <w:r w:rsidRPr="00525C58">
        <w:t>normas da autoridade de aviação civil.’</w:t>
      </w:r>
    </w:p>
    <w:p w:rsidR="00FB4357" w:rsidRPr="009052BA" w:rsidRDefault="00FB4357" w:rsidP="00525C58">
      <w:pPr>
        <w:pStyle w:val="texto2"/>
        <w:rPr>
          <w:lang w:val="en-US"/>
        </w:rPr>
      </w:pPr>
      <w:r w:rsidRPr="009052BA">
        <w:rPr>
          <w:lang w:val="en-US"/>
        </w:rPr>
        <w:t>‘Art. 194. (Revogado).’</w:t>
      </w:r>
    </w:p>
    <w:p w:rsidR="00FB4357" w:rsidRPr="009052BA" w:rsidRDefault="00FB4357" w:rsidP="00525C58">
      <w:pPr>
        <w:pStyle w:val="texto2"/>
        <w:rPr>
          <w:lang w:val="en-US"/>
        </w:rPr>
      </w:pPr>
      <w:r w:rsidRPr="009052BA">
        <w:rPr>
          <w:lang w:val="en-US"/>
        </w:rPr>
        <w:t>‘Art. 195. (Revogado).’</w:t>
      </w:r>
    </w:p>
    <w:p w:rsidR="00FB4357" w:rsidRPr="00525C58" w:rsidRDefault="00FB4357" w:rsidP="00525C58">
      <w:pPr>
        <w:pStyle w:val="texto2"/>
      </w:pPr>
      <w:r w:rsidRPr="009052BA">
        <w:rPr>
          <w:lang w:val="en-US"/>
        </w:rPr>
        <w:t xml:space="preserve">‘Art. 196. </w:t>
      </w:r>
      <w:r w:rsidRPr="00525C58">
        <w:t>(Revogado).’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6A0BF5" w:rsidRDefault="00FB4357" w:rsidP="00525C58">
      <w:pPr>
        <w:pStyle w:val="texto2"/>
      </w:pPr>
      <w:r w:rsidRPr="006A0BF5">
        <w:t>‘Art. 198. (Revogado).’</w:t>
      </w:r>
    </w:p>
    <w:p w:rsidR="00FB4357" w:rsidRPr="006A0BF5" w:rsidRDefault="00FB4357" w:rsidP="00525C58">
      <w:pPr>
        <w:pStyle w:val="texto2"/>
      </w:pPr>
      <w:r w:rsidRPr="006A0BF5">
        <w:t>‘Art. 199. (Revogado).’</w:t>
      </w:r>
    </w:p>
    <w:p w:rsidR="00FB4357" w:rsidRDefault="00FB4357" w:rsidP="00525C58">
      <w:pPr>
        <w:pStyle w:val="texto2"/>
      </w:pPr>
      <w:r w:rsidRPr="006A0BF5">
        <w:t xml:space="preserve">‘Art. 200. </w:t>
      </w:r>
      <w:r w:rsidRPr="00525C58">
        <w:t>(Revogado).’”</w:t>
      </w:r>
    </w:p>
    <w:p w:rsidR="005645CC" w:rsidRPr="00525C58" w:rsidRDefault="005645CC" w:rsidP="00525C58">
      <w:pPr>
        <w:pStyle w:val="texto2"/>
      </w:pPr>
    </w:p>
    <w:p w:rsidR="00FB4357" w:rsidRPr="00525C58" w:rsidRDefault="00FB4357" w:rsidP="005645CC">
      <w:pPr>
        <w:pStyle w:val="texto2"/>
        <w:spacing w:line="240" w:lineRule="auto"/>
        <w:ind w:firstLine="0"/>
        <w:jc w:val="center"/>
      </w:pPr>
      <w:r w:rsidRPr="00525C58">
        <w:t>“‘CAPÍTULO V</w:t>
      </w:r>
    </w:p>
    <w:p w:rsidR="00FB4357" w:rsidRDefault="00FB4357" w:rsidP="005645CC">
      <w:pPr>
        <w:pStyle w:val="texto2"/>
        <w:spacing w:line="240" w:lineRule="auto"/>
        <w:ind w:firstLine="0"/>
        <w:jc w:val="center"/>
      </w:pPr>
      <w:r w:rsidRPr="00525C58">
        <w:t>Do Transporte Aéreo’</w:t>
      </w:r>
    </w:p>
    <w:p w:rsidR="005645CC" w:rsidRPr="00525C58" w:rsidRDefault="005645CC" w:rsidP="005645CC">
      <w:pPr>
        <w:pStyle w:val="texto2"/>
        <w:spacing w:line="240" w:lineRule="auto"/>
        <w:ind w:firstLine="0"/>
        <w:jc w:val="center"/>
      </w:pPr>
    </w:p>
    <w:p w:rsidR="00FB4357" w:rsidRPr="00525C58" w:rsidRDefault="00FB4357" w:rsidP="005645CC">
      <w:pPr>
        <w:pStyle w:val="texto2"/>
        <w:spacing w:line="240" w:lineRule="auto"/>
        <w:ind w:firstLine="0"/>
        <w:jc w:val="center"/>
      </w:pPr>
      <w:r w:rsidRPr="00525C58">
        <w:t>‘Seção I</w:t>
      </w:r>
    </w:p>
    <w:p w:rsidR="00FB4357" w:rsidRDefault="00FB4357" w:rsidP="005645CC">
      <w:pPr>
        <w:pStyle w:val="texto2"/>
        <w:spacing w:line="240" w:lineRule="auto"/>
        <w:ind w:firstLine="0"/>
        <w:jc w:val="center"/>
      </w:pPr>
      <w:r w:rsidRPr="00525C58">
        <w:t>Do Transporte Aéreo Internacional’</w:t>
      </w:r>
    </w:p>
    <w:p w:rsidR="005645CC" w:rsidRPr="00525C58" w:rsidRDefault="005645CC" w:rsidP="005645CC">
      <w:pPr>
        <w:pStyle w:val="texto2"/>
        <w:ind w:firstLine="0"/>
        <w:jc w:val="center"/>
      </w:pPr>
    </w:p>
    <w:p w:rsidR="00FB4357" w:rsidRPr="00525C58" w:rsidRDefault="00FB4357" w:rsidP="00525C58">
      <w:pPr>
        <w:pStyle w:val="texto2"/>
      </w:pPr>
      <w:r w:rsidRPr="00525C58">
        <w:t>‘Art. 203. Os serviços de transporte</w:t>
      </w:r>
      <w:r w:rsidR="009D3EE4" w:rsidRPr="00525C58">
        <w:t xml:space="preserve"> </w:t>
      </w:r>
      <w:r w:rsidRPr="00525C58">
        <w:t>aéreo internacional podem ser realizados por</w:t>
      </w:r>
      <w:r w:rsidR="009D3EE4" w:rsidRPr="00525C58">
        <w:t xml:space="preserve"> </w:t>
      </w:r>
      <w:r w:rsidRPr="00525C58">
        <w:t>empresas nacionais ou estrangeiras.</w:t>
      </w:r>
    </w:p>
    <w:p w:rsidR="00FB4357" w:rsidRPr="006A0BF5" w:rsidRDefault="00FB4357" w:rsidP="00525C58">
      <w:pPr>
        <w:pStyle w:val="texto2"/>
        <w:ind w:firstLine="0"/>
      </w:pPr>
      <w:r w:rsidRPr="006A0BF5">
        <w:t>..............................................’(NR)</w:t>
      </w:r>
    </w:p>
    <w:p w:rsidR="00FB4357" w:rsidRPr="006A0BF5" w:rsidRDefault="00FB4357" w:rsidP="00525C58">
      <w:pPr>
        <w:pStyle w:val="texto2"/>
      </w:pPr>
      <w:r w:rsidRPr="006A0BF5">
        <w:t>‘Art. 204. (Revogado).’</w:t>
      </w:r>
    </w:p>
    <w:p w:rsidR="00FB4357" w:rsidRPr="00525C58" w:rsidRDefault="00FB4357" w:rsidP="00525C58">
      <w:pPr>
        <w:pStyle w:val="texto2"/>
      </w:pPr>
      <w:r w:rsidRPr="006A0BF5">
        <w:t xml:space="preserve">‘Art. 205. </w:t>
      </w:r>
      <w:r w:rsidRPr="00525C58">
        <w:t>Para explorar o serviço de</w:t>
      </w:r>
      <w:r w:rsidR="009D3EE4" w:rsidRPr="00525C58">
        <w:t xml:space="preserve"> </w:t>
      </w:r>
      <w:r w:rsidRPr="00525C58">
        <w:t>transporte aéreo internacional, a empresa</w:t>
      </w:r>
      <w:r w:rsidR="009D3EE4" w:rsidRPr="00525C58">
        <w:t xml:space="preserve"> </w:t>
      </w:r>
      <w:r w:rsidRPr="00525C58">
        <w:t>estrangeira deverá obter autorização de operação,</w:t>
      </w:r>
      <w:r w:rsidR="009D3EE4" w:rsidRPr="00525C58">
        <w:t xml:space="preserve"> </w:t>
      </w:r>
      <w:r w:rsidRPr="00525C58">
        <w:t xml:space="preserve">conforme o </w:t>
      </w:r>
      <w:r w:rsidRPr="00807B4B">
        <w:t>disposto em regulamentação da autoridade</w:t>
      </w:r>
      <w:r w:rsidR="009D3EE4" w:rsidRPr="00807B4B">
        <w:t xml:space="preserve"> </w:t>
      </w:r>
      <w:r w:rsidRPr="00807B4B">
        <w:t>de aviação civil</w:t>
      </w:r>
      <w:r w:rsidR="00514C01" w:rsidRPr="00807B4B">
        <w:t>, dispensada a autorização prévia de funcionamento de que trata o art. 1.134 da Lei nº 10.406, de 10 de janeiro de 2002 (Código Civil)</w:t>
      </w:r>
      <w:r w:rsidRPr="00807B4B">
        <w:t>.</w:t>
      </w:r>
    </w:p>
    <w:p w:rsidR="00FB4357" w:rsidRPr="00525C58" w:rsidRDefault="00FB4357" w:rsidP="00525C58">
      <w:pPr>
        <w:pStyle w:val="texto2"/>
      </w:pPr>
      <w:r w:rsidRPr="00525C58">
        <w:t>I – (revogado);</w:t>
      </w:r>
    </w:p>
    <w:p w:rsidR="00FB4357" w:rsidRPr="00525C58" w:rsidRDefault="00FB4357" w:rsidP="00525C58">
      <w:pPr>
        <w:pStyle w:val="texto2"/>
      </w:pPr>
      <w:r w:rsidRPr="00525C58">
        <w:lastRenderedPageBreak/>
        <w:t>II – (revogado);</w:t>
      </w:r>
    </w:p>
    <w:p w:rsidR="00FB4357" w:rsidRPr="00525C58" w:rsidRDefault="00FB4357" w:rsidP="00525C58">
      <w:pPr>
        <w:pStyle w:val="texto2"/>
      </w:pPr>
      <w:r w:rsidRPr="00525C58">
        <w:t>III – (revogado).</w:t>
      </w:r>
    </w:p>
    <w:p w:rsidR="00FB4357" w:rsidRPr="00525C58" w:rsidRDefault="00FB4357" w:rsidP="00525C58">
      <w:pPr>
        <w:pStyle w:val="texto2"/>
      </w:pPr>
      <w:r w:rsidRPr="00525C58">
        <w:t>§ 1º (Revogado).</w:t>
      </w:r>
    </w:p>
    <w:p w:rsidR="00FB4357" w:rsidRPr="00525C58" w:rsidRDefault="00FB4357" w:rsidP="00525C58">
      <w:pPr>
        <w:pStyle w:val="texto2"/>
      </w:pPr>
      <w:r w:rsidRPr="00525C58">
        <w:t>§ 2º O pedido de arquivamento da</w:t>
      </w:r>
      <w:r w:rsidR="009D3EE4" w:rsidRPr="00525C58">
        <w:t xml:space="preserve"> </w:t>
      </w:r>
      <w:r w:rsidRPr="00525C58">
        <w:t>inscrição da empresa estrangeira na Junta Comercial</w:t>
      </w:r>
      <w:r w:rsidR="009D3EE4" w:rsidRPr="00525C58">
        <w:t xml:space="preserve"> </w:t>
      </w:r>
      <w:r w:rsidRPr="00525C58">
        <w:t>observará o disposto em ato do Departamento</w:t>
      </w:r>
      <w:r w:rsidR="009D3EE4" w:rsidRPr="00525C58">
        <w:t xml:space="preserve"> </w:t>
      </w:r>
      <w:r w:rsidRPr="00525C58">
        <w:t>Nacional de Registro Empresarial e Integração</w:t>
      </w:r>
      <w:r w:rsidR="009D3EE4" w:rsidRPr="00525C58">
        <w:t xml:space="preserve"> </w:t>
      </w:r>
      <w:r w:rsidRPr="00525C58">
        <w:t>(Drei).’(NR)</w:t>
      </w:r>
    </w:p>
    <w:p w:rsidR="00FB4357" w:rsidRPr="002662C9" w:rsidRDefault="00FB4357" w:rsidP="00525C58">
      <w:pPr>
        <w:pStyle w:val="texto2"/>
        <w:rPr>
          <w:lang w:val="en-US"/>
        </w:rPr>
      </w:pPr>
      <w:r w:rsidRPr="002662C9">
        <w:rPr>
          <w:lang w:val="en-US"/>
        </w:rPr>
        <w:t>‘Art. 206. (Revogado).’</w:t>
      </w:r>
    </w:p>
    <w:p w:rsidR="00FB4357" w:rsidRPr="002662C9" w:rsidRDefault="00FB4357" w:rsidP="00525C58">
      <w:pPr>
        <w:pStyle w:val="texto2"/>
        <w:rPr>
          <w:lang w:val="en-US"/>
        </w:rPr>
      </w:pPr>
      <w:r w:rsidRPr="002662C9">
        <w:rPr>
          <w:lang w:val="en-US"/>
        </w:rPr>
        <w:t>‘Art. 207. (Revogado).’</w:t>
      </w:r>
    </w:p>
    <w:p w:rsidR="00FB4357" w:rsidRPr="00525C58" w:rsidRDefault="00FB4357" w:rsidP="00525C58">
      <w:pPr>
        <w:pStyle w:val="texto2"/>
      </w:pPr>
      <w:r w:rsidRPr="002662C9">
        <w:rPr>
          <w:lang w:val="en-US"/>
        </w:rPr>
        <w:t xml:space="preserve">‘Art. 208. </w:t>
      </w:r>
      <w:r w:rsidRPr="00525C58">
        <w:t>(Revogado).’</w:t>
      </w:r>
    </w:p>
    <w:p w:rsidR="00FB4357" w:rsidRPr="006A0BF5" w:rsidRDefault="00FB4357" w:rsidP="00525C58">
      <w:pPr>
        <w:pStyle w:val="texto2"/>
      </w:pPr>
      <w:r w:rsidRPr="006A0BF5">
        <w:t>‘Art. 209. (Revogado).’</w:t>
      </w:r>
    </w:p>
    <w:p w:rsidR="00FB4357" w:rsidRPr="006A0BF5" w:rsidRDefault="00FB4357" w:rsidP="00525C58">
      <w:pPr>
        <w:pStyle w:val="texto2"/>
      </w:pPr>
      <w:r w:rsidRPr="006A0BF5">
        <w:t>‘Art. 210. (Revogado).’</w:t>
      </w:r>
    </w:p>
    <w:p w:rsidR="00FB4357" w:rsidRPr="00525C58" w:rsidRDefault="00FB4357" w:rsidP="00525C58">
      <w:pPr>
        <w:pStyle w:val="texto2"/>
      </w:pPr>
      <w:r w:rsidRPr="006A0BF5">
        <w:t xml:space="preserve">‘Art. 211. </w:t>
      </w:r>
      <w:r w:rsidRPr="00525C58">
        <w:t>(Revogado).’</w:t>
      </w:r>
    </w:p>
    <w:p w:rsidR="00FB4357" w:rsidRPr="006A0BF5" w:rsidRDefault="00FB4357" w:rsidP="00525C58">
      <w:pPr>
        <w:pStyle w:val="texto2"/>
      </w:pPr>
      <w:r w:rsidRPr="006A0BF5">
        <w:t>‘Art. 212. (Revogado).’</w:t>
      </w:r>
    </w:p>
    <w:p w:rsidR="00FB4357" w:rsidRPr="006A0BF5" w:rsidRDefault="00FB4357" w:rsidP="00525C58">
      <w:pPr>
        <w:pStyle w:val="texto2"/>
      </w:pPr>
      <w:r w:rsidRPr="006A0BF5">
        <w:t>‘Art. 213. (Revogado).’</w:t>
      </w:r>
    </w:p>
    <w:p w:rsidR="00FB4357" w:rsidRPr="00525C58" w:rsidRDefault="00FB4357" w:rsidP="00525C58">
      <w:pPr>
        <w:pStyle w:val="texto2"/>
      </w:pPr>
      <w:r w:rsidRPr="006A0BF5">
        <w:t xml:space="preserve">‘Art. 214. </w:t>
      </w:r>
      <w:r w:rsidRPr="00525C58">
        <w:t>(Revogado).’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‘Art. 216. Os serviços aéreos de</w:t>
      </w:r>
      <w:r w:rsidR="009D3EE4" w:rsidRPr="00525C58">
        <w:t xml:space="preserve"> </w:t>
      </w:r>
      <w:r w:rsidRPr="00525C58">
        <w:t>transporte doméstico são reservados a pessoas</w:t>
      </w:r>
      <w:r w:rsidR="009D3EE4" w:rsidRPr="00525C58">
        <w:t xml:space="preserve"> </w:t>
      </w:r>
      <w:r w:rsidRPr="00525C58">
        <w:t>jurídicas constituídas sob as leis brasileiras, com</w:t>
      </w:r>
      <w:r w:rsidR="009D3EE4" w:rsidRPr="00525C58">
        <w:t xml:space="preserve"> </w:t>
      </w:r>
      <w:r w:rsidRPr="00525C58">
        <w:t>sede e administração no País.’(NR)”</w:t>
      </w:r>
    </w:p>
    <w:p w:rsidR="00FB4357" w:rsidRPr="00525C58" w:rsidRDefault="00FB4357" w:rsidP="00525C58">
      <w:pPr>
        <w:pStyle w:val="texto2"/>
      </w:pPr>
      <w:r w:rsidRPr="00525C58">
        <w:t>“Art. 222. Pelo contrato de transporte</w:t>
      </w:r>
      <w:r w:rsidR="009D3EE4" w:rsidRPr="00525C58">
        <w:t xml:space="preserve"> </w:t>
      </w:r>
      <w:r w:rsidRPr="00525C58">
        <w:t>aéreo, obriga-se o empresário a transportar</w:t>
      </w:r>
      <w:r w:rsidR="009D3EE4" w:rsidRPr="00525C58">
        <w:t xml:space="preserve"> </w:t>
      </w:r>
      <w:r w:rsidRPr="00525C58">
        <w:t>passageiro, bagagem ou carga, por meio de aeronave,</w:t>
      </w:r>
      <w:r w:rsidR="009D3EE4" w:rsidRPr="00525C58">
        <w:t xml:space="preserve"> </w:t>
      </w:r>
      <w:r w:rsidRPr="00525C58">
        <w:t>mediante pagamento.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227. ..............................</w:t>
      </w:r>
    </w:p>
    <w:p w:rsidR="00FB4357" w:rsidRPr="00525C58" w:rsidRDefault="00FB4357" w:rsidP="00525C58">
      <w:pPr>
        <w:pStyle w:val="texto2"/>
      </w:pPr>
      <w:r w:rsidRPr="00525C58">
        <w:t>Parágrafo único. Os prestadores de</w:t>
      </w:r>
      <w:r w:rsidR="009D3EE4" w:rsidRPr="00525C58">
        <w:t xml:space="preserve"> </w:t>
      </w:r>
      <w:r w:rsidRPr="00525C58">
        <w:t>serviço de intermediação da compra de passagem</w:t>
      </w:r>
      <w:r w:rsidR="009D3EE4" w:rsidRPr="00525C58">
        <w:t xml:space="preserve"> </w:t>
      </w:r>
      <w:r w:rsidRPr="00525C58">
        <w:t xml:space="preserve">aérea e as </w:t>
      </w:r>
      <w:r w:rsidRPr="00525C58">
        <w:lastRenderedPageBreak/>
        <w:t>empresas prestadoras do serviço de</w:t>
      </w:r>
      <w:r w:rsidR="009D3EE4" w:rsidRPr="00525C58">
        <w:t xml:space="preserve"> </w:t>
      </w:r>
      <w:r w:rsidRPr="00525C58">
        <w:t>transporte aéreo devem fornecer às autoridades</w:t>
      </w:r>
      <w:r w:rsidR="009D3EE4" w:rsidRPr="00525C58">
        <w:t xml:space="preserve"> </w:t>
      </w:r>
      <w:r w:rsidRPr="00525C58">
        <w:t>federais competentes, na forma da regulamentação,</w:t>
      </w:r>
      <w:r w:rsidR="009D3EE4" w:rsidRPr="00525C58">
        <w:t xml:space="preserve"> </w:t>
      </w:r>
      <w:r w:rsidRPr="00525C58">
        <w:t>as informações pessoais do passageiro.”(NR)</w:t>
      </w:r>
    </w:p>
    <w:p w:rsidR="00FB4357" w:rsidRPr="00525C58" w:rsidRDefault="00FB4357" w:rsidP="00525C58">
      <w:pPr>
        <w:pStyle w:val="texto2"/>
      </w:pPr>
      <w:r w:rsidRPr="00525C58">
        <w:t>“Art. 232. ..............................</w:t>
      </w:r>
    </w:p>
    <w:p w:rsidR="00FB4357" w:rsidRPr="00525C58" w:rsidRDefault="00FB4357" w:rsidP="00525C58">
      <w:pPr>
        <w:pStyle w:val="texto2"/>
      </w:pPr>
      <w:r w:rsidRPr="00525C58">
        <w:t>§ 1º A autoridade de aviação civil</w:t>
      </w:r>
      <w:r w:rsidR="009D3EE4" w:rsidRPr="00525C58">
        <w:t xml:space="preserve"> </w:t>
      </w:r>
      <w:r w:rsidRPr="00525C58">
        <w:t>regulamentará o tratamento a ser dispensado ao</w:t>
      </w:r>
      <w:r w:rsidR="009D3EE4" w:rsidRPr="00525C58">
        <w:t xml:space="preserve"> </w:t>
      </w:r>
      <w:r w:rsidRPr="00525C58">
        <w:t>passageiro indisciplinado, inclusive em relação às</w:t>
      </w:r>
      <w:r w:rsidR="009D3EE4" w:rsidRPr="00525C58">
        <w:t xml:space="preserve"> </w:t>
      </w:r>
      <w:r w:rsidRPr="00525C58">
        <w:t>providências cabíveis.</w:t>
      </w:r>
    </w:p>
    <w:p w:rsidR="00FB4357" w:rsidRPr="00525C58" w:rsidRDefault="00FB4357" w:rsidP="00525C58">
      <w:pPr>
        <w:pStyle w:val="texto2"/>
      </w:pPr>
      <w:r w:rsidRPr="00525C58">
        <w:t>§ 2º O prestador de serviços aéreos</w:t>
      </w:r>
      <w:r w:rsidR="009D3EE4" w:rsidRPr="00525C58">
        <w:t xml:space="preserve"> </w:t>
      </w:r>
      <w:r w:rsidRPr="00525C58">
        <w:t>poderá deixar de vender, por até 12 (doze) meses,</w:t>
      </w:r>
      <w:r w:rsidR="009D3EE4" w:rsidRPr="00525C58">
        <w:t xml:space="preserve"> </w:t>
      </w:r>
      <w:r w:rsidRPr="00525C58">
        <w:t>bilhete a passageiro que tenha praticado ato de</w:t>
      </w:r>
      <w:r w:rsidR="009D3EE4" w:rsidRPr="00525C58">
        <w:t xml:space="preserve"> </w:t>
      </w:r>
      <w:r w:rsidRPr="00525C58">
        <w:t>indisciplina considerado gravíssimo, nos termos da</w:t>
      </w:r>
      <w:r w:rsidR="009D3EE4" w:rsidRPr="00525C58">
        <w:t xml:space="preserve"> </w:t>
      </w:r>
      <w:r w:rsidRPr="00525C58">
        <w:t>regulamentação prevista no § 1º deste artigo.</w:t>
      </w:r>
    </w:p>
    <w:p w:rsidR="00FB4357" w:rsidRPr="00525C58" w:rsidRDefault="00FB4357" w:rsidP="00525C58">
      <w:pPr>
        <w:pStyle w:val="texto2"/>
      </w:pPr>
      <w:r w:rsidRPr="00525C58">
        <w:t>§ 3º A hipótese de impedimento prevista</w:t>
      </w:r>
      <w:r w:rsidR="009D3EE4" w:rsidRPr="00525C58">
        <w:t xml:space="preserve"> </w:t>
      </w:r>
      <w:r w:rsidRPr="00525C58">
        <w:t>no § 2º não se aplica a passageiro em cumprimento</w:t>
      </w:r>
      <w:r w:rsidR="009D3EE4" w:rsidRPr="00525C58">
        <w:t xml:space="preserve"> </w:t>
      </w:r>
      <w:r w:rsidRPr="00525C58">
        <w:t>de missão de Estado, possibilitado o</w:t>
      </w:r>
      <w:r w:rsidR="009D3EE4" w:rsidRPr="00525C58">
        <w:t xml:space="preserve"> </w:t>
      </w:r>
      <w:r w:rsidRPr="00525C58">
        <w:t>estabelecimento de outras exceções na</w:t>
      </w:r>
      <w:r w:rsidR="009D3EE4" w:rsidRPr="00525C58">
        <w:t xml:space="preserve"> </w:t>
      </w:r>
      <w:r w:rsidRPr="00525C58">
        <w:t>regulamentação prevista no § 1º deste artigo.</w:t>
      </w:r>
    </w:p>
    <w:p w:rsidR="00FB4357" w:rsidRPr="00525C58" w:rsidRDefault="00FB4357" w:rsidP="00525C58">
      <w:pPr>
        <w:pStyle w:val="texto2"/>
      </w:pPr>
      <w:r w:rsidRPr="00525C58">
        <w:t>§ 4º Os dados de identificação de</w:t>
      </w:r>
      <w:r w:rsidR="009D3EE4" w:rsidRPr="00525C58">
        <w:t xml:space="preserve"> </w:t>
      </w:r>
      <w:r w:rsidRPr="00525C58">
        <w:t>passageiro que tenha praticado ato gravíssimo de</w:t>
      </w:r>
      <w:r w:rsidR="009D3EE4" w:rsidRPr="00525C58">
        <w:t xml:space="preserve"> </w:t>
      </w:r>
      <w:r w:rsidRPr="00525C58">
        <w:t>indisciplina poderão ser compartilhados pelo</w:t>
      </w:r>
      <w:r w:rsidR="009D3EE4" w:rsidRPr="00525C58">
        <w:t xml:space="preserve"> </w:t>
      </w:r>
      <w:r w:rsidRPr="00525C58">
        <w:t>prestador de serviços aéreos com seus congêneres,</w:t>
      </w:r>
      <w:r w:rsidR="009D3EE4" w:rsidRPr="00525C58">
        <w:t xml:space="preserve"> </w:t>
      </w:r>
      <w:r w:rsidRPr="00525C58">
        <w:t>nos termos da regulamentação prevista no § 1º deste</w:t>
      </w:r>
      <w:r w:rsidR="009D3EE4" w:rsidRPr="00525C58">
        <w:t xml:space="preserve"> </w:t>
      </w:r>
      <w:r w:rsidRPr="00525C58">
        <w:t>artigo.”(NR)</w:t>
      </w:r>
    </w:p>
    <w:p w:rsidR="00FB4357" w:rsidRPr="00525C58" w:rsidRDefault="00FB4357" w:rsidP="00525C58">
      <w:pPr>
        <w:pStyle w:val="texto2"/>
      </w:pPr>
      <w:r w:rsidRPr="00525C58">
        <w:t>“Art. 267. ..............................</w:t>
      </w:r>
    </w:p>
    <w:p w:rsidR="00FB4357" w:rsidRPr="00525C58" w:rsidRDefault="00FB4357" w:rsidP="00525C58">
      <w:pPr>
        <w:pStyle w:val="texto2"/>
      </w:pPr>
      <w:r w:rsidRPr="00525C58">
        <w:t>I – o proprietário da aeronave responde</w:t>
      </w:r>
      <w:r w:rsidR="009D3EE4" w:rsidRPr="00525C58">
        <w:t xml:space="preserve"> </w:t>
      </w:r>
      <w:r w:rsidRPr="00525C58">
        <w:t>por danos ao pessoal técnico a bordo e às pessoas e</w:t>
      </w:r>
      <w:r w:rsidR="009D3EE4" w:rsidRPr="00525C58">
        <w:t xml:space="preserve"> </w:t>
      </w:r>
      <w:r w:rsidRPr="00525C58">
        <w:t>aos bens na superfície, nos limites previstos,</w:t>
      </w:r>
      <w:r w:rsidR="009D3EE4" w:rsidRPr="00525C58">
        <w:t xml:space="preserve"> </w:t>
      </w:r>
      <w:r w:rsidRPr="00525C58">
        <w:lastRenderedPageBreak/>
        <w:t>respectivamente, nos arts. 257 e 269, e, para isso,</w:t>
      </w:r>
      <w:r w:rsidR="009D3EE4" w:rsidRPr="00525C58">
        <w:t xml:space="preserve"> </w:t>
      </w:r>
      <w:r w:rsidRPr="00525C58">
        <w:t>é obrigatório que contrate seguro, conforme</w:t>
      </w:r>
      <w:r w:rsidR="009D3EE4" w:rsidRPr="00525C58">
        <w:t xml:space="preserve"> </w:t>
      </w:r>
      <w:r w:rsidRPr="00525C58">
        <w:t xml:space="preserve">previsto no inciso III do </w:t>
      </w:r>
      <w:r w:rsidRPr="00525C58">
        <w:rPr>
          <w:rFonts w:ascii="Courier-Oblique" w:hAnsi="Courier-Oblique" w:cs="Courier-Oblique"/>
          <w:i/>
          <w:iCs/>
        </w:rPr>
        <w:t xml:space="preserve">caput </w:t>
      </w:r>
      <w:r w:rsidRPr="00525C58">
        <w:t>do art. 281 deste</w:t>
      </w:r>
      <w:r w:rsidR="009D3EE4" w:rsidRPr="00525C58">
        <w:t xml:space="preserve"> </w:t>
      </w:r>
      <w:r w:rsidRPr="00525C58">
        <w:t>Código;</w:t>
      </w:r>
    </w:p>
    <w:p w:rsidR="00FB4357" w:rsidRPr="00525C58" w:rsidRDefault="00FB4357" w:rsidP="00525C58">
      <w:pPr>
        <w:pStyle w:val="texto2"/>
      </w:pPr>
      <w:r w:rsidRPr="00525C58">
        <w:t>II – (revogado);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281. 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III - ao pessoal técnico a bordo, às</w:t>
      </w:r>
      <w:r w:rsidR="009D3EE4" w:rsidRPr="00525C58">
        <w:t xml:space="preserve"> </w:t>
      </w:r>
      <w:r w:rsidRPr="00525C58">
        <w:t>pessoas e aos bens na superfície;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1º ....................................</w:t>
      </w:r>
    </w:p>
    <w:p w:rsidR="00FB4357" w:rsidRPr="00525C58" w:rsidRDefault="00FB4357" w:rsidP="00525C58">
      <w:pPr>
        <w:pStyle w:val="texto2"/>
      </w:pPr>
      <w:r w:rsidRPr="00525C58">
        <w:t>§ 2º A contratação do seguro previsto no</w:t>
      </w:r>
      <w:r w:rsidR="009D3EE4" w:rsidRPr="00525C58">
        <w:t xml:space="preserve"> </w:t>
      </w:r>
      <w:r w:rsidRPr="00525C58">
        <w:rPr>
          <w:rFonts w:ascii="Courier-Oblique" w:hAnsi="Courier-Oblique" w:cs="Courier-Oblique"/>
          <w:i/>
          <w:iCs/>
        </w:rPr>
        <w:t xml:space="preserve">caput </w:t>
      </w:r>
      <w:r w:rsidRPr="00525C58">
        <w:t>deste artigo é facultativa se a aeronave for</w:t>
      </w:r>
      <w:r w:rsidR="009D3EE4" w:rsidRPr="00525C58">
        <w:t xml:space="preserve"> </w:t>
      </w:r>
      <w:r w:rsidRPr="00525C58">
        <w:t>operada por órgão de segurança pública relacionado</w:t>
      </w:r>
      <w:r w:rsidR="009D3EE4" w:rsidRPr="00525C58">
        <w:t xml:space="preserve"> </w:t>
      </w:r>
      <w:r w:rsidRPr="00525C58">
        <w:t xml:space="preserve">nos incisos I a VI do </w:t>
      </w:r>
      <w:r w:rsidRPr="00525C58">
        <w:rPr>
          <w:rFonts w:ascii="Courier-Oblique" w:hAnsi="Courier-Oblique" w:cs="Courier-Oblique"/>
          <w:i/>
          <w:iCs/>
        </w:rPr>
        <w:t xml:space="preserve">caput </w:t>
      </w:r>
      <w:r w:rsidRPr="00525C58">
        <w:t>do art. 144 da</w:t>
      </w:r>
      <w:r w:rsidR="009D3EE4" w:rsidRPr="00525C58">
        <w:t xml:space="preserve"> </w:t>
      </w:r>
      <w:r w:rsidRPr="00525C58">
        <w:t>Constituição Federal.</w:t>
      </w:r>
    </w:p>
    <w:p w:rsidR="00FB4357" w:rsidRPr="00525C58" w:rsidRDefault="00FB4357" w:rsidP="00525C58">
      <w:pPr>
        <w:pStyle w:val="texto2"/>
      </w:pPr>
      <w:r w:rsidRPr="00525C58">
        <w:t>§ 3º A operação com aeronave não segurada</w:t>
      </w:r>
      <w:r w:rsidR="009D3EE4" w:rsidRPr="00525C58">
        <w:t xml:space="preserve"> </w:t>
      </w:r>
      <w:r w:rsidRPr="00525C58">
        <w:t>nos termos do § 2º deste artigo deverá observar o</w:t>
      </w:r>
      <w:r w:rsidR="009D3EE4" w:rsidRPr="00525C58">
        <w:t xml:space="preserve"> </w:t>
      </w:r>
      <w:r w:rsidRPr="00525C58">
        <w:t>disposto em tratados e em convenções</w:t>
      </w:r>
      <w:r w:rsidR="009D3EE4" w:rsidRPr="00525C58">
        <w:t xml:space="preserve"> </w:t>
      </w:r>
      <w:r w:rsidRPr="00525C58">
        <w:t>aplicáveis.”(NR)</w:t>
      </w:r>
    </w:p>
    <w:p w:rsidR="00FB4357" w:rsidRPr="00525C58" w:rsidRDefault="00FB4357" w:rsidP="00525C58">
      <w:pPr>
        <w:pStyle w:val="texto2"/>
      </w:pPr>
      <w:r w:rsidRPr="00525C58">
        <w:t>“Art. 288. A autoridade de aviação civil</w:t>
      </w:r>
      <w:r w:rsidR="009D3EE4" w:rsidRPr="00525C58">
        <w:t xml:space="preserve"> </w:t>
      </w:r>
      <w:r w:rsidRPr="00525C58">
        <w:t>é competente para tipificar as infrações a este</w:t>
      </w:r>
      <w:r w:rsidR="009D3EE4" w:rsidRPr="00525C58">
        <w:t xml:space="preserve"> </w:t>
      </w:r>
      <w:r w:rsidRPr="00525C58">
        <w:t>Código ou à legislação que dele decorra, bem como</w:t>
      </w:r>
      <w:r w:rsidR="009D3EE4" w:rsidRPr="00525C58">
        <w:t xml:space="preserve"> </w:t>
      </w:r>
      <w:r w:rsidRPr="00525C58">
        <w:t>para definir as respectivas sanções e providências</w:t>
      </w:r>
      <w:r w:rsidR="009D3EE4" w:rsidRPr="00525C58">
        <w:t xml:space="preserve"> </w:t>
      </w:r>
      <w:r w:rsidRPr="00525C58">
        <w:t>administrativas aplicáveis a cada conduta</w:t>
      </w:r>
      <w:r w:rsidR="009D3EE4" w:rsidRPr="00525C58">
        <w:t xml:space="preserve"> </w:t>
      </w:r>
      <w:r w:rsidRPr="00525C58">
        <w:t>infracional, observado o processo de apuração e de</w:t>
      </w:r>
      <w:r w:rsidR="009D3EE4" w:rsidRPr="00525C58">
        <w:t xml:space="preserve"> </w:t>
      </w:r>
      <w:r w:rsidRPr="00525C58">
        <w:t>julgamento previsto em regulamento próprio.</w:t>
      </w:r>
    </w:p>
    <w:p w:rsidR="00FB4357" w:rsidRPr="00525C58" w:rsidRDefault="00FB4357" w:rsidP="00525C58">
      <w:pPr>
        <w:pStyle w:val="texto2"/>
      </w:pPr>
      <w:r w:rsidRPr="00525C58">
        <w:t>§ 1º (Revogado).</w:t>
      </w:r>
    </w:p>
    <w:p w:rsidR="00FB4357" w:rsidRPr="00525C58" w:rsidRDefault="00FB4357" w:rsidP="00525C58">
      <w:pPr>
        <w:pStyle w:val="texto2"/>
      </w:pPr>
      <w:r w:rsidRPr="00525C58">
        <w:t>§ 2º (Revogado).</w:t>
      </w:r>
    </w:p>
    <w:p w:rsidR="00FB4357" w:rsidRPr="00525C58" w:rsidRDefault="00FB4357" w:rsidP="00525C58">
      <w:pPr>
        <w:pStyle w:val="texto2"/>
      </w:pPr>
      <w:r w:rsidRPr="00525C58">
        <w:lastRenderedPageBreak/>
        <w:t>§ 3º O disposto nos Capítulos II e III</w:t>
      </w:r>
      <w:r w:rsidR="009D3EE4" w:rsidRPr="00525C58">
        <w:t xml:space="preserve"> </w:t>
      </w:r>
      <w:r w:rsidRPr="00525C58">
        <w:t>deste Título aplica-se tão somente às atribuições</w:t>
      </w:r>
      <w:r w:rsidR="009D3EE4" w:rsidRPr="00525C58">
        <w:t xml:space="preserve"> </w:t>
      </w:r>
      <w:r w:rsidRPr="00525C58">
        <w:t>do Comando da Aeronáutica, no que couber.”(NR)</w:t>
      </w:r>
    </w:p>
    <w:p w:rsidR="00FB4357" w:rsidRPr="00525C58" w:rsidRDefault="00FB4357" w:rsidP="00525C58">
      <w:pPr>
        <w:pStyle w:val="texto2"/>
      </w:pPr>
      <w:r w:rsidRPr="00525C58">
        <w:t>“Art. 289. 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9D3EE4" w:rsidRPr="00525C58" w:rsidRDefault="00FB4357" w:rsidP="00525C58">
      <w:pPr>
        <w:pStyle w:val="texto2"/>
      </w:pPr>
      <w:r w:rsidRPr="00525C58">
        <w:t>II - suspensão de certificados, de</w:t>
      </w:r>
      <w:r w:rsidR="009D3EE4" w:rsidRPr="00525C58">
        <w:t xml:space="preserve"> </w:t>
      </w:r>
      <w:r w:rsidRPr="00525C58">
        <w:t>licenças ou de autorizações;</w:t>
      </w:r>
    </w:p>
    <w:p w:rsidR="00FB4357" w:rsidRPr="00525C58" w:rsidRDefault="00FB4357" w:rsidP="00525C58">
      <w:pPr>
        <w:pStyle w:val="texto2"/>
      </w:pPr>
      <w:r w:rsidRPr="00525C58">
        <w:t>III - cassação de certificados, de</w:t>
      </w:r>
      <w:r w:rsidR="009D3EE4" w:rsidRPr="00525C58">
        <w:t xml:space="preserve"> </w:t>
      </w:r>
      <w:r w:rsidRPr="00525C58">
        <w:t>licenças ou de autorizações;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V – (revogado).”(NR)</w:t>
      </w:r>
    </w:p>
    <w:p w:rsidR="00FB4357" w:rsidRPr="00525C58" w:rsidRDefault="00FB4357" w:rsidP="00525C58">
      <w:pPr>
        <w:pStyle w:val="texto2"/>
      </w:pPr>
      <w:r w:rsidRPr="00525C58">
        <w:t>“Art. 291. 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2º Em caso de crime em que se deva</w:t>
      </w:r>
      <w:r w:rsidR="009D3EE4" w:rsidRPr="00525C58">
        <w:t xml:space="preserve"> </w:t>
      </w:r>
      <w:r w:rsidRPr="00525C58">
        <w:t>deter membros de tripulação de aeronave que realize</w:t>
      </w:r>
      <w:r w:rsidR="009D3EE4" w:rsidRPr="00525C58">
        <w:t xml:space="preserve"> </w:t>
      </w:r>
      <w:r w:rsidRPr="00525C58">
        <w:t>serviço aéreo, a autoridade aeronáutica,</w:t>
      </w:r>
      <w:r w:rsidR="009D3EE4" w:rsidRPr="00525C58">
        <w:t xml:space="preserve"> </w:t>
      </w:r>
      <w:r w:rsidRPr="00525C58">
        <w:t>concomitantemente à providência prevista no § 1º</w:t>
      </w:r>
      <w:r w:rsidR="009D3EE4" w:rsidRPr="00525C58">
        <w:t xml:space="preserve"> </w:t>
      </w:r>
      <w:r w:rsidRPr="00525C58">
        <w:t>deste artigo, deverá tomar as medidas que</w:t>
      </w:r>
      <w:r w:rsidR="009D3EE4" w:rsidRPr="00525C58">
        <w:t xml:space="preserve"> </w:t>
      </w:r>
      <w:r w:rsidRPr="00525C58">
        <w:t>possibilitem a continuação do voo.”(NR)</w:t>
      </w:r>
    </w:p>
    <w:p w:rsidR="00FB4357" w:rsidRPr="00525C58" w:rsidRDefault="00FB4357" w:rsidP="00525C58">
      <w:pPr>
        <w:pStyle w:val="texto2"/>
      </w:pPr>
      <w:r w:rsidRPr="00525C58">
        <w:t>“Art. 299. Será aplicada multa de até</w:t>
      </w:r>
      <w:r w:rsidR="009D3EE4" w:rsidRPr="00525C58">
        <w:t xml:space="preserve"> </w:t>
      </w:r>
      <w:r w:rsidRPr="00525C58">
        <w:t>1.000 (mil) valores de referência, ou de suspensão</w:t>
      </w:r>
      <w:r w:rsidR="009D3EE4" w:rsidRPr="00525C58">
        <w:t xml:space="preserve"> </w:t>
      </w:r>
      <w:r w:rsidRPr="00525C58">
        <w:t>ou cassação de quaisquer certificados de matrícula,</w:t>
      </w:r>
      <w:r w:rsidR="009D3EE4" w:rsidRPr="00525C58">
        <w:t xml:space="preserve"> </w:t>
      </w:r>
      <w:r w:rsidRPr="00525C58">
        <w:t>de habilitação, de autorização ou de homologação</w:t>
      </w:r>
      <w:r w:rsidR="009D3EE4" w:rsidRPr="00525C58">
        <w:t xml:space="preserve"> </w:t>
      </w:r>
      <w:r w:rsidRPr="00525C58">
        <w:t>expedidos segundo as regras deste Código, nos</w:t>
      </w:r>
      <w:r w:rsidR="009D3EE4" w:rsidRPr="00525C58">
        <w:t xml:space="preserve"> </w:t>
      </w:r>
      <w:r w:rsidRPr="00525C58">
        <w:t>seguintes casos: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III – (revogado);</w:t>
      </w:r>
    </w:p>
    <w:p w:rsidR="00FB4357" w:rsidRPr="00525C58" w:rsidRDefault="00FB4357" w:rsidP="00525C58">
      <w:pPr>
        <w:pStyle w:val="texto2"/>
      </w:pPr>
      <w:r w:rsidRPr="00525C58">
        <w:t>IV – (revogado);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lastRenderedPageBreak/>
        <w:t>“Art. 302. ..............................</w:t>
      </w:r>
    </w:p>
    <w:p w:rsidR="00FB4357" w:rsidRPr="00525C58" w:rsidRDefault="00FB4357" w:rsidP="00525C58">
      <w:pPr>
        <w:pStyle w:val="texto2"/>
      </w:pPr>
      <w:r w:rsidRPr="00525C58">
        <w:t>I - .....................................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e) utilizar ou empregar aeronave sem a</w:t>
      </w:r>
      <w:r w:rsidR="009D3EE4" w:rsidRPr="00525C58">
        <w:t xml:space="preserve"> </w:t>
      </w:r>
      <w:r w:rsidRPr="00525C58">
        <w:t>necessária homologação do órgão competente, quando</w:t>
      </w:r>
      <w:r w:rsidR="009D3EE4" w:rsidRPr="00525C58">
        <w:t xml:space="preserve"> </w:t>
      </w:r>
      <w:r w:rsidRPr="00525C58">
        <w:t>exigida;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w) (revogada);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III - infrações imputáveis aos</w:t>
      </w:r>
      <w:r w:rsidR="009D3EE4" w:rsidRPr="00525C58">
        <w:t xml:space="preserve"> </w:t>
      </w:r>
      <w:r w:rsidRPr="00525C58">
        <w:t>prestadores de serviços aéreos: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d) firmar acordo com outro explorador de</w:t>
      </w:r>
      <w:r w:rsidR="009D3EE4" w:rsidRPr="00525C58">
        <w:t xml:space="preserve"> </w:t>
      </w:r>
      <w:r w:rsidRPr="00525C58">
        <w:t>serviços aéreos ou com terceiros, para</w:t>
      </w:r>
      <w:r w:rsidR="009D3EE4" w:rsidRPr="00525C58">
        <w:t xml:space="preserve"> </w:t>
      </w:r>
      <w:r w:rsidRPr="00525C58">
        <w:t xml:space="preserve">estabelecimento de conexão, consórcio, </w:t>
      </w:r>
      <w:r w:rsidRPr="00525C58">
        <w:rPr>
          <w:rFonts w:ascii="Courier-Oblique" w:hAnsi="Courier-Oblique" w:cs="Courier-Oblique"/>
          <w:i/>
          <w:iCs/>
        </w:rPr>
        <w:t xml:space="preserve">pool </w:t>
      </w:r>
      <w:r w:rsidRPr="00525C58">
        <w:t>ou</w:t>
      </w:r>
      <w:r w:rsidR="009D3EE4" w:rsidRPr="00525C58">
        <w:t xml:space="preserve"> </w:t>
      </w:r>
      <w:r w:rsidRPr="00525C58">
        <w:t>consolidação de serviços ou interesses, sem</w:t>
      </w:r>
      <w:r w:rsidR="009D3EE4" w:rsidRPr="00525C58">
        <w:t xml:space="preserve"> </w:t>
      </w:r>
      <w:r w:rsidRPr="00525C58">
        <w:t>conhecimento ou consentimento expresso da</w:t>
      </w:r>
      <w:r w:rsidR="009D3EE4" w:rsidRPr="00525C58">
        <w:t xml:space="preserve"> </w:t>
      </w:r>
      <w:r w:rsidRPr="00525C58">
        <w:t>autoridade aeronáutica, quando exigido;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f) explorar qualquer serviço aéreo sem a</w:t>
      </w:r>
      <w:r w:rsidR="009D3EE4" w:rsidRPr="00525C58">
        <w:t xml:space="preserve"> </w:t>
      </w:r>
      <w:r w:rsidRPr="00525C58">
        <w:t>observância da regulação da autoridade aeronáutica;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i) (revogada);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y) (revogada);</w:t>
      </w:r>
    </w:p>
    <w:p w:rsidR="00FB4357" w:rsidRPr="00525C58" w:rsidRDefault="00FB4357" w:rsidP="00525C58">
      <w:pPr>
        <w:pStyle w:val="texto2"/>
      </w:pPr>
      <w:r w:rsidRPr="00525C58">
        <w:t>z) (revogada);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VI - ....................................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lastRenderedPageBreak/>
        <w:t>e) executar qualquer serviço aéreo sem a</w:t>
      </w:r>
      <w:r w:rsidR="009D3EE4" w:rsidRPr="00525C58">
        <w:t xml:space="preserve"> </w:t>
      </w:r>
      <w:r w:rsidRPr="00525C58">
        <w:t>observância da regulação da autoridade aeronáutica;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j) (revogada);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4º A Lei nº 11.182, de 27 de setembro de 2005,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passa a vigorar com as seguintes alterações:</w:t>
      </w:r>
    </w:p>
    <w:p w:rsidR="00FB4357" w:rsidRPr="00525C58" w:rsidRDefault="00FB4357" w:rsidP="00525C58">
      <w:pPr>
        <w:pStyle w:val="texto2"/>
      </w:pPr>
      <w:r w:rsidRPr="00525C58">
        <w:t>“Art. 8º ................................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XIII – (revogado);</w:t>
      </w:r>
    </w:p>
    <w:p w:rsidR="00FB4357" w:rsidRPr="00525C58" w:rsidRDefault="00FB4357" w:rsidP="00525C58">
      <w:pPr>
        <w:pStyle w:val="texto2"/>
      </w:pPr>
      <w:r w:rsidRPr="00525C58">
        <w:t>XIV – exigir certificação do operador</w:t>
      </w:r>
      <w:r w:rsidR="009D3EE4" w:rsidRPr="00525C58">
        <w:t xml:space="preserve"> </w:t>
      </w:r>
      <w:r w:rsidRPr="00525C58">
        <w:t>como condição para exploração dos serviços aéreos,</w:t>
      </w:r>
      <w:r w:rsidR="009D3EE4" w:rsidRPr="00525C58">
        <w:t xml:space="preserve"> </w:t>
      </w:r>
      <w:r w:rsidRPr="00525C58">
        <w:t>quando julgar necessário, conforme disposto em</w:t>
      </w:r>
      <w:r w:rsidR="009D3EE4" w:rsidRPr="00525C58">
        <w:t xml:space="preserve"> </w:t>
      </w:r>
      <w:r w:rsidRPr="00525C58">
        <w:t>regulamentação;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XVIII - administrar o Registro</w:t>
      </w:r>
      <w:r w:rsidR="009D3EE4" w:rsidRPr="00525C58">
        <w:t xml:space="preserve"> </w:t>
      </w:r>
      <w:r w:rsidRPr="00525C58">
        <w:t>Aeronáutico Brasileiro e disciplinar seu</w:t>
      </w:r>
      <w:r w:rsidR="009D3EE4" w:rsidRPr="00525C58">
        <w:t xml:space="preserve"> </w:t>
      </w:r>
      <w:r w:rsidRPr="00525C58">
        <w:t>funcionamento, os requisitos e os procedimentos</w:t>
      </w:r>
      <w:r w:rsidR="009D3EE4" w:rsidRPr="00525C58">
        <w:t xml:space="preserve"> </w:t>
      </w:r>
      <w:r w:rsidRPr="00525C58">
        <w:t>para o registro;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XXV - estabelecer o regime tarifário da</w:t>
      </w:r>
      <w:r w:rsidR="009D3EE4" w:rsidRPr="00525C58">
        <w:t xml:space="preserve"> </w:t>
      </w:r>
      <w:r w:rsidRPr="00525C58">
        <w:t>exploração da infraestrutura aeroportuária, no todo</w:t>
      </w:r>
      <w:r w:rsidR="009D3EE4" w:rsidRPr="00525C58">
        <w:t xml:space="preserve"> </w:t>
      </w:r>
      <w:r w:rsidRPr="00525C58">
        <w:t>ou em parte, e disciplinar a remuneração do seu</w:t>
      </w:r>
      <w:r w:rsidR="009D3EE4" w:rsidRPr="00525C58">
        <w:t xml:space="preserve"> </w:t>
      </w:r>
      <w:r w:rsidRPr="00525C58">
        <w:t>uso;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XXXII - regular e fiscalizar os serviços</w:t>
      </w:r>
      <w:r w:rsidR="009D3EE4" w:rsidRPr="00525C58">
        <w:t xml:space="preserve"> </w:t>
      </w:r>
      <w:r w:rsidRPr="00525C58">
        <w:t>aéreos prestados por aeroclubes, escolas e cursos</w:t>
      </w:r>
      <w:r w:rsidR="009D3EE4" w:rsidRPr="00525C58">
        <w:t xml:space="preserve"> </w:t>
      </w:r>
      <w:r w:rsidRPr="00525C58">
        <w:t>de aviação civil;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L - adotar medidas cautelares para fazer</w:t>
      </w:r>
      <w:r w:rsidR="009D3EE4" w:rsidRPr="00525C58">
        <w:t xml:space="preserve"> </w:t>
      </w:r>
      <w:r w:rsidRPr="00525C58">
        <w:t>cessar situação de risco ou ameaça à segurança das</w:t>
      </w:r>
      <w:r w:rsidR="009D3EE4" w:rsidRPr="00525C58">
        <w:t xml:space="preserve"> </w:t>
      </w:r>
      <w:r w:rsidRPr="00525C58">
        <w:lastRenderedPageBreak/>
        <w:t>operações, à segurança contra atos de interferência</w:t>
      </w:r>
      <w:r w:rsidR="009D3EE4" w:rsidRPr="00525C58">
        <w:t xml:space="preserve"> </w:t>
      </w:r>
      <w:r w:rsidRPr="00525C58">
        <w:t>ilícita, aos direitos dos usuários e à integridade</w:t>
      </w:r>
      <w:r w:rsidR="009D3EE4" w:rsidRPr="00525C58">
        <w:t xml:space="preserve"> </w:t>
      </w:r>
      <w:r w:rsidRPr="00525C58">
        <w:t>física ou patrimonial de terceiros;</w:t>
      </w:r>
    </w:p>
    <w:p w:rsidR="00FB4357" w:rsidRPr="00525C58" w:rsidRDefault="00FB4357" w:rsidP="00525C58">
      <w:pPr>
        <w:pStyle w:val="texto2"/>
      </w:pPr>
      <w:r w:rsidRPr="00525C58">
        <w:t>LI – aplicar advertência, multa,</w:t>
      </w:r>
      <w:r w:rsidR="009D3EE4" w:rsidRPr="00525C58">
        <w:t xml:space="preserve"> </w:t>
      </w:r>
      <w:r w:rsidRPr="00525C58">
        <w:t>suspensão ou cassação de certificados, de licenças</w:t>
      </w:r>
      <w:r w:rsidR="009D3EE4" w:rsidRPr="00525C58">
        <w:t xml:space="preserve"> </w:t>
      </w:r>
      <w:r w:rsidRPr="00525C58">
        <w:t>e de autorizações, bem como deter, interditar e</w:t>
      </w:r>
      <w:r w:rsidR="009D3EE4" w:rsidRPr="00525C58">
        <w:t xml:space="preserve"> </w:t>
      </w:r>
      <w:r w:rsidRPr="00525C58">
        <w:t>apreender aeronave ou material transportado, entre</w:t>
      </w:r>
      <w:r w:rsidR="009D3EE4" w:rsidRPr="00525C58">
        <w:t xml:space="preserve"> </w:t>
      </w:r>
      <w:r w:rsidRPr="00525C58">
        <w:t>outras providências administrativas, inclusive de</w:t>
      </w:r>
      <w:r w:rsidR="009D3EE4" w:rsidRPr="00525C58">
        <w:t xml:space="preserve"> </w:t>
      </w:r>
      <w:r w:rsidRPr="00525C58">
        <w:t>caráter não sancionatório;</w:t>
      </w:r>
    </w:p>
    <w:p w:rsidR="00FB4357" w:rsidRPr="00525C58" w:rsidRDefault="00FB4357" w:rsidP="00525C58">
      <w:pPr>
        <w:pStyle w:val="texto2"/>
      </w:pPr>
      <w:r w:rsidRPr="00525C58">
        <w:t>LII - requisitar o auxílio da força</w:t>
      </w:r>
      <w:r w:rsidR="009D3EE4" w:rsidRPr="00525C58">
        <w:t xml:space="preserve"> </w:t>
      </w:r>
      <w:r w:rsidRPr="00525C58">
        <w:t>policial para obter a detenção dos presumidos</w:t>
      </w:r>
      <w:r w:rsidR="009D3EE4" w:rsidRPr="00525C58">
        <w:t xml:space="preserve"> </w:t>
      </w:r>
      <w:r w:rsidRPr="00525C58">
        <w:t>infratores ou da aeronave que coloque em perigo a</w:t>
      </w:r>
      <w:r w:rsidR="009D3EE4" w:rsidRPr="00525C58">
        <w:t xml:space="preserve"> </w:t>
      </w:r>
      <w:r w:rsidRPr="00525C58">
        <w:t>segurança pública, pessoas ou coisas;</w:t>
      </w:r>
    </w:p>
    <w:p w:rsidR="00FB4357" w:rsidRPr="00525C58" w:rsidRDefault="00FB4357" w:rsidP="00525C58">
      <w:pPr>
        <w:pStyle w:val="texto2"/>
      </w:pPr>
      <w:r w:rsidRPr="00525C58">
        <w:t>LIII - tipificar as infrações à</w:t>
      </w:r>
      <w:r w:rsidR="009D3EE4" w:rsidRPr="00525C58">
        <w:t xml:space="preserve"> </w:t>
      </w:r>
      <w:r w:rsidRPr="00525C58">
        <w:t>legislação de aviação civil, bem como definir as</w:t>
      </w:r>
      <w:r w:rsidR="009D3EE4" w:rsidRPr="00525C58">
        <w:t xml:space="preserve"> </w:t>
      </w:r>
      <w:r w:rsidRPr="00525C58">
        <w:t>respectivas sanções e providências administrativas</w:t>
      </w:r>
      <w:r w:rsidR="009D3EE4" w:rsidRPr="00525C58">
        <w:t xml:space="preserve"> </w:t>
      </w:r>
      <w:r w:rsidRPr="00525C58">
        <w:t>aplicáveis a cada conduta infracional e o processo</w:t>
      </w:r>
      <w:r w:rsidR="009D3EE4" w:rsidRPr="00525C58">
        <w:t xml:space="preserve"> </w:t>
      </w:r>
      <w:r w:rsidRPr="00525C58">
        <w:t>de apuração e de julgamento;</w:t>
      </w:r>
    </w:p>
    <w:p w:rsidR="00FB4357" w:rsidRPr="00525C58" w:rsidRDefault="00FB4357" w:rsidP="00525C58">
      <w:pPr>
        <w:pStyle w:val="texto2"/>
      </w:pPr>
      <w:r w:rsidRPr="00525C58">
        <w:t>LIV – regulamentar e conceder certificado</w:t>
      </w:r>
      <w:r w:rsidR="009D3EE4" w:rsidRPr="00525C58">
        <w:t xml:space="preserve"> </w:t>
      </w:r>
      <w:r w:rsidRPr="00525C58">
        <w:t>de habilitação para praticantes de aerodesporto.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807B4B" w:rsidRDefault="00FB4357" w:rsidP="00525C58">
      <w:pPr>
        <w:pStyle w:val="texto2"/>
      </w:pPr>
      <w:r w:rsidRPr="00525C58">
        <w:t>§ 5º Sem prejuízo do disposto no inciso</w:t>
      </w:r>
      <w:r w:rsidR="009D3EE4" w:rsidRPr="00525C58">
        <w:t xml:space="preserve"> </w:t>
      </w:r>
      <w:r w:rsidRPr="00525C58">
        <w:t xml:space="preserve">XI do </w:t>
      </w:r>
      <w:r w:rsidRPr="00525C58">
        <w:rPr>
          <w:rFonts w:ascii="Courier-Oblique" w:hAnsi="Courier-Oblique" w:cs="Courier-Oblique"/>
          <w:i/>
          <w:iCs/>
        </w:rPr>
        <w:t xml:space="preserve">caput </w:t>
      </w:r>
      <w:r w:rsidRPr="00525C58">
        <w:t>deste artigo, compete ao Comando da</w:t>
      </w:r>
      <w:r w:rsidR="009D3EE4" w:rsidRPr="00525C58">
        <w:t xml:space="preserve"> </w:t>
      </w:r>
      <w:r w:rsidRPr="00525C58">
        <w:t>Aeronáutica a autorização para o transporte de</w:t>
      </w:r>
      <w:r w:rsidR="009D3EE4" w:rsidRPr="00525C58">
        <w:t xml:space="preserve"> </w:t>
      </w:r>
      <w:r w:rsidRPr="00525C58">
        <w:t>explosivo e de material bélico em aeronaves civis</w:t>
      </w:r>
      <w:r w:rsidR="009D3EE4" w:rsidRPr="00525C58">
        <w:t xml:space="preserve"> </w:t>
      </w:r>
      <w:r w:rsidRPr="00525C58">
        <w:t>públicas estrangeiras que partam de aeródromo</w:t>
      </w:r>
      <w:r w:rsidR="009D3EE4" w:rsidRPr="00525C58">
        <w:t xml:space="preserve"> </w:t>
      </w:r>
      <w:r w:rsidRPr="00525C58">
        <w:t xml:space="preserve">brasileiro ou a ele se destinem ou que </w:t>
      </w:r>
      <w:r w:rsidRPr="00807B4B">
        <w:t>sobrevoem o</w:t>
      </w:r>
      <w:r w:rsidR="009D3EE4" w:rsidRPr="00807B4B">
        <w:t xml:space="preserve"> </w:t>
      </w:r>
      <w:r w:rsidRPr="00807B4B">
        <w:t>território nacional.</w:t>
      </w:r>
    </w:p>
    <w:p w:rsidR="00FB4357" w:rsidRPr="00525C58" w:rsidRDefault="00FB4357" w:rsidP="00525C58">
      <w:pPr>
        <w:pStyle w:val="texto2"/>
        <w:ind w:firstLine="0"/>
      </w:pPr>
      <w:r w:rsidRPr="00807B4B">
        <w:t>...............</w:t>
      </w:r>
      <w:r w:rsidR="009052BA" w:rsidRPr="00807B4B">
        <w:t>....</w:t>
      </w:r>
      <w:r w:rsidRPr="00807B4B">
        <w:t>...........................</w:t>
      </w:r>
      <w:r w:rsidR="00974742" w:rsidRPr="00807B4B">
        <w:t>”(NR)</w:t>
      </w:r>
    </w:p>
    <w:p w:rsidR="00FB4357" w:rsidRPr="00525C58" w:rsidRDefault="00FB4357" w:rsidP="00525C58">
      <w:pPr>
        <w:pStyle w:val="texto2"/>
      </w:pPr>
      <w:r w:rsidRPr="00525C58">
        <w:lastRenderedPageBreak/>
        <w:t>“Art. 8º-A Nas infrações a preceitos da</w:t>
      </w:r>
      <w:r w:rsidR="009D3EE4" w:rsidRPr="00525C58">
        <w:t xml:space="preserve"> </w:t>
      </w:r>
      <w:r w:rsidRPr="00525C58">
        <w:t>aviação civil, será solidária a responsabilidade da</w:t>
      </w:r>
      <w:r w:rsidR="009D3EE4" w:rsidRPr="00525C58">
        <w:t xml:space="preserve"> </w:t>
      </w:r>
      <w:r w:rsidRPr="00525C58">
        <w:t>pessoa jurídica empregadora por atos de seus</w:t>
      </w:r>
      <w:r w:rsidR="009D3EE4" w:rsidRPr="00525C58">
        <w:t xml:space="preserve"> </w:t>
      </w:r>
      <w:r w:rsidRPr="00525C58">
        <w:t>agentes ou empregados, bem como daquele que cumprir</w:t>
      </w:r>
      <w:r w:rsidR="009D3EE4" w:rsidRPr="00525C58">
        <w:t xml:space="preserve"> </w:t>
      </w:r>
      <w:r w:rsidRPr="00525C58">
        <w:t>ordem exorbitante ou indevida do proprietário ou</w:t>
      </w:r>
      <w:r w:rsidR="009D3EE4" w:rsidRPr="00525C58">
        <w:t xml:space="preserve"> </w:t>
      </w:r>
      <w:r w:rsidRPr="00525C58">
        <w:t>explorador de aeronave.”</w:t>
      </w:r>
    </w:p>
    <w:p w:rsidR="00FB4357" w:rsidRPr="00525C58" w:rsidRDefault="00FB4357" w:rsidP="00525C58">
      <w:pPr>
        <w:pStyle w:val="texto2"/>
      </w:pPr>
      <w:r w:rsidRPr="00525C58">
        <w:t>“Art. 11. 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III – regular a exploração de serviços</w:t>
      </w:r>
      <w:r w:rsidR="009D3EE4" w:rsidRPr="00525C58">
        <w:t xml:space="preserve"> </w:t>
      </w:r>
      <w:r w:rsidRPr="00525C58">
        <w:t>aéreos;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Parágrafo único. (Revogado).”(NR)</w:t>
      </w:r>
    </w:p>
    <w:p w:rsidR="00FB4357" w:rsidRPr="00525C58" w:rsidRDefault="00FB4357" w:rsidP="00525C58">
      <w:pPr>
        <w:pStyle w:val="texto2"/>
      </w:pPr>
      <w:r w:rsidRPr="00525C58">
        <w:t>“Art. 29. ...............................</w:t>
      </w:r>
    </w:p>
    <w:p w:rsidR="00FB4357" w:rsidRPr="00525C58" w:rsidRDefault="00FB4357" w:rsidP="00525C58">
      <w:pPr>
        <w:pStyle w:val="texto2"/>
      </w:pPr>
      <w:r w:rsidRPr="00525C58">
        <w:t>§ 1º O fato gerador da TFAC é o exercício</w:t>
      </w:r>
      <w:r w:rsidR="009D3EE4" w:rsidRPr="00525C58">
        <w:t xml:space="preserve"> </w:t>
      </w:r>
      <w:r w:rsidRPr="00525C58">
        <w:t>regular do poder de polícia ou a prestação de</w:t>
      </w:r>
      <w:r w:rsidR="009D3EE4" w:rsidRPr="00525C58">
        <w:t xml:space="preserve"> </w:t>
      </w:r>
      <w:r w:rsidRPr="00525C58">
        <w:t>serviços públicos, nos termos da Lei nº 7.565, de</w:t>
      </w:r>
      <w:r w:rsidR="009D3EE4" w:rsidRPr="00525C58">
        <w:t xml:space="preserve"> </w:t>
      </w:r>
      <w:r w:rsidRPr="00525C58">
        <w:t>19 de dezembro de 1986 (Código Brasileiro de</w:t>
      </w:r>
      <w:r w:rsidR="009D3EE4" w:rsidRPr="00525C58">
        <w:t xml:space="preserve"> </w:t>
      </w:r>
      <w:r w:rsidRPr="00525C58">
        <w:t>Aeronáutica).</w:t>
      </w:r>
    </w:p>
    <w:p w:rsidR="00FB4357" w:rsidRPr="00525C58" w:rsidRDefault="00FB4357" w:rsidP="00525C58">
      <w:pPr>
        <w:pStyle w:val="texto2"/>
      </w:pPr>
      <w:r w:rsidRPr="00525C58">
        <w:t>§ 2º São sujeitos passivos da TFAC as</w:t>
      </w:r>
      <w:r w:rsidR="009D3EE4" w:rsidRPr="00525C58">
        <w:t xml:space="preserve"> </w:t>
      </w:r>
      <w:r w:rsidRPr="00525C58">
        <w:t>empresas prestadoras de serviços aéreos, as</w:t>
      </w:r>
      <w:r w:rsidR="009D3EE4" w:rsidRPr="00525C58">
        <w:t xml:space="preserve"> </w:t>
      </w:r>
      <w:r w:rsidRPr="00525C58">
        <w:t>exploradoras de infraestrutura aeroportuária, as</w:t>
      </w:r>
      <w:r w:rsidR="009D3EE4" w:rsidRPr="00525C58">
        <w:t xml:space="preserve"> </w:t>
      </w:r>
      <w:r w:rsidRPr="00525C58">
        <w:t>agências de carga aérea, as pessoas jurídicas que</w:t>
      </w:r>
      <w:r w:rsidR="009D3EE4" w:rsidRPr="00525C58">
        <w:t xml:space="preserve"> </w:t>
      </w:r>
      <w:r w:rsidRPr="00525C58">
        <w:t>explorem atividades de fabricação, de manutenção,</w:t>
      </w:r>
      <w:r w:rsidR="009D3EE4" w:rsidRPr="00525C58">
        <w:t xml:space="preserve"> </w:t>
      </w:r>
      <w:r w:rsidRPr="00525C58">
        <w:t>de reparo ou de revisão de produtos aeronáuticos e</w:t>
      </w:r>
      <w:r w:rsidR="009D3EE4" w:rsidRPr="00525C58">
        <w:t xml:space="preserve"> </w:t>
      </w:r>
      <w:r w:rsidRPr="00525C58">
        <w:t>as demais pessoas físicas e jurídicas que realizem</w:t>
      </w:r>
      <w:r w:rsidR="009D3EE4" w:rsidRPr="00525C58">
        <w:t xml:space="preserve"> </w:t>
      </w:r>
      <w:r w:rsidRPr="00525C58">
        <w:t>atividades fiscalizadas pela Anac.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47. ...............................</w:t>
      </w:r>
    </w:p>
    <w:p w:rsidR="00FB4357" w:rsidRPr="00525C58" w:rsidRDefault="00FB4357" w:rsidP="00525C58">
      <w:pPr>
        <w:pStyle w:val="texto2"/>
      </w:pPr>
      <w:r w:rsidRPr="00525C58">
        <w:lastRenderedPageBreak/>
        <w:t>I - os regulamentos, as normas e as</w:t>
      </w:r>
      <w:r w:rsidR="009D3EE4" w:rsidRPr="00525C58">
        <w:t xml:space="preserve"> </w:t>
      </w:r>
      <w:r w:rsidRPr="00525C58">
        <w:t>demais regras em vigor serão gradativamente</w:t>
      </w:r>
      <w:r w:rsidR="009D3EE4" w:rsidRPr="00525C58">
        <w:t xml:space="preserve"> </w:t>
      </w:r>
      <w:r w:rsidRPr="00525C58">
        <w:t>substituídos por regulamentação a ser editada pela</w:t>
      </w:r>
      <w:r w:rsidR="009D3EE4" w:rsidRPr="00525C58">
        <w:t xml:space="preserve"> </w:t>
      </w:r>
      <w:r w:rsidRPr="00525C58">
        <w:t>Anac, observado que a prestação de serviços aéreos</w:t>
      </w:r>
      <w:r w:rsidR="009D3EE4" w:rsidRPr="00525C58">
        <w:t xml:space="preserve"> </w:t>
      </w:r>
      <w:r w:rsidRPr="00525C58">
        <w:t>e a exploração de áreas e de instalações</w:t>
      </w:r>
      <w:r w:rsidR="009D3EE4" w:rsidRPr="00525C58">
        <w:t xml:space="preserve"> </w:t>
      </w:r>
      <w:r w:rsidRPr="00525C58">
        <w:t>aeroportuárias continuarão regidas pelos atuais</w:t>
      </w:r>
      <w:r w:rsidR="009D3EE4" w:rsidRPr="00525C58">
        <w:t xml:space="preserve"> </w:t>
      </w:r>
      <w:r w:rsidRPr="00525C58">
        <w:t>regulamentos, normas e regras, enquanto não for</w:t>
      </w:r>
      <w:r w:rsidR="009D3EE4" w:rsidRPr="00525C58">
        <w:t xml:space="preserve"> </w:t>
      </w:r>
      <w:r w:rsidRPr="00525C58">
        <w:t>editada nova regulamentação;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48. ...............................</w:t>
      </w:r>
    </w:p>
    <w:p w:rsidR="00FB4357" w:rsidRPr="00525C58" w:rsidRDefault="00FB4357" w:rsidP="00525C58">
      <w:pPr>
        <w:pStyle w:val="texto2"/>
      </w:pPr>
      <w:r w:rsidRPr="00525C58">
        <w:t>§ 1º Fica assegurada às empresas</w:t>
      </w:r>
      <w:r w:rsidR="009D3EE4" w:rsidRPr="00525C58">
        <w:t xml:space="preserve"> </w:t>
      </w:r>
      <w:r w:rsidRPr="00525C58">
        <w:t>prestadoras de serviços aéreos domésticos a</w:t>
      </w:r>
      <w:r w:rsidR="009D3EE4" w:rsidRPr="00525C58">
        <w:t xml:space="preserve"> </w:t>
      </w:r>
      <w:r w:rsidRPr="00525C58">
        <w:t>exploração de quaisquer linhas aéreas, mediante</w:t>
      </w:r>
      <w:r w:rsidR="009D3EE4" w:rsidRPr="00525C58">
        <w:t xml:space="preserve"> </w:t>
      </w:r>
      <w:r w:rsidRPr="00525C58">
        <w:t>prévio registro na Anac, observadas exclusivamente</w:t>
      </w:r>
      <w:r w:rsidR="009D3EE4" w:rsidRPr="00525C58">
        <w:t xml:space="preserve"> </w:t>
      </w:r>
      <w:r w:rsidRPr="00525C58">
        <w:t>a capacidade operacional de cada aeroporto e as</w:t>
      </w:r>
      <w:r w:rsidR="009D3EE4" w:rsidRPr="00525C58">
        <w:t xml:space="preserve"> </w:t>
      </w:r>
      <w:r w:rsidRPr="00525C58">
        <w:t>normas regulamentares de prestação de serviço</w:t>
      </w:r>
      <w:r w:rsidR="009D3EE4" w:rsidRPr="00525C58">
        <w:t xml:space="preserve"> </w:t>
      </w:r>
      <w:r w:rsidRPr="00525C58">
        <w:t>adequado editadas pela Anac.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2"/>
      </w:pPr>
      <w:r w:rsidRPr="00525C58">
        <w:t>“Art. 49. Na prestação de serviços</w:t>
      </w:r>
      <w:r w:rsidR="009D3EE4" w:rsidRPr="00525C58">
        <w:t xml:space="preserve"> </w:t>
      </w:r>
      <w:r w:rsidRPr="00525C58">
        <w:t>aéreos, prevalecerá o regime de liberdade</w:t>
      </w:r>
      <w:r w:rsidR="009D3EE4" w:rsidRPr="00525C58">
        <w:t xml:space="preserve"> </w:t>
      </w:r>
      <w:r w:rsidRPr="00525C58">
        <w:t>tarifária.</w:t>
      </w:r>
    </w:p>
    <w:p w:rsidR="00FB4357" w:rsidRPr="00525C58" w:rsidRDefault="00FB4357" w:rsidP="00525C58">
      <w:pPr>
        <w:pStyle w:val="texto2"/>
      </w:pPr>
      <w:r w:rsidRPr="00525C58">
        <w:t>§ 1º A autoridade de aviação civil poderá</w:t>
      </w:r>
      <w:r w:rsidR="009D3EE4" w:rsidRPr="00525C58">
        <w:t xml:space="preserve"> </w:t>
      </w:r>
      <w:r w:rsidRPr="00525C58">
        <w:t>exigir dos prestadores de serviços aéreos que lhe</w:t>
      </w:r>
      <w:r w:rsidR="009D3EE4" w:rsidRPr="00525C58">
        <w:t xml:space="preserve"> </w:t>
      </w:r>
      <w:r w:rsidRPr="00525C58">
        <w:t>comuniquem os preços praticados, conforme</w:t>
      </w:r>
      <w:r w:rsidR="009D3EE4" w:rsidRPr="00525C58">
        <w:t xml:space="preserve"> </w:t>
      </w:r>
      <w:r w:rsidRPr="00525C58">
        <w:t>regulamentação específica.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3º (Revogado).”(NR)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5º A Lei nº 13.448, de 5 de junho de 2017,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passa a vigorar com as seguintes alterações:</w:t>
      </w:r>
    </w:p>
    <w:p w:rsidR="00FB4357" w:rsidRPr="00525C58" w:rsidRDefault="00FB4357" w:rsidP="00525C58">
      <w:pPr>
        <w:pStyle w:val="texto2"/>
      </w:pPr>
      <w:r w:rsidRPr="00525C58">
        <w:t>“Art. 15. 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lastRenderedPageBreak/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4º O procedimento de cálculo a que se</w:t>
      </w:r>
      <w:r w:rsidR="009D3EE4" w:rsidRPr="00525C58">
        <w:t xml:space="preserve"> </w:t>
      </w:r>
      <w:r w:rsidRPr="00525C58">
        <w:t>refere o § 3º deste artigo e sua conferência não</w:t>
      </w:r>
      <w:r w:rsidR="009D3EE4" w:rsidRPr="00525C58">
        <w:t xml:space="preserve"> </w:t>
      </w:r>
      <w:r w:rsidRPr="00525C58">
        <w:t>obstam o processo licitatório de que trata o art.</w:t>
      </w:r>
      <w:r w:rsidR="009D3EE4" w:rsidRPr="00525C58">
        <w:t xml:space="preserve"> </w:t>
      </w:r>
      <w:r w:rsidRPr="00525C58">
        <w:t>13 desta Lei, nos termos de regulamento.</w:t>
      </w:r>
    </w:p>
    <w:p w:rsidR="00FB4357" w:rsidRPr="00525C58" w:rsidRDefault="00FB4357" w:rsidP="00525C58">
      <w:pPr>
        <w:pStyle w:val="texto2"/>
      </w:pPr>
      <w:r w:rsidRPr="00525C58">
        <w:t>§ 5º Caso o valor inicial ofertado a</w:t>
      </w:r>
      <w:r w:rsidR="009D3EE4" w:rsidRPr="00525C58">
        <w:t xml:space="preserve"> </w:t>
      </w:r>
      <w:r w:rsidRPr="00525C58">
        <w:t>título de outorga, na sessão de leilão da</w:t>
      </w:r>
      <w:r w:rsidR="009D3EE4" w:rsidRPr="00525C58">
        <w:t xml:space="preserve"> </w:t>
      </w:r>
      <w:r w:rsidRPr="00525C58">
        <w:t>relicitação, seja menor que o valor do pagamento,</w:t>
      </w:r>
      <w:r w:rsidR="009D3EE4" w:rsidRPr="00525C58">
        <w:t xml:space="preserve"> </w:t>
      </w:r>
      <w:r w:rsidRPr="00525C58">
        <w:t>ao anterior contratado, da indenização referente a</w:t>
      </w:r>
      <w:r w:rsidR="009D3EE4" w:rsidRPr="00525C58">
        <w:t xml:space="preserve"> </w:t>
      </w:r>
      <w:r w:rsidRPr="00525C58">
        <w:t>bens reversíveis não amortizados ou depreciados, a</w:t>
      </w:r>
      <w:r w:rsidR="009D3EE4" w:rsidRPr="00525C58">
        <w:t xml:space="preserve"> </w:t>
      </w:r>
      <w:r w:rsidRPr="00525C58">
        <w:t>União custeará a diferença, observadas as regras</w:t>
      </w:r>
      <w:r w:rsidR="009D3EE4" w:rsidRPr="00525C58">
        <w:t xml:space="preserve"> </w:t>
      </w:r>
      <w:r w:rsidRPr="00525C58">
        <w:t>fiscais e orçamentárias.”(NR)</w:t>
      </w:r>
    </w:p>
    <w:p w:rsidR="00FB4357" w:rsidRPr="00525C58" w:rsidRDefault="00FB4357" w:rsidP="00525C58">
      <w:pPr>
        <w:pStyle w:val="texto2"/>
      </w:pPr>
      <w:r w:rsidRPr="00525C58">
        <w:t>“Art. 20. 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2º O prazo de que trata o § 1º deste</w:t>
      </w:r>
      <w:r w:rsidR="009D3EE4" w:rsidRPr="00525C58">
        <w:t xml:space="preserve"> </w:t>
      </w:r>
      <w:r w:rsidRPr="00525C58">
        <w:t>artigo poderá ser prorrogado por sucessivas vezes,</w:t>
      </w:r>
      <w:r w:rsidR="009D3EE4" w:rsidRPr="00525C58">
        <w:t xml:space="preserve"> </w:t>
      </w:r>
      <w:r w:rsidRPr="00525C58">
        <w:t>desde que o total dos períodos de prorrogação não</w:t>
      </w:r>
      <w:r w:rsidR="009D3EE4" w:rsidRPr="00525C58">
        <w:t xml:space="preserve"> </w:t>
      </w:r>
      <w:r w:rsidRPr="00525C58">
        <w:t>ultrapasse 24 (vinte e quatro) meses, mediante</w:t>
      </w:r>
      <w:r w:rsidR="009D3EE4" w:rsidRPr="00525C58">
        <w:t xml:space="preserve"> </w:t>
      </w:r>
      <w:r w:rsidRPr="00525C58">
        <w:t>deliberação do Conselho do Programa de Parcerias de</w:t>
      </w:r>
      <w:r w:rsidR="009D3EE4" w:rsidRPr="00525C58">
        <w:t xml:space="preserve"> </w:t>
      </w:r>
      <w:r w:rsidRPr="00525C58">
        <w:t>Investimentos da Presidência da República</w:t>
      </w:r>
      <w:r w:rsidR="009D3EE4" w:rsidRPr="00525C58">
        <w:t xml:space="preserve"> </w:t>
      </w:r>
      <w:r w:rsidRPr="00525C58">
        <w:t>(CPPI).”(NR)</w:t>
      </w:r>
    </w:p>
    <w:p w:rsidR="00FB4357" w:rsidRPr="00525C58" w:rsidRDefault="00FB4357" w:rsidP="00525C58">
      <w:pPr>
        <w:pStyle w:val="texto2"/>
      </w:pPr>
      <w:r w:rsidRPr="00525C58">
        <w:t>“Art. 31. 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§ 6º A existência de controvérsias sobre</w:t>
      </w:r>
      <w:r w:rsidR="009D3EE4" w:rsidRPr="00525C58">
        <w:t xml:space="preserve"> </w:t>
      </w:r>
      <w:r w:rsidRPr="00525C58">
        <w:t>direitos patrimoniais disponíveis submetidas à</w:t>
      </w:r>
      <w:r w:rsidR="009D3EE4" w:rsidRPr="00525C58">
        <w:t xml:space="preserve"> </w:t>
      </w:r>
      <w:r w:rsidRPr="00525C58">
        <w:t>arbitragem não impede o início do novo contrato de</w:t>
      </w:r>
      <w:r w:rsidR="009D3EE4" w:rsidRPr="00525C58">
        <w:t xml:space="preserve"> </w:t>
      </w:r>
      <w:r w:rsidRPr="00525C58">
        <w:t>parceria.”(NR)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 xml:space="preserve">Art. 6º 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do art. 6º da Lei nº 9.826, de 23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de agosto de 1999, passa a vigorar acrescido do seguinte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inciso IV:</w:t>
      </w:r>
    </w:p>
    <w:p w:rsidR="00FB4357" w:rsidRPr="00525C58" w:rsidRDefault="00FB4357" w:rsidP="00525C58">
      <w:pPr>
        <w:pStyle w:val="texto2"/>
      </w:pPr>
      <w:r w:rsidRPr="00525C58">
        <w:t>“Art. 6º ................................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IV - empresa sediada no exterior, quando</w:t>
      </w:r>
      <w:r w:rsidR="009D3EE4" w:rsidRPr="00525C58">
        <w:t xml:space="preserve"> </w:t>
      </w:r>
      <w:r w:rsidRPr="00525C58">
        <w:t>se tratar de aeronave industrializada no País e</w:t>
      </w:r>
      <w:r w:rsidR="009D3EE4" w:rsidRPr="00525C58">
        <w:t xml:space="preserve"> </w:t>
      </w:r>
      <w:r w:rsidRPr="00525C58">
        <w:t>entregue a prestador de serviços de transporte</w:t>
      </w:r>
      <w:r w:rsidR="009D3EE4" w:rsidRPr="00525C58">
        <w:t xml:space="preserve"> </w:t>
      </w:r>
      <w:r w:rsidRPr="00525C58">
        <w:t>aéreo regular sediado no território nacional.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7º O art. 61 da Lei nº 10.833, de 29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dezembro de 2003, passa a vigorar com as seguintes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alterações, numerado o parágrafo único como § 1º:</w:t>
      </w:r>
    </w:p>
    <w:p w:rsidR="00FB4357" w:rsidRPr="00525C58" w:rsidRDefault="00FB4357" w:rsidP="00525C58">
      <w:pPr>
        <w:pStyle w:val="texto2"/>
      </w:pPr>
      <w:r w:rsidRPr="00525C58">
        <w:t>“Art. 61. ...............................</w:t>
      </w:r>
    </w:p>
    <w:p w:rsidR="00FB4357" w:rsidRPr="00525C58" w:rsidRDefault="00FB4357" w:rsidP="00525C58">
      <w:pPr>
        <w:pStyle w:val="texto2"/>
      </w:pPr>
      <w:r w:rsidRPr="00525C58">
        <w:t>§ 1º O disposto neste artigo aplica-se</w:t>
      </w:r>
      <w:r w:rsidR="009D3EE4" w:rsidRPr="00525C58">
        <w:t xml:space="preserve"> </w:t>
      </w:r>
      <w:r w:rsidRPr="00525C58">
        <w:t>também ao produto exportado sem saída do território</w:t>
      </w:r>
      <w:r w:rsidR="009D3EE4" w:rsidRPr="00525C58">
        <w:t xml:space="preserve"> </w:t>
      </w:r>
      <w:r w:rsidRPr="00525C58">
        <w:t>nacional, na forma disciplinada pela Secretaria</w:t>
      </w:r>
      <w:r w:rsidR="009D3EE4" w:rsidRPr="00525C58">
        <w:t xml:space="preserve"> </w:t>
      </w:r>
      <w:r w:rsidRPr="00525C58">
        <w:t>Especial da Receita Federal do Brasil do Ministério</w:t>
      </w:r>
      <w:r w:rsidR="009D3EE4" w:rsidRPr="00525C58">
        <w:t xml:space="preserve"> </w:t>
      </w:r>
      <w:r w:rsidRPr="00525C58">
        <w:t>da Economia, para ser: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 xml:space="preserve">§ 2º O disposto no </w:t>
      </w:r>
      <w:r w:rsidRPr="00525C58">
        <w:rPr>
          <w:rFonts w:ascii="Courier-Oblique" w:hAnsi="Courier-Oblique" w:cs="Courier-Oblique"/>
          <w:i/>
          <w:iCs/>
        </w:rPr>
        <w:t xml:space="preserve">caput </w:t>
      </w:r>
      <w:r w:rsidRPr="00525C58">
        <w:t>deste artigo</w:t>
      </w:r>
      <w:r w:rsidR="009D3EE4" w:rsidRPr="00525C58">
        <w:t xml:space="preserve"> </w:t>
      </w:r>
      <w:r w:rsidRPr="00525C58">
        <w:t>também se aplica às aeronaves industrializadas no</w:t>
      </w:r>
      <w:r w:rsidR="009D3EE4" w:rsidRPr="00525C58">
        <w:t xml:space="preserve"> </w:t>
      </w:r>
      <w:r w:rsidRPr="00525C58">
        <w:t>País e entregues a prestador de serviços de</w:t>
      </w:r>
      <w:r w:rsidR="009D3EE4" w:rsidRPr="00525C58">
        <w:t xml:space="preserve"> </w:t>
      </w:r>
      <w:r w:rsidRPr="00525C58">
        <w:t>transporte aéreo regular sediado no território</w:t>
      </w:r>
      <w:r w:rsidR="009D3EE4" w:rsidRPr="00525C58">
        <w:t xml:space="preserve"> </w:t>
      </w:r>
      <w:r w:rsidRPr="00525C58">
        <w:t>nacional, de propriedade do comprador estrangeiro,</w:t>
      </w:r>
      <w:r w:rsidR="009D3EE4" w:rsidRPr="00525C58">
        <w:t xml:space="preserve"> </w:t>
      </w:r>
      <w:r w:rsidRPr="00525C58">
        <w:t>na forma disciplinada pela Secretaria Especial da</w:t>
      </w:r>
      <w:r w:rsidR="009D3EE4" w:rsidRPr="00525C58">
        <w:t xml:space="preserve"> </w:t>
      </w:r>
      <w:r w:rsidRPr="00525C58">
        <w:t>Receita Federal do Brasil.”(NR)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 xml:space="preserve">Art. 8º 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do art. 39 da Lei nº 8.078, de 11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de setembro de 1990 (Código de Defesa do Consumidor), passa a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vigorar acrescido do seguinte inciso XV:</w:t>
      </w:r>
    </w:p>
    <w:p w:rsidR="00FB4357" w:rsidRPr="00525C58" w:rsidRDefault="00FB4357" w:rsidP="00525C58">
      <w:pPr>
        <w:pStyle w:val="texto2"/>
      </w:pPr>
      <w:r w:rsidRPr="00525C58">
        <w:t>“Art. 39. ...............................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...................................................</w:t>
      </w:r>
    </w:p>
    <w:p w:rsidR="00FB4357" w:rsidRPr="00525C58" w:rsidRDefault="00FB4357" w:rsidP="00525C58">
      <w:pPr>
        <w:pStyle w:val="texto2"/>
      </w:pPr>
      <w:r w:rsidRPr="00525C58">
        <w:t>XV – cobrar qualquer tipo de taxa por até</w:t>
      </w:r>
      <w:r w:rsidR="009D3EE4" w:rsidRPr="00525C58">
        <w:t xml:space="preserve"> </w:t>
      </w:r>
      <w:r w:rsidRPr="00525C58">
        <w:t>1 (um) volume de bagagem com peso não superior a 23</w:t>
      </w:r>
      <w:r w:rsidR="009D3EE4" w:rsidRPr="00525C58">
        <w:t xml:space="preserve"> </w:t>
      </w:r>
      <w:r w:rsidRPr="00525C58">
        <w:t>kg (vinte e três quilogramas) em voos nacionais e</w:t>
      </w:r>
      <w:r w:rsidR="009D3EE4" w:rsidRPr="00525C58">
        <w:t xml:space="preserve"> </w:t>
      </w:r>
      <w:r w:rsidRPr="00525C58">
        <w:t>com peso não superior a 30 kg (trinta quilogramas)</w:t>
      </w:r>
      <w:r w:rsidR="009D3EE4" w:rsidRPr="00525C58">
        <w:t xml:space="preserve"> </w:t>
      </w:r>
      <w:r w:rsidRPr="00525C58">
        <w:t>em voos internacionais.</w:t>
      </w:r>
    </w:p>
    <w:p w:rsidR="00FB4357" w:rsidRPr="00525C58" w:rsidRDefault="00FB4357" w:rsidP="00525C58">
      <w:pPr>
        <w:pStyle w:val="texto2"/>
        <w:ind w:firstLine="0"/>
      </w:pPr>
      <w:r w:rsidRPr="00525C58">
        <w:t>..............................................”(NR)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9º O Anexo III da Lei nº 11.182, de 27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setembro de 2005, passa a vigorar na forma do Anexo desta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Lei.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10. As relações de trabalho decorrentes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serviços aéreos que envolvam aeronautas são regidas pelo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disposto na legislação trabalhista, na Lei nº 13.475, de 28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de agosto de 2017, e nas convenções e nos acordos coletivos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de trabalho.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11. Fica o Poder Executivo federal autorizado,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nos termos do § 3º do art. 10 da Lei nº 11.079, de 30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dezembro de 2004, a promover licitações para a celebração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contratos de concessão patrocinada, cujo percentual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remuneração pago pela administração pública seja superior a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70% (setenta por cento), nos seguintes empreendimentos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localizados no Estado do Amazonas: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 – Aeroporto de Barcelos, no Município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Barcelos;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II – Aeroporto de Carauari, no Município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Carauari;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III – Aeroporto de Coari, no Município de Coari;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IV – Aeroporto de Eirunepé, no Município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Eirunepé;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>V – Aeroporto de Lábrea, no Município de Lábrea;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VI – Aeroporto de Maués, no Município de Maués;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VII – Aeroporto de Parintins, no Município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Parintins;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VIII – Aeroporto de São Gabriel da Cachoeira, no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Município de São Gabriel da Cachoeira.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12. A partir de 1º de janeiro de 2023, não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serão devidas pelas concessionárias de aeroportos as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contribuições ao Fundo Nacional de Aviação Civil criadas com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fundamento no § 1º do art. 1º da Lei nº 13.319, de 25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julho de 2016.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§ 1º Na data referida no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deste artigo, a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 xml:space="preserve">Agência Nacional </w:t>
      </w:r>
      <w:r w:rsidR="006A0BF5">
        <w:rPr>
          <w:rFonts w:ascii="Courier" w:hAnsi="Courier" w:cs="Courier"/>
          <w:szCs w:val="24"/>
        </w:rPr>
        <w:t xml:space="preserve">de Aviação Civil (Anac) </w:t>
      </w:r>
      <w:bookmarkStart w:id="0" w:name="_GoBack"/>
      <w:r w:rsidR="006A0BF5">
        <w:rPr>
          <w:rFonts w:ascii="Courier" w:hAnsi="Courier" w:cs="Courier"/>
          <w:szCs w:val="24"/>
        </w:rPr>
        <w:t>alterar</w:t>
      </w:r>
      <w:bookmarkEnd w:id="0"/>
      <w:r w:rsidR="006A0BF5">
        <w:rPr>
          <w:rFonts w:ascii="Courier" w:hAnsi="Courier" w:cs="Courier"/>
          <w:szCs w:val="24"/>
        </w:rPr>
        <w:t>á</w:t>
      </w:r>
      <w:r w:rsidRPr="00525C58">
        <w:rPr>
          <w:rFonts w:ascii="CourierNew" w:hAnsi="CourierNew" w:cs="CourierNew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os valores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das tarifas aeroportuárias para deduzir o valor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correspondente à contribuição extinta.</w:t>
      </w:r>
    </w:p>
    <w:p w:rsidR="009D3EE4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§ 2º Aplicada a dedução prevista no § 1º deste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artigo, não caberá reequilíbrio econômico-financeiro dos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contratos de concessão aeroportuária em decorrência da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extinção das contribuições de que trata este artigo.</w:t>
      </w:r>
      <w:r w:rsidR="009D3EE4" w:rsidRPr="00525C58">
        <w:rPr>
          <w:rFonts w:ascii="Courier" w:hAnsi="Courier" w:cs="Courier"/>
          <w:szCs w:val="24"/>
        </w:rPr>
        <w:t xml:space="preserve"> 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13. Os serviços aéreos são atividades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econômicas de interesse público e devem ser considerados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serviços aéreos públicos para fins de aplicação do direito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internacional.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Parágrafo único. O disposto no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deste artigo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aplica-se também às legislações tributária e aduaneira.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Art. 14. Ficam revogados: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 – o art. 10 da Lei nº 5.862, de 12 de dezembro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1972;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II - da Lei nº 6.009, de 26 de dezembro de 1973: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a) as alíneas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a </w:t>
      </w:r>
      <w:r w:rsidRPr="00525C58">
        <w:rPr>
          <w:rFonts w:ascii="Courier" w:hAnsi="Courier" w:cs="Courier"/>
          <w:szCs w:val="24"/>
        </w:rPr>
        <w:t xml:space="preserve">e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b </w:t>
      </w:r>
      <w:r w:rsidRPr="00525C58">
        <w:rPr>
          <w:rFonts w:ascii="Courier" w:hAnsi="Courier" w:cs="Courier"/>
          <w:szCs w:val="24"/>
        </w:rPr>
        <w:t>do parágrafo único do art. 2º;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>b) os arts. 3º e 4º;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c) os incisos I, II e III do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do art. 6º;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d) do art. 7º: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1. os incisos I, II, III, IV e V do </w:t>
      </w:r>
      <w:r w:rsidRPr="00525C58">
        <w:rPr>
          <w:rFonts w:ascii="Courier-Oblique" w:hAnsi="Courier-Oblique" w:cs="Courier-Oblique"/>
          <w:i/>
          <w:iCs/>
          <w:szCs w:val="24"/>
        </w:rPr>
        <w:t>caput</w:t>
      </w:r>
      <w:r w:rsidRPr="00525C58">
        <w:rPr>
          <w:rFonts w:ascii="Courier" w:hAnsi="Courier" w:cs="Courier"/>
          <w:szCs w:val="24"/>
        </w:rPr>
        <w:t>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2. o § 1º;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III - da Lei nº 7.565, de 19 de dezembro de 1986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(Código Brasileiro de Aeronáutica):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a) os §§ 2º e 3º do art. 14;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b) o § 2º do art. 15;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c) o § 2º do art. 25;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d) o § 1º do art. 30;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e) o art. 34;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f) o § 2º do art. 36;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g) o parágrafo único do art. 37;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h) o § 1º do art. 40;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i) o art. 41;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j) os §§ 2º e 3º do art. 67;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k) o § 4º do art. 70;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l) o § 1º do art. 72;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m) os arts. 73, 74, 75 e 76;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n) a Seção II do Capítulo V do Título III;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o) os arts. 98 e 99;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p) do art. 102: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1. os incisos I e II do </w:t>
      </w:r>
      <w:r w:rsidRPr="00525C58">
        <w:rPr>
          <w:rFonts w:ascii="Courier-Oblique" w:hAnsi="Courier-Oblique" w:cs="Courier-Oblique"/>
          <w:i/>
          <w:iCs/>
          <w:szCs w:val="24"/>
        </w:rPr>
        <w:t>caput</w:t>
      </w:r>
      <w:r w:rsidRPr="00525C58">
        <w:rPr>
          <w:rFonts w:ascii="Courier" w:hAnsi="Courier" w:cs="Courier"/>
          <w:szCs w:val="24"/>
        </w:rPr>
        <w:t>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2. o § 2º;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q) o art. 109;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r) o art. 113;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s) os arts. 116 e 117;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t) os §§ 1º, 2º e 3º do art. 118;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>u) o art. 119;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v) o art. 125;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w) a Seção IV do Capítulo IV do Título IV;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x) o art. 147;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y) o art. 153;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z) o § 1º do art. 155;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aa) o parágrafo único do art. 160;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ab) os arts. 161 e 162;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ac) o parágrafo único do art. 172;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ad) o parágrafo único do art. 173;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ae) os arts. 174, 175 e 176;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af) o Capítulo II do Título VI;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ag) as Seções I, II e III do Capítulo III do Título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VI;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ah) os arts. 193, 194, 195 e 196;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ai) os arts. 198, 199 e 200;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aj) o Capítulo IV do Título VI;</w:t>
      </w:r>
    </w:p>
    <w:p w:rsidR="00FB4357" w:rsidRPr="009052BA" w:rsidRDefault="00FB4357" w:rsidP="00525C58">
      <w:pPr>
        <w:pStyle w:val="texto1"/>
        <w:rPr>
          <w:rFonts w:ascii="Courier" w:hAnsi="Courier" w:cs="Courier"/>
          <w:szCs w:val="24"/>
          <w:lang w:val="en-US"/>
        </w:rPr>
      </w:pPr>
      <w:r w:rsidRPr="009052BA">
        <w:rPr>
          <w:rFonts w:ascii="Courier" w:hAnsi="Courier" w:cs="Courier"/>
          <w:szCs w:val="24"/>
          <w:lang w:val="en-US"/>
        </w:rPr>
        <w:t>ak) o art. 204;</w:t>
      </w:r>
    </w:p>
    <w:p w:rsidR="00FB4357" w:rsidRPr="009052BA" w:rsidRDefault="00FB4357" w:rsidP="00525C58">
      <w:pPr>
        <w:pStyle w:val="texto1"/>
        <w:rPr>
          <w:rFonts w:ascii="Courier" w:hAnsi="Courier" w:cs="Courier"/>
          <w:szCs w:val="24"/>
          <w:lang w:val="en-US"/>
        </w:rPr>
      </w:pPr>
      <w:r w:rsidRPr="009052BA">
        <w:rPr>
          <w:rFonts w:ascii="Courier" w:hAnsi="Courier" w:cs="Courier"/>
          <w:szCs w:val="24"/>
          <w:lang w:val="en-US"/>
        </w:rPr>
        <w:t>al) do art. 205: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1. os incisos I, II e III do </w:t>
      </w:r>
      <w:r w:rsidRPr="00525C58">
        <w:rPr>
          <w:rFonts w:ascii="Courier-Oblique" w:hAnsi="Courier-Oblique" w:cs="Courier-Oblique"/>
          <w:i/>
          <w:iCs/>
          <w:szCs w:val="24"/>
        </w:rPr>
        <w:t>caput</w:t>
      </w:r>
      <w:r w:rsidRPr="00525C58">
        <w:rPr>
          <w:rFonts w:ascii="Courier" w:hAnsi="Courier" w:cs="Courier"/>
          <w:szCs w:val="24"/>
        </w:rPr>
        <w:t>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2. o § 1º;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am) os arts. 206, 207, 208, 209, 210, 211, 212, 213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e 214;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an) o Capítulo VI do Título VI;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ao) o inciso II do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do art. 267;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ap) o art. 283;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aq) os §§ 1º e 2º do art. 288;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ar) o inciso V do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do art. 289;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as) os incisos III e IV do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do art. 299;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lastRenderedPageBreak/>
        <w:t>at) do art. 302: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1. a alínea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w </w:t>
      </w:r>
      <w:r w:rsidRPr="00525C58">
        <w:rPr>
          <w:rFonts w:ascii="Courier" w:hAnsi="Courier" w:cs="Courier"/>
          <w:szCs w:val="24"/>
        </w:rPr>
        <w:t xml:space="preserve">do inciso I do </w:t>
      </w:r>
      <w:r w:rsidRPr="00525C58">
        <w:rPr>
          <w:rFonts w:ascii="Courier-Oblique" w:hAnsi="Courier-Oblique" w:cs="Courier-Oblique"/>
          <w:i/>
          <w:iCs/>
          <w:szCs w:val="24"/>
        </w:rPr>
        <w:t>caput</w:t>
      </w:r>
      <w:r w:rsidRPr="00525C58">
        <w:rPr>
          <w:rFonts w:ascii="Courier" w:hAnsi="Courier" w:cs="Courier"/>
          <w:szCs w:val="24"/>
        </w:rPr>
        <w:t>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2. as alíneas </w:t>
      </w:r>
      <w:r w:rsidRPr="00525C58">
        <w:rPr>
          <w:rFonts w:ascii="Courier-Oblique" w:hAnsi="Courier-Oblique" w:cs="Courier-Oblique"/>
          <w:i/>
          <w:iCs/>
          <w:szCs w:val="24"/>
        </w:rPr>
        <w:t>i</w:t>
      </w:r>
      <w:r w:rsidRPr="00525C58">
        <w:rPr>
          <w:rFonts w:ascii="Courier" w:hAnsi="Courier" w:cs="Courier"/>
          <w:szCs w:val="24"/>
        </w:rPr>
        <w:t xml:space="preserve">,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y </w:t>
      </w:r>
      <w:r w:rsidRPr="00525C58">
        <w:rPr>
          <w:rFonts w:ascii="Courier" w:hAnsi="Courier" w:cs="Courier"/>
          <w:szCs w:val="24"/>
        </w:rPr>
        <w:t xml:space="preserve">e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z </w:t>
      </w:r>
      <w:r w:rsidRPr="00525C58">
        <w:rPr>
          <w:rFonts w:ascii="Courier" w:hAnsi="Courier" w:cs="Courier"/>
          <w:szCs w:val="24"/>
        </w:rPr>
        <w:t xml:space="preserve">do inciso III do </w:t>
      </w:r>
      <w:r w:rsidRPr="00525C58">
        <w:rPr>
          <w:rFonts w:ascii="Courier-Oblique" w:hAnsi="Courier-Oblique" w:cs="Courier-Oblique"/>
          <w:i/>
          <w:iCs/>
          <w:szCs w:val="24"/>
        </w:rPr>
        <w:t>caput</w:t>
      </w:r>
      <w:r w:rsidRPr="00525C58">
        <w:rPr>
          <w:rFonts w:ascii="Courier" w:hAnsi="Courier" w:cs="Courier"/>
          <w:szCs w:val="24"/>
        </w:rPr>
        <w:t>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3. a alínea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j </w:t>
      </w:r>
      <w:r w:rsidRPr="00525C58">
        <w:rPr>
          <w:rFonts w:ascii="Courier" w:hAnsi="Courier" w:cs="Courier"/>
          <w:szCs w:val="24"/>
        </w:rPr>
        <w:t xml:space="preserve">do inciso VI do </w:t>
      </w:r>
      <w:r w:rsidRPr="00525C58">
        <w:rPr>
          <w:rFonts w:ascii="Courier-Oblique" w:hAnsi="Courier-Oblique" w:cs="Courier-Oblique"/>
          <w:i/>
          <w:iCs/>
          <w:szCs w:val="24"/>
        </w:rPr>
        <w:t>caput</w:t>
      </w:r>
      <w:r w:rsidRPr="00525C58">
        <w:rPr>
          <w:rFonts w:ascii="Courier" w:hAnsi="Courier" w:cs="Courier"/>
          <w:szCs w:val="24"/>
        </w:rPr>
        <w:t>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au) o art. 321;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IV – o art. 122 da Lei nº 8.666, de 21 de junho de</w:t>
      </w:r>
      <w:r w:rsidR="009D3EE4" w:rsidRPr="00525C58">
        <w:rPr>
          <w:rFonts w:ascii="Courier" w:hAnsi="Courier" w:cs="Courier"/>
          <w:szCs w:val="24"/>
        </w:rPr>
        <w:t xml:space="preserve"> </w:t>
      </w:r>
      <w:r w:rsidRPr="00525C58">
        <w:rPr>
          <w:rFonts w:ascii="Courier" w:hAnsi="Courier" w:cs="Courier"/>
          <w:szCs w:val="24"/>
        </w:rPr>
        <w:t>1993;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V - da Lei nº 11.182, de 27 de setembro de 2005: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a) os incisos III e V do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>do art. 3º;</w:t>
      </w:r>
    </w:p>
    <w:p w:rsidR="00BE4022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 xml:space="preserve">b) o inciso XIII do </w:t>
      </w:r>
      <w:r w:rsidRPr="00525C58">
        <w:rPr>
          <w:rFonts w:ascii="Courier-Oblique" w:hAnsi="Courier-Oblique" w:cs="Courier-Oblique"/>
          <w:i/>
          <w:iCs/>
          <w:szCs w:val="24"/>
        </w:rPr>
        <w:t xml:space="preserve">caput </w:t>
      </w:r>
      <w:r w:rsidRPr="00525C58">
        <w:rPr>
          <w:rFonts w:ascii="Courier" w:hAnsi="Courier" w:cs="Courier"/>
          <w:szCs w:val="24"/>
        </w:rPr>
        <w:t xml:space="preserve">do art. 8º; 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c) o parágrafo único do art. 11;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d) o art. 43; e</w:t>
      </w:r>
    </w:p>
    <w:p w:rsidR="00FB4357" w:rsidRPr="00525C58" w:rsidRDefault="00FB4357" w:rsidP="00525C58">
      <w:pPr>
        <w:pStyle w:val="texto1"/>
        <w:rPr>
          <w:rFonts w:ascii="Courier" w:hAnsi="Courier" w:cs="Courier"/>
          <w:szCs w:val="24"/>
        </w:rPr>
      </w:pPr>
      <w:r w:rsidRPr="00525C58">
        <w:rPr>
          <w:rFonts w:ascii="Courier" w:hAnsi="Courier" w:cs="Courier"/>
          <w:szCs w:val="24"/>
        </w:rPr>
        <w:t>e) o § 3º do art. 49.</w:t>
      </w:r>
    </w:p>
    <w:p w:rsidR="00FB4357" w:rsidRPr="00525C58" w:rsidRDefault="00FB4357" w:rsidP="00525C58">
      <w:pPr>
        <w:pStyle w:val="texto1"/>
      </w:pPr>
      <w:r w:rsidRPr="00525C58">
        <w:rPr>
          <w:rFonts w:ascii="Courier" w:hAnsi="Courier" w:cs="Courier"/>
          <w:szCs w:val="24"/>
        </w:rPr>
        <w:t>Art. 15. Esta Lei entra em vigor na data de sua publicação.</w:t>
      </w:r>
    </w:p>
    <w:p w:rsidR="00D8792B" w:rsidRPr="00525C58" w:rsidRDefault="00D8792B" w:rsidP="002F3E6F">
      <w:pPr>
        <w:pStyle w:val="texto1"/>
      </w:pPr>
      <w:r w:rsidRPr="00525C58">
        <w:t>Sala das Sessões, em</w:t>
      </w:r>
      <w:r w:rsidR="0014537B" w:rsidRPr="00525C58">
        <w:t xml:space="preserve"> </w:t>
      </w:r>
      <w:r w:rsidR="00807B4B">
        <w:t>24 de maio de 2022.</w:t>
      </w:r>
    </w:p>
    <w:p w:rsidR="00D8792B" w:rsidRPr="00525C58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807B4B">
        <w:rPr>
          <w:b w:val="0"/>
        </w:rPr>
        <w:t xml:space="preserve"> GENERAL PETERNELLI</w:t>
      </w:r>
    </w:p>
    <w:p w:rsidR="00BD3007" w:rsidRDefault="00D8792B" w:rsidP="00672B1A">
      <w:pPr>
        <w:pStyle w:val="assinatura"/>
        <w:rPr>
          <w:b w:val="0"/>
        </w:rPr>
        <w:sectPr w:rsidR="00BD3007" w:rsidSect="006805CE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  <w:docGrid w:linePitch="273"/>
        </w:sectPr>
      </w:pPr>
      <w:r w:rsidRPr="005833EB">
        <w:rPr>
          <w:b w:val="0"/>
        </w:rPr>
        <w:t>Relator</w:t>
      </w:r>
    </w:p>
    <w:p w:rsidR="00BD3007" w:rsidRPr="005A16C0" w:rsidRDefault="00BD3007" w:rsidP="00BD3007">
      <w:pPr>
        <w:pStyle w:val="texto1"/>
        <w:spacing w:line="240" w:lineRule="auto"/>
        <w:ind w:left="-1418" w:firstLine="0"/>
        <w:jc w:val="center"/>
      </w:pPr>
      <w:r w:rsidRPr="005A16C0">
        <w:lastRenderedPageBreak/>
        <w:t>ANEXO</w:t>
      </w:r>
    </w:p>
    <w:p w:rsidR="00BD3007" w:rsidRPr="005A16C0" w:rsidRDefault="00BD3007" w:rsidP="00BD3007">
      <w:pPr>
        <w:pStyle w:val="texto1"/>
        <w:spacing w:line="240" w:lineRule="auto"/>
        <w:ind w:left="-1418" w:firstLine="0"/>
        <w:jc w:val="center"/>
      </w:pPr>
      <w:r w:rsidRPr="005A16C0">
        <w:t>Anexo III da Lei nº 11.182, de 27 de setembro de 2005</w:t>
      </w:r>
    </w:p>
    <w:p w:rsidR="00BD3007" w:rsidRPr="005A16C0" w:rsidRDefault="00BD3007" w:rsidP="00BD30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18"/>
        <w:jc w:val="center"/>
        <w:rPr>
          <w:b w:val="0"/>
        </w:rPr>
      </w:pPr>
    </w:p>
    <w:p w:rsidR="00BD3007" w:rsidRPr="005A16C0" w:rsidRDefault="00BD3007" w:rsidP="00BD3007">
      <w:pPr>
        <w:pStyle w:val="texto1"/>
        <w:ind w:left="-1418" w:firstLine="0"/>
        <w:jc w:val="center"/>
      </w:pPr>
      <w:r w:rsidRPr="005A16C0">
        <w:t>“ANEXO III</w:t>
      </w:r>
    </w:p>
    <w:tbl>
      <w:tblPr>
        <w:tblW w:w="14884" w:type="dxa"/>
        <w:tblInd w:w="-2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2973"/>
        <w:gridCol w:w="1843"/>
        <w:gridCol w:w="1417"/>
        <w:gridCol w:w="1418"/>
        <w:gridCol w:w="1417"/>
        <w:gridCol w:w="1559"/>
        <w:gridCol w:w="1701"/>
        <w:gridCol w:w="1701"/>
      </w:tblGrid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CÓD.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DESCRIÇÃO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FATOR DE COMPLEXIDADE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C1 (R$)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C2 (R$)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C3 (R$)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C4 (R$)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C5 (R$)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C6 (R$)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Concessão, renovação ou averbação de licença, de habilitação ou de certificado do pessoal da aviação civil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150,00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Inscrição em exame teórico de profissional da aviação civil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Tempo da prova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150,00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250,00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de licença, de habilitação ou de certificado do pessoal da aviação civil, baseada em validação de autoridade estrangeira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120,00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do certificado de dispositivo de treinamento para simulação de voo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Tecnologia do dispositivo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8.000,00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12.000,00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14.400,00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 xml:space="preserve">Alteração de certificado de dispositivo de </w:t>
            </w:r>
            <w:r w:rsidRPr="005A16C0">
              <w:rPr>
                <w:rFonts w:ascii="Courier New" w:hAnsi="Courier New" w:cs="Courier New"/>
                <w:b w:val="0"/>
              </w:rPr>
              <w:lastRenderedPageBreak/>
              <w:t>treinamento para simulação de voo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lastRenderedPageBreak/>
              <w:t>Tecnologia do dispositivo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6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Credenciamento de pessoa física para emissão de laudo ou similares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7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Renovação de credenciamento de pessoa física para emissão de laudo ou similares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250,00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8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Credenciamento de pessoa jurídica para emissão de laudo ou similares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Tipo e quantidade de demonstrações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6.000,00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9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Renovação ou alteração de credenciamento de pessoa jurídica para emissão de laudo ou similares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de certificado de operador aéreo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da operação pretendida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6.000,00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9.000,00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15.000,00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21.000,00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30.000,00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11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Alteração relevante de especificações operativas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da operação pretendida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15.000,00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12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Autorização de operações especiais do operador aéreo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da operação pretendida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13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 xml:space="preserve">Renovação ou modificação da autorização de </w:t>
            </w:r>
            <w:r w:rsidRPr="005A16C0">
              <w:rPr>
                <w:rFonts w:ascii="Courier New" w:hAnsi="Courier New" w:cs="Courier New"/>
                <w:b w:val="0"/>
              </w:rPr>
              <w:lastRenderedPageBreak/>
              <w:t>operações especiais do operador aéreo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lastRenderedPageBreak/>
              <w:t>Complexidade da operação pretendida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600,00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14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Revisão de manuais, programas e listas de equipamentos e similares, não inclusos nas autorizações e certificações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Conteúdo dos documentos e necessidade de demonstrações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800,00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1.400,00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15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Aprovação de programa de AVSEC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da operação pretendida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8.000,00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11.000,00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17.000,00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16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do certificado do operador aeroportuário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da operação pretendida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13.000,00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17.000,00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25.000,00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17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Cadastro de aeródromo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do processo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8.000,00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15.000,00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rPr>
          <w:trHeight w:val="829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18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de certificado de tipo de produto aeronáutico e respectivos adendos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do produto e do processo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100.000,00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450.000,00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6.000.000,00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19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Alteração de certificação de tipo de produto aeronáutico, realizada por pessoa que não seja o detentor do Certificado de Tipo (CT)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do produto e do processo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45.000,00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300.000,00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600.000,00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20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de Certificado de Produto Aeronáutico Aprovado (CPAA)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lastRenderedPageBreak/>
              <w:t>21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de certificado de organização de produção ou projeto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do processo de projeto ou produção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6.000,00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9.000,00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15.000,00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21.000,00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30.000,00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22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de certificado de aeronavegabilidade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da aeronave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1.500,00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3.000,00</w:t>
            </w: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23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Emissão do certificado de organização de manutenção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Complexidade do processo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4.000,00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7.000,00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10.000,00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16.000,00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24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Alteração de especificações de organização de manutenção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1.000,00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  <w:tr w:rsidR="00BD3007" w:rsidRPr="005A16C0" w:rsidTr="0057487A"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25</w:t>
            </w:r>
          </w:p>
        </w:tc>
        <w:tc>
          <w:tcPr>
            <w:tcW w:w="2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Extensão de limites para execução de tarefas de manutenção, de manutenção preventiva, de reconstrução ou de alterações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Valor único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5A16C0">
              <w:rPr>
                <w:rFonts w:ascii="Courier New" w:hAnsi="Courier New" w:cs="Courier New"/>
                <w:b w:val="0"/>
              </w:rPr>
              <w:t>500,00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007" w:rsidRPr="005A16C0" w:rsidRDefault="00BD3007" w:rsidP="0057487A">
            <w:pPr>
              <w:rPr>
                <w:rFonts w:ascii="Courier New" w:hAnsi="Courier New" w:cs="Courier New"/>
                <w:b w:val="0"/>
              </w:rPr>
            </w:pPr>
          </w:p>
        </w:tc>
      </w:tr>
    </w:tbl>
    <w:p w:rsidR="00BD3007" w:rsidRPr="005A16C0" w:rsidRDefault="00BD3007" w:rsidP="00BD3007">
      <w:pPr>
        <w:pStyle w:val="texto2"/>
        <w:ind w:left="0" w:firstLine="0"/>
        <w:rPr>
          <w:rFonts w:cs="Courier New"/>
          <w:sz w:val="20"/>
        </w:rPr>
      </w:pPr>
      <w:r w:rsidRPr="005A16C0">
        <w:rPr>
          <w:rFonts w:cs="Courier New"/>
          <w:noProof/>
          <w:snapToGrid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9B9EEA" wp14:editId="402C57F7">
                <wp:simplePos x="0" y="0"/>
                <wp:positionH relativeFrom="column">
                  <wp:posOffset>7935810</wp:posOffset>
                </wp:positionH>
                <wp:positionV relativeFrom="paragraph">
                  <wp:posOffset>-196850</wp:posOffset>
                </wp:positionV>
                <wp:extent cx="244790" cy="245415"/>
                <wp:effectExtent l="0" t="0" r="22225" b="2159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0" cy="2454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D3007" w:rsidRPr="00686B22" w:rsidRDefault="00BD3007" w:rsidP="00BD3007">
                            <w:pPr>
                              <w:jc w:val="center"/>
                              <w:rPr>
                                <w:rFonts w:ascii="Courier New" w:hAnsi="Courier New" w:cs="Courier New"/>
                              </w:rPr>
                            </w:pPr>
                            <w:r w:rsidRPr="00686B22">
                              <w:rPr>
                                <w:rFonts w:ascii="Courier New" w:hAnsi="Courier New" w:cs="Courier New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9B9EEA" id="Retângulo 1" o:spid="_x0000_s1026" style="position:absolute;left:0;text-align:left;margin-left:624.85pt;margin-top:-15.5pt;width:19.25pt;height: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" fillcolor="window" strokecolor="window" strokeweight="2pt">
                <v:textbox>
                  <w:txbxContent>
                    <w:p w:rsidR="00BD3007" w:rsidRPr="00686B22" w:rsidRDefault="00BD3007" w:rsidP="00BD3007">
                      <w:pPr>
                        <w:jc w:val="center"/>
                        <w:rPr>
                          <w:rFonts w:ascii="Courier New" w:hAnsi="Courier New" w:cs="Courier New"/>
                        </w:rPr>
                      </w:pPr>
                      <w:r w:rsidRPr="00686B22">
                        <w:rPr>
                          <w:rFonts w:ascii="Courier New" w:hAnsi="Courier New" w:cs="Courier New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</w:p>
    <w:p w:rsidR="00D8792B" w:rsidRPr="005833EB" w:rsidRDefault="00D8792B" w:rsidP="00672B1A">
      <w:pPr>
        <w:pStyle w:val="assinatura"/>
        <w:rPr>
          <w:b w:val="0"/>
        </w:rPr>
      </w:pPr>
    </w:p>
    <w:sectPr w:rsidR="00D8792B" w:rsidRPr="005833EB" w:rsidSect="00BD3007">
      <w:pgSz w:w="16833" w:h="11908" w:orient="landscape" w:code="9"/>
      <w:pgMar w:top="2694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EE4" w:rsidRDefault="009D3EE4">
      <w:r>
        <w:separator/>
      </w:r>
    </w:p>
  </w:endnote>
  <w:endnote w:type="continuationSeparator" w:id="0">
    <w:p w:rsidR="009D3EE4" w:rsidRDefault="009D3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-Oblique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ourierNew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EE4" w:rsidRDefault="009D3EE4">
      <w:r>
        <w:separator/>
      </w:r>
    </w:p>
  </w:footnote>
  <w:footnote w:type="continuationSeparator" w:id="0">
    <w:p w:rsidR="009D3EE4" w:rsidRDefault="009D3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9D3EE4" w:rsidRDefault="009D3EE4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D3EE4" w:rsidRDefault="009D3EE4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7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9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9D3EE4" w:rsidRDefault="009D3EE4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A0BF5">
          <w:rPr>
            <w:noProof/>
          </w:rPr>
          <w:t>3</w:t>
        </w:r>
        <w:r>
          <w:fldChar w:fldCharType="end"/>
        </w:r>
      </w:p>
    </w:sdtContent>
  </w:sdt>
  <w:p w:rsidR="009D3EE4" w:rsidRDefault="009D3EE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9D3EE4" w:rsidRDefault="009D3EE4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D3EE4" w:rsidRDefault="009D3EE4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30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1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2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9D3EE4" w:rsidRDefault="009D3EE4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9D3EE4" w:rsidRDefault="009D3EE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236CC"/>
    <w:rsid w:val="00143473"/>
    <w:rsid w:val="0014537B"/>
    <w:rsid w:val="00190618"/>
    <w:rsid w:val="002529CE"/>
    <w:rsid w:val="002570F6"/>
    <w:rsid w:val="002662C9"/>
    <w:rsid w:val="002F2779"/>
    <w:rsid w:val="002F3E6F"/>
    <w:rsid w:val="003013AB"/>
    <w:rsid w:val="00311F9C"/>
    <w:rsid w:val="003427B2"/>
    <w:rsid w:val="00350B05"/>
    <w:rsid w:val="0036290A"/>
    <w:rsid w:val="003655DC"/>
    <w:rsid w:val="003A1DF7"/>
    <w:rsid w:val="003D0484"/>
    <w:rsid w:val="004147CF"/>
    <w:rsid w:val="0043215D"/>
    <w:rsid w:val="00464BD1"/>
    <w:rsid w:val="004A3BC7"/>
    <w:rsid w:val="004A592A"/>
    <w:rsid w:val="004B5F17"/>
    <w:rsid w:val="005107C7"/>
    <w:rsid w:val="00514C01"/>
    <w:rsid w:val="00525C58"/>
    <w:rsid w:val="005645CC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A0BF5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07B4B"/>
    <w:rsid w:val="008110AE"/>
    <w:rsid w:val="008B5A03"/>
    <w:rsid w:val="008C102D"/>
    <w:rsid w:val="008D1892"/>
    <w:rsid w:val="009052BA"/>
    <w:rsid w:val="00910C29"/>
    <w:rsid w:val="00973C60"/>
    <w:rsid w:val="00974742"/>
    <w:rsid w:val="009C1046"/>
    <w:rsid w:val="009C3050"/>
    <w:rsid w:val="009D3EE4"/>
    <w:rsid w:val="00A21358"/>
    <w:rsid w:val="00A47C7E"/>
    <w:rsid w:val="00A86A23"/>
    <w:rsid w:val="00AA1014"/>
    <w:rsid w:val="00AC2A16"/>
    <w:rsid w:val="00AE71C7"/>
    <w:rsid w:val="00B004FF"/>
    <w:rsid w:val="00B43F39"/>
    <w:rsid w:val="00B8788F"/>
    <w:rsid w:val="00BD3007"/>
    <w:rsid w:val="00BE4022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B4357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8DFFC-8F0A-48E8-B389-3BAB4E36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5491</Words>
  <Characters>32527</Characters>
  <Application>Microsoft Office Word</Application>
  <DocSecurity>0</DocSecurity>
  <Lines>271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37943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2022-05-24T22:28:00Z</dcterms:created>
  <dcterms:modified xsi:type="dcterms:W3CDTF">2022-05-25T16:57:00Z</dcterms:modified>
</cp:coreProperties>
</file>