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CB78A8" w:rsidRDefault="00863863" w:rsidP="00863863">
      <w:pPr>
        <w:pStyle w:val="cabea"/>
      </w:pPr>
      <w:r w:rsidRPr="00CB78A8">
        <w:t>redação final</w:t>
      </w:r>
    </w:p>
    <w:p w:rsidR="00863863" w:rsidRPr="00CB78A8" w:rsidRDefault="00863863" w:rsidP="00863863">
      <w:pPr>
        <w:pStyle w:val="cabea"/>
      </w:pPr>
      <w:r w:rsidRPr="00CB78A8">
        <w:t xml:space="preserve">projeto de lei nº </w:t>
      </w:r>
      <w:r w:rsidR="00C96A17">
        <w:t>3</w:t>
      </w:r>
      <w:r w:rsidR="0077455A">
        <w:t>.</w:t>
      </w:r>
      <w:r w:rsidR="00C96A17">
        <w:t>179</w:t>
      </w:r>
      <w:r w:rsidRPr="00CB78A8">
        <w:t>-</w:t>
      </w:r>
      <w:r w:rsidR="00010E9A">
        <w:t>B</w:t>
      </w:r>
      <w:r w:rsidRPr="00CB78A8">
        <w:t xml:space="preserve"> de 20</w:t>
      </w:r>
      <w:r w:rsidR="00C96A17">
        <w:t>12</w:t>
      </w:r>
    </w:p>
    <w:p w:rsidR="00863863" w:rsidRDefault="00863863" w:rsidP="00863863">
      <w:pPr>
        <w:pStyle w:val="texto10"/>
      </w:pPr>
    </w:p>
    <w:p w:rsidR="00863863" w:rsidRPr="002B3820" w:rsidRDefault="00936EE2" w:rsidP="00863863">
      <w:pPr>
        <w:pStyle w:val="ementa"/>
      </w:pPr>
      <w:r w:rsidRPr="00936EE2">
        <w:t xml:space="preserve">Altera </w:t>
      </w:r>
      <w:r w:rsidRPr="002B3820">
        <w:t>a</w:t>
      </w:r>
      <w:r w:rsidR="00266656">
        <w:t>s</w:t>
      </w:r>
      <w:r w:rsidRPr="002B3820">
        <w:t xml:space="preserve"> Lei</w:t>
      </w:r>
      <w:r w:rsidR="00266656">
        <w:t>s</w:t>
      </w:r>
      <w:r w:rsidRPr="002B3820">
        <w:t xml:space="preserve"> </w:t>
      </w:r>
      <w:proofErr w:type="spellStart"/>
      <w:r w:rsidRPr="002B3820">
        <w:t>nº</w:t>
      </w:r>
      <w:r w:rsidR="00266656">
        <w:t>s</w:t>
      </w:r>
      <w:proofErr w:type="spellEnd"/>
      <w:r w:rsidRPr="002B3820">
        <w:t xml:space="preserve"> 9.394, de </w:t>
      </w:r>
      <w:r w:rsidR="00927C08" w:rsidRPr="002B3820">
        <w:t xml:space="preserve">20 de dezembro de </w:t>
      </w:r>
      <w:r w:rsidRPr="002B3820">
        <w:t>1996</w:t>
      </w:r>
      <w:r w:rsidR="0042619D" w:rsidRPr="002B3820">
        <w:t xml:space="preserve"> (Lei de Diretrizes e Bases da Educação Nacional)</w:t>
      </w:r>
      <w:r w:rsidRPr="002B3820">
        <w:t xml:space="preserve">, e 8.069, de </w:t>
      </w:r>
      <w:r w:rsidR="00C96A17" w:rsidRPr="002B3820">
        <w:t xml:space="preserve">13 de julho de </w:t>
      </w:r>
      <w:r w:rsidRPr="002B3820">
        <w:t xml:space="preserve">1990, </w:t>
      </w:r>
      <w:r w:rsidR="00C96A17" w:rsidRPr="002B3820">
        <w:t>(</w:t>
      </w:r>
      <w:r w:rsidRPr="002B3820">
        <w:t>Estatuto da Criança e do Adolescente</w:t>
      </w:r>
      <w:r w:rsidR="00C96A17" w:rsidRPr="002B3820">
        <w:t>)</w:t>
      </w:r>
      <w:r w:rsidRPr="002B3820">
        <w:t>, para dispor sobre a possibilidade de oferta domiciliar da educação básica.</w:t>
      </w:r>
    </w:p>
    <w:p w:rsidR="00863863" w:rsidRPr="002B3820" w:rsidRDefault="00863863" w:rsidP="00863863">
      <w:pPr>
        <w:pStyle w:val="texto1"/>
      </w:pPr>
    </w:p>
    <w:p w:rsidR="00863863" w:rsidRPr="002B3820" w:rsidRDefault="00863863" w:rsidP="00863863">
      <w:pPr>
        <w:pStyle w:val="texto1"/>
      </w:pPr>
      <w:r w:rsidRPr="002B3820">
        <w:t xml:space="preserve">O CONGRESSO NACIONAL decreta: </w:t>
      </w:r>
    </w:p>
    <w:p w:rsidR="000659C9" w:rsidRPr="002B3820" w:rsidRDefault="000659C9" w:rsidP="002A1DD8">
      <w:pPr>
        <w:pStyle w:val="texto1"/>
        <w:rPr>
          <w:color w:val="000000"/>
        </w:rPr>
      </w:pPr>
    </w:p>
    <w:p w:rsidR="00936EE2" w:rsidRDefault="00936EE2" w:rsidP="00936EE2">
      <w:pPr>
        <w:pStyle w:val="texto1"/>
      </w:pPr>
      <w:r w:rsidRPr="002B3820">
        <w:t>Art. 1º A Lei nº 9.394, de 20 de dezembro de 1996</w:t>
      </w:r>
      <w:r w:rsidR="0042619D" w:rsidRPr="002B3820">
        <w:t xml:space="preserve"> (Lei de Diretrizes e Bases da Educação Nacional)</w:t>
      </w:r>
      <w:r w:rsidRPr="002B3820">
        <w:t>, passa a vigorar com as seguintes alterações:</w:t>
      </w:r>
      <w:r>
        <w:t xml:space="preserve"> </w:t>
      </w:r>
    </w:p>
    <w:p w:rsidR="00936EE2" w:rsidRPr="002B3820" w:rsidRDefault="00936EE2" w:rsidP="00936EE2">
      <w:pPr>
        <w:pStyle w:val="texto2"/>
      </w:pPr>
      <w:r w:rsidRPr="002B3820">
        <w:t xml:space="preserve">“Art. 1º ................................ </w:t>
      </w:r>
    </w:p>
    <w:p w:rsidR="00936EE2" w:rsidRPr="002B3820" w:rsidRDefault="00936EE2" w:rsidP="00936EE2">
      <w:pPr>
        <w:pStyle w:val="texto2"/>
      </w:pPr>
      <w:r w:rsidRPr="002B3820">
        <w:t>§ 1º Esta Lei disciplina a educação escolar, que se desenvolve predominantemente em instituições próprias, admitida, na educação</w:t>
      </w:r>
      <w:r w:rsidR="002B3820">
        <w:t xml:space="preserve"> básica, a educação domiciliar.</w:t>
      </w:r>
    </w:p>
    <w:p w:rsidR="00936EE2" w:rsidRPr="00912962" w:rsidRDefault="00936EE2" w:rsidP="00936EE2">
      <w:pPr>
        <w:pStyle w:val="texto2"/>
      </w:pPr>
      <w:r w:rsidRPr="002B3820">
        <w:t xml:space="preserve">§ 2º A educação escolar e domiciliar deverão </w:t>
      </w:r>
      <w:r w:rsidRPr="00912962">
        <w:t xml:space="preserve">vincular-se ao mundo do trabalho e à prática </w:t>
      </w:r>
      <w:proofErr w:type="gramStart"/>
      <w:r w:rsidRPr="00912962">
        <w:t>social.</w:t>
      </w:r>
      <w:r w:rsidR="00C96A17" w:rsidRPr="00912962">
        <w:t>”</w:t>
      </w:r>
      <w:proofErr w:type="gramEnd"/>
      <w:r w:rsidR="00C96A17" w:rsidRPr="00912962">
        <w:t>(NR)</w:t>
      </w:r>
      <w:r w:rsidRPr="00912962">
        <w:t xml:space="preserve"> </w:t>
      </w:r>
    </w:p>
    <w:p w:rsidR="00936EE2" w:rsidRPr="00912962" w:rsidRDefault="00936EE2" w:rsidP="00936EE2">
      <w:pPr>
        <w:pStyle w:val="texto2"/>
      </w:pPr>
      <w:r w:rsidRPr="00912962">
        <w:t>“Art. 5º ................................</w:t>
      </w:r>
    </w:p>
    <w:p w:rsidR="00936EE2" w:rsidRPr="00912962" w:rsidRDefault="002B3820" w:rsidP="002B3820">
      <w:pPr>
        <w:pStyle w:val="texto2"/>
      </w:pPr>
      <w:r w:rsidRPr="00912962">
        <w:t xml:space="preserve">§ 1º </w:t>
      </w:r>
      <w:r w:rsidR="00936EE2" w:rsidRPr="00912962">
        <w:t>.........</w:t>
      </w:r>
      <w:r w:rsidRPr="00912962">
        <w:t>...........................</w:t>
      </w:r>
    </w:p>
    <w:p w:rsidR="00912962" w:rsidRPr="00912962" w:rsidRDefault="00912962" w:rsidP="00912962">
      <w:pPr>
        <w:pStyle w:val="texto2"/>
        <w:ind w:firstLine="0"/>
      </w:pPr>
      <w:r w:rsidRPr="00912962">
        <w:t>...................................................</w:t>
      </w:r>
    </w:p>
    <w:p w:rsidR="00936EE2" w:rsidRPr="002B3820" w:rsidRDefault="00936EE2" w:rsidP="00936EE2">
      <w:pPr>
        <w:pStyle w:val="texto2"/>
      </w:pPr>
      <w:r w:rsidRPr="00912962">
        <w:t>III - zelar</w:t>
      </w:r>
      <w:r w:rsidRPr="002B3820">
        <w:t>, junto aos pais ou responsáveis</w:t>
      </w:r>
      <w:r w:rsidR="00912962">
        <w:t xml:space="preserve"> legais</w:t>
      </w:r>
      <w:r w:rsidRPr="002B3820">
        <w:t xml:space="preserve">, pela frequência à escola e, no caso do disposto no </w:t>
      </w:r>
      <w:r w:rsidR="00C96A17" w:rsidRPr="002B3820">
        <w:t>§ 3º do art. 23 desta Lei</w:t>
      </w:r>
      <w:r w:rsidRPr="002B3820">
        <w:t xml:space="preserve">, pelo adequado desenvolvimento da aprendizagem do estudante. </w:t>
      </w:r>
    </w:p>
    <w:p w:rsidR="00936EE2" w:rsidRPr="002B3820" w:rsidRDefault="00936EE2" w:rsidP="00936EE2">
      <w:pPr>
        <w:pStyle w:val="texto2"/>
        <w:ind w:firstLine="0"/>
      </w:pPr>
      <w:r w:rsidRPr="002B3820">
        <w:t>.................</w:t>
      </w:r>
      <w:r w:rsidR="00D55196" w:rsidRPr="002B3820">
        <w:t>.............................</w:t>
      </w:r>
      <w:proofErr w:type="gramStart"/>
      <w:r w:rsidR="00D55196" w:rsidRPr="002B3820">
        <w:t>”(</w:t>
      </w:r>
      <w:proofErr w:type="gramEnd"/>
      <w:r w:rsidR="00D55196" w:rsidRPr="002B3820">
        <w:t>NR)</w:t>
      </w:r>
    </w:p>
    <w:p w:rsidR="00936EE2" w:rsidRPr="002B3820" w:rsidRDefault="00936EE2" w:rsidP="00936EE2">
      <w:pPr>
        <w:pStyle w:val="texto2"/>
      </w:pPr>
      <w:r w:rsidRPr="002B3820">
        <w:t>“Art. 23. ...............................</w:t>
      </w:r>
    </w:p>
    <w:p w:rsidR="00936EE2" w:rsidRPr="002B3820" w:rsidRDefault="00936EE2" w:rsidP="00936EE2">
      <w:pPr>
        <w:pStyle w:val="texto2"/>
        <w:ind w:firstLine="0"/>
      </w:pPr>
      <w:r w:rsidRPr="002B3820">
        <w:lastRenderedPageBreak/>
        <w:t>...................................................</w:t>
      </w:r>
    </w:p>
    <w:p w:rsidR="00936EE2" w:rsidRPr="002B3820" w:rsidRDefault="00936EE2" w:rsidP="00936EE2">
      <w:pPr>
        <w:pStyle w:val="texto2"/>
      </w:pPr>
      <w:r w:rsidRPr="002B3820">
        <w:t xml:space="preserve">§ 3º É admitida a educação básica domiciliar, por livre escolha e sob a responsabilidade dos pais ou responsáveis legais </w:t>
      </w:r>
      <w:r w:rsidRPr="00912962">
        <w:t>pelos</w:t>
      </w:r>
      <w:r w:rsidRPr="002B3820">
        <w:t xml:space="preserve"> estudantes, ressalvado o disposto no art. 81-A </w:t>
      </w:r>
      <w:r w:rsidR="00D55196" w:rsidRPr="002B3820">
        <w:t xml:space="preserve">desta Lei </w:t>
      </w:r>
      <w:r w:rsidRPr="002B3820">
        <w:t xml:space="preserve">e observadas as seguintes disposições: </w:t>
      </w:r>
    </w:p>
    <w:p w:rsidR="00936EE2" w:rsidRPr="002B3820" w:rsidRDefault="00936EE2" w:rsidP="00936EE2">
      <w:pPr>
        <w:pStyle w:val="texto2"/>
      </w:pPr>
      <w:r w:rsidRPr="002B3820">
        <w:t xml:space="preserve">I – </w:t>
      </w:r>
      <w:proofErr w:type="gramStart"/>
      <w:r w:rsidRPr="002B3820">
        <w:t>formalização</w:t>
      </w:r>
      <w:proofErr w:type="gramEnd"/>
      <w:r w:rsidRPr="002B3820">
        <w:t xml:space="preserve"> de opção pela educação domiciliar, pelos pais ou responsáveis</w:t>
      </w:r>
      <w:r w:rsidR="002B3820">
        <w:t xml:space="preserve"> </w:t>
      </w:r>
      <w:r w:rsidR="002B3820" w:rsidRPr="00467FFA">
        <w:t>legais</w:t>
      </w:r>
      <w:r w:rsidRPr="002B3820">
        <w:t xml:space="preserve">, </w:t>
      </w:r>
      <w:r w:rsidR="0042619D" w:rsidRPr="002B3820">
        <w:t>perante a</w:t>
      </w:r>
      <w:r w:rsidR="002B3820" w:rsidRPr="002B3820">
        <w:t xml:space="preserve"> </w:t>
      </w:r>
      <w:r w:rsidRPr="002B3820">
        <w:t xml:space="preserve">instituição de ensino referida no inciso II deste parágrafo, </w:t>
      </w:r>
      <w:r w:rsidR="0042619D" w:rsidRPr="002B3820">
        <w:t>ocasião</w:t>
      </w:r>
      <w:r w:rsidRPr="002B3820">
        <w:t xml:space="preserve"> em que deverão ser apresentadas: </w:t>
      </w:r>
    </w:p>
    <w:p w:rsidR="00936EE2" w:rsidRPr="002B3820" w:rsidRDefault="00936EE2" w:rsidP="00936EE2">
      <w:pPr>
        <w:pStyle w:val="texto2"/>
      </w:pPr>
      <w:r w:rsidRPr="002B3820">
        <w:t xml:space="preserve">a) comprovação de escolaridade de nível superior ou em educação profissional tecnológica, em curso reconhecido nos termos da legislação, por pelo menos um dos pais ou responsáveis legais pelo estudante ou por preceptor; </w:t>
      </w:r>
    </w:p>
    <w:p w:rsidR="00936EE2" w:rsidRPr="002B3820" w:rsidRDefault="00936EE2" w:rsidP="00936EE2">
      <w:pPr>
        <w:pStyle w:val="texto2"/>
      </w:pPr>
      <w:r w:rsidRPr="002B3820">
        <w:t xml:space="preserve">b) certidões criminais da Justiça Federal </w:t>
      </w:r>
      <w:r w:rsidRPr="008516F9">
        <w:t xml:space="preserve">e </w:t>
      </w:r>
      <w:r w:rsidR="0042619D" w:rsidRPr="008516F9">
        <w:t xml:space="preserve">da </w:t>
      </w:r>
      <w:r w:rsidR="008516F9" w:rsidRPr="008516F9">
        <w:t>Justiça Estadual</w:t>
      </w:r>
      <w:r w:rsidR="008516F9" w:rsidRPr="002B3820">
        <w:t xml:space="preserve"> </w:t>
      </w:r>
      <w:r w:rsidRPr="002B3820">
        <w:t xml:space="preserve">ou </w:t>
      </w:r>
      <w:r w:rsidR="008516F9" w:rsidRPr="002B3820">
        <w:t xml:space="preserve">Distrital </w:t>
      </w:r>
      <w:r w:rsidRPr="002B3820">
        <w:t>dos pais ou responsáveis</w:t>
      </w:r>
      <w:r w:rsidR="0042619D" w:rsidRPr="002B3820">
        <w:t xml:space="preserve"> </w:t>
      </w:r>
      <w:r w:rsidR="0042619D" w:rsidRPr="00912962">
        <w:t>legais</w:t>
      </w:r>
      <w:r w:rsidRPr="002B3820">
        <w:t xml:space="preserve">; </w:t>
      </w:r>
    </w:p>
    <w:p w:rsidR="00936EE2" w:rsidRPr="002B3820" w:rsidRDefault="00936EE2" w:rsidP="00936EE2">
      <w:pPr>
        <w:pStyle w:val="texto2"/>
      </w:pPr>
      <w:r w:rsidRPr="002B3820">
        <w:t xml:space="preserve">II – </w:t>
      </w:r>
      <w:proofErr w:type="gramStart"/>
      <w:r w:rsidRPr="002B3820">
        <w:t>obrigatoriedade</w:t>
      </w:r>
      <w:proofErr w:type="gramEnd"/>
      <w:r w:rsidRPr="002B3820">
        <w:t xml:space="preserve"> de matrícula anual do estudante em instituição de ensino credenciada pelo órgão competente do sistema de ensino, nos termos desta Lei; </w:t>
      </w:r>
    </w:p>
    <w:p w:rsidR="00936EE2" w:rsidRPr="002B3820" w:rsidRDefault="00936EE2" w:rsidP="00936EE2">
      <w:pPr>
        <w:pStyle w:val="texto2"/>
      </w:pPr>
      <w:r w:rsidRPr="002B3820">
        <w:t xml:space="preserve">III – manutenção de cadastro, pela instituição de ensino referida no inciso II deste parágrafo, dos estudantes em educação domiciliar nela matriculados, a ser anualmente informado e atualizado </w:t>
      </w:r>
      <w:r w:rsidR="0042619D" w:rsidRPr="002B3820">
        <w:t xml:space="preserve">perante o </w:t>
      </w:r>
      <w:r w:rsidRPr="002B3820">
        <w:t>órgão competente do sistema de ensino</w:t>
      </w:r>
      <w:r w:rsidR="00750611" w:rsidRPr="002B3820">
        <w:t xml:space="preserve">; </w:t>
      </w:r>
    </w:p>
    <w:p w:rsidR="00936EE2" w:rsidRPr="002B3820" w:rsidRDefault="00936EE2" w:rsidP="00936EE2">
      <w:pPr>
        <w:pStyle w:val="texto2"/>
      </w:pPr>
      <w:r w:rsidRPr="002B3820">
        <w:lastRenderedPageBreak/>
        <w:t xml:space="preserve">IV – </w:t>
      </w:r>
      <w:proofErr w:type="gramStart"/>
      <w:r w:rsidRPr="002B3820">
        <w:t>cumprimento</w:t>
      </w:r>
      <w:proofErr w:type="gramEnd"/>
      <w:r w:rsidRPr="002B3820">
        <w:t xml:space="preserve"> dos conteúdos curriculares referentes ao ano escolar do estudante, de acordo com a Base Nacional Comum Curricular, admitida a inclusão de conteúdos curriculares adicionais pertinentes; </w:t>
      </w:r>
    </w:p>
    <w:p w:rsidR="00936EE2" w:rsidRPr="002B3820" w:rsidRDefault="00936EE2" w:rsidP="00936EE2">
      <w:pPr>
        <w:pStyle w:val="texto2"/>
      </w:pPr>
      <w:r w:rsidRPr="002B3820">
        <w:t xml:space="preserve">V – </w:t>
      </w:r>
      <w:proofErr w:type="gramStart"/>
      <w:r w:rsidRPr="002B3820">
        <w:t>realização</w:t>
      </w:r>
      <w:proofErr w:type="gramEnd"/>
      <w:r w:rsidRPr="002B3820">
        <w:t xml:space="preserve"> de atividades pedagógicas que promovam a</w:t>
      </w:r>
      <w:r w:rsidR="00467FFA">
        <w:t xml:space="preserve"> formação integral do estudante</w:t>
      </w:r>
      <w:r w:rsidRPr="002B3820">
        <w:t xml:space="preserve"> </w:t>
      </w:r>
      <w:r w:rsidR="0042619D" w:rsidRPr="002B3820">
        <w:t xml:space="preserve">e </w:t>
      </w:r>
      <w:r w:rsidR="002B3820" w:rsidRPr="00467FFA">
        <w:t>contemplem</w:t>
      </w:r>
      <w:r w:rsidRPr="002B3820">
        <w:t xml:space="preserve"> seu desenvolvimento intelectual, emocional, físico, social e cultural; </w:t>
      </w:r>
    </w:p>
    <w:p w:rsidR="00936EE2" w:rsidRPr="002B3820" w:rsidRDefault="00936EE2" w:rsidP="00936EE2">
      <w:pPr>
        <w:pStyle w:val="texto2"/>
      </w:pPr>
      <w:r w:rsidRPr="002B3820">
        <w:t xml:space="preserve">VI - </w:t>
      </w:r>
      <w:proofErr w:type="gramStart"/>
      <w:r w:rsidRPr="002B3820">
        <w:t>manutenção</w:t>
      </w:r>
      <w:proofErr w:type="gramEnd"/>
      <w:r w:rsidRPr="002B3820">
        <w:t>, pelos pais ou responsáveis legais, de registro periódico das atividades pedagógicas realizadas e envio</w:t>
      </w:r>
      <w:r w:rsidR="0042619D" w:rsidRPr="002B3820">
        <w:t xml:space="preserve"> de relatórios trimestrais dessas atividades</w:t>
      </w:r>
      <w:r w:rsidRPr="002B3820">
        <w:t xml:space="preserve"> à instituição de ensino em que o estudante estiver matriculado</w:t>
      </w:r>
      <w:r w:rsidR="00467FFA">
        <w:t>;</w:t>
      </w:r>
    </w:p>
    <w:p w:rsidR="00936EE2" w:rsidRPr="002B3820" w:rsidRDefault="00936EE2" w:rsidP="00936EE2">
      <w:pPr>
        <w:pStyle w:val="texto2"/>
      </w:pPr>
      <w:r w:rsidRPr="002B3820">
        <w:t>VII – acompanhamento do desenvolvimento do estudante por docente tutor da instituição de ensino em que estiver matriculado, inclusive mediante encontros semestrais com os pais ou responsáveis</w:t>
      </w:r>
      <w:r w:rsidR="0042619D" w:rsidRPr="002B3820">
        <w:t xml:space="preserve"> </w:t>
      </w:r>
      <w:r w:rsidR="0042619D" w:rsidRPr="00467FFA">
        <w:t>legais</w:t>
      </w:r>
      <w:r w:rsidRPr="002B3820">
        <w:t xml:space="preserve">, o educando e, se for o caso, o preceptor ou preceptores; </w:t>
      </w:r>
    </w:p>
    <w:p w:rsidR="00936EE2" w:rsidRPr="002B3820" w:rsidRDefault="00936EE2" w:rsidP="00936EE2">
      <w:pPr>
        <w:pStyle w:val="texto2"/>
      </w:pPr>
      <w:r w:rsidRPr="002B3820">
        <w:t xml:space="preserve">VIII - realização de avaliações anuais de aprendizagem e participação do estudante, quando a instituição de ensino em que estiver matriculado for selecionada para participar, nos exames do sistema nacional de avaliação da educação básica e, quando houver, nos exames do sistema estadual ou sistema municipal de avaliação da educação básica; </w:t>
      </w:r>
    </w:p>
    <w:p w:rsidR="00936EE2" w:rsidRPr="002B3820" w:rsidRDefault="00936EE2" w:rsidP="00936EE2">
      <w:pPr>
        <w:pStyle w:val="texto2"/>
      </w:pPr>
      <w:r w:rsidRPr="002B3820">
        <w:lastRenderedPageBreak/>
        <w:t xml:space="preserve">IX – </w:t>
      </w:r>
      <w:proofErr w:type="gramStart"/>
      <w:r w:rsidRPr="002B3820">
        <w:t>avaliação</w:t>
      </w:r>
      <w:proofErr w:type="gramEnd"/>
      <w:r w:rsidRPr="002B3820">
        <w:t xml:space="preserve"> semestral do progresso do estudante com deficiência ou </w:t>
      </w:r>
      <w:r w:rsidR="009705CE" w:rsidRPr="002B3820">
        <w:t xml:space="preserve">com </w:t>
      </w:r>
      <w:r w:rsidRPr="002B3820">
        <w:t xml:space="preserve">transtorno global de desenvolvimento por equipe multiprofissional e interdisciplinar da rede ou da instituição de ensino em que estiver matriculado; </w:t>
      </w:r>
    </w:p>
    <w:p w:rsidR="00936EE2" w:rsidRPr="00467FFA" w:rsidRDefault="00936EE2" w:rsidP="00936EE2">
      <w:pPr>
        <w:pStyle w:val="texto2"/>
      </w:pPr>
      <w:r w:rsidRPr="002B3820">
        <w:t xml:space="preserve">X - </w:t>
      </w:r>
      <w:proofErr w:type="gramStart"/>
      <w:r w:rsidRPr="002B3820">
        <w:t>previsão</w:t>
      </w:r>
      <w:proofErr w:type="gramEnd"/>
      <w:r w:rsidRPr="002B3820">
        <w:t xml:space="preserve"> de acompanhamento educacional</w:t>
      </w:r>
      <w:r w:rsidR="00467FFA">
        <w:t>,</w:t>
      </w:r>
      <w:r w:rsidRPr="002B3820">
        <w:t xml:space="preserve"> pelo órgão competente do sistema de ensino</w:t>
      </w:r>
      <w:r w:rsidRPr="00467FFA">
        <w:t>,</w:t>
      </w:r>
      <w:r w:rsidRPr="002B3820">
        <w:t xml:space="preserve"> e de fiscalização</w:t>
      </w:r>
      <w:r w:rsidR="00467FFA">
        <w:t>,</w:t>
      </w:r>
      <w:r w:rsidRPr="002B3820">
        <w:t xml:space="preserve"> pelo Conselho Tutelar, nos termos da legislação relativa aos direitos da criança </w:t>
      </w:r>
      <w:r w:rsidRPr="00467FFA">
        <w:t xml:space="preserve">e do adolescente; </w:t>
      </w:r>
    </w:p>
    <w:p w:rsidR="00766D6D" w:rsidRPr="00467FFA" w:rsidRDefault="00766D6D" w:rsidP="00766D6D">
      <w:pPr>
        <w:pStyle w:val="texto2"/>
      </w:pPr>
      <w:r w:rsidRPr="00467FFA">
        <w:t>XI – garantia, pelos pais ou responsáveis legais, da convivência familiar e comunitária do estudante;</w:t>
      </w:r>
    </w:p>
    <w:p w:rsidR="00936EE2" w:rsidRPr="002B3820" w:rsidRDefault="00936EE2" w:rsidP="00936EE2">
      <w:pPr>
        <w:pStyle w:val="texto2"/>
      </w:pPr>
      <w:r w:rsidRPr="00467FFA">
        <w:t>XI</w:t>
      </w:r>
      <w:r w:rsidR="00766D6D" w:rsidRPr="00467FFA">
        <w:t>I</w:t>
      </w:r>
      <w:r w:rsidRPr="002B3820">
        <w:t xml:space="preserve"> – garantia de isonomia de direitos e vedação de qualquer espécie de discriminação entre crianças e adolescentes que recebam educação escolar e </w:t>
      </w:r>
      <w:r w:rsidR="00467FFA">
        <w:t xml:space="preserve">as que recebam </w:t>
      </w:r>
      <w:r w:rsidRPr="002B3820">
        <w:t xml:space="preserve">educação domiciliar, inclusive no que se refere à participação em concursos, competições, eventos pedagógicos, esportivos e culturais, bem como, no caso dos estudantes com direito à educação especial, acesso igualitário a salas de atendimento educacional especializado e </w:t>
      </w:r>
      <w:r w:rsidR="009705CE" w:rsidRPr="002B3820">
        <w:t xml:space="preserve">a </w:t>
      </w:r>
      <w:r w:rsidRPr="002B3820">
        <w:t xml:space="preserve">outros recursos de educação especial; </w:t>
      </w:r>
    </w:p>
    <w:p w:rsidR="00936EE2" w:rsidRPr="003311C1" w:rsidRDefault="00936EE2" w:rsidP="00936EE2">
      <w:pPr>
        <w:pStyle w:val="texto2"/>
      </w:pPr>
      <w:r w:rsidRPr="00467FFA">
        <w:t>XII</w:t>
      </w:r>
      <w:r w:rsidR="00766D6D" w:rsidRPr="00467FFA">
        <w:t>I</w:t>
      </w:r>
      <w:r w:rsidRPr="00467FFA">
        <w:t xml:space="preserve"> – promoção, pela instituição de ensino ou pela rede de ensino,</w:t>
      </w:r>
      <w:r w:rsidRPr="003311C1">
        <w:t xml:space="preserve"> de encontros semestrais das famílias optantes pela educação domiciliar, para intercâmbio e avaliação de experiências. </w:t>
      </w:r>
    </w:p>
    <w:p w:rsidR="00936EE2" w:rsidRPr="003311C1" w:rsidRDefault="00936EE2" w:rsidP="00936EE2">
      <w:pPr>
        <w:pStyle w:val="texto2"/>
      </w:pPr>
      <w:r w:rsidRPr="003311C1">
        <w:lastRenderedPageBreak/>
        <w:t>§ 4º O Conselho Nacional de Educação editará diretrizes nacionais</w:t>
      </w:r>
      <w:r w:rsidR="009705CE" w:rsidRPr="003311C1">
        <w:t>,</w:t>
      </w:r>
      <w:r w:rsidRPr="003311C1">
        <w:t xml:space="preserve"> e os sistemas de ensino adotarão providências que assegurem e viabilizem o exercício do direito de opção dos pais ou responsáveis legais pela educação domiciliar, bem como sua prática, nos termos desta Lei. </w:t>
      </w:r>
    </w:p>
    <w:p w:rsidR="00936EE2" w:rsidRPr="00EC0881" w:rsidRDefault="00936EE2" w:rsidP="00936EE2">
      <w:pPr>
        <w:pStyle w:val="texto2"/>
      </w:pPr>
      <w:r w:rsidRPr="003311C1">
        <w:t xml:space="preserve">§ 5º Os pais ou responsáveis legais perderão o </w:t>
      </w:r>
      <w:r w:rsidRPr="00EC0881">
        <w:t xml:space="preserve">exercício do direito à opção pela educação domiciliar caso: </w:t>
      </w:r>
    </w:p>
    <w:p w:rsidR="00936EE2" w:rsidRPr="003311C1" w:rsidRDefault="00936EE2" w:rsidP="00936EE2">
      <w:pPr>
        <w:pStyle w:val="texto2"/>
      </w:pPr>
      <w:r w:rsidRPr="00EC0881">
        <w:t xml:space="preserve">I – </w:t>
      </w:r>
      <w:proofErr w:type="gramStart"/>
      <w:r w:rsidRPr="00EC0881">
        <w:t>incorram</w:t>
      </w:r>
      <w:proofErr w:type="gramEnd"/>
      <w:r w:rsidRPr="00EC0881">
        <w:t xml:space="preserve"> no</w:t>
      </w:r>
      <w:r w:rsidRPr="003311C1">
        <w:t xml:space="preserve"> disposto no art. 81-A</w:t>
      </w:r>
      <w:r w:rsidR="0083474B" w:rsidRPr="003311C1">
        <w:t xml:space="preserve"> desta Lei</w:t>
      </w:r>
      <w:r w:rsidR="003311C1" w:rsidRPr="003311C1">
        <w:t>;</w:t>
      </w:r>
    </w:p>
    <w:p w:rsidR="00936EE2" w:rsidRPr="003311C1" w:rsidRDefault="00936EE2" w:rsidP="00936EE2">
      <w:pPr>
        <w:pStyle w:val="texto2"/>
      </w:pPr>
      <w:r w:rsidRPr="003311C1">
        <w:t xml:space="preserve">II – </w:t>
      </w:r>
      <w:proofErr w:type="gramStart"/>
      <w:r w:rsidRPr="003311C1">
        <w:t>a</w:t>
      </w:r>
      <w:proofErr w:type="gramEnd"/>
      <w:r w:rsidRPr="003311C1">
        <w:t xml:space="preserve"> avaliação anual qualitativa, na educação pré-escolar, prevista no inciso I do § 3º do art. 24</w:t>
      </w:r>
      <w:r w:rsidR="0083474B" w:rsidRPr="003311C1">
        <w:t xml:space="preserve"> desta Lei</w:t>
      </w:r>
      <w:r w:rsidRPr="003311C1">
        <w:t>, evidencie insuficiência de progresso do educando em</w:t>
      </w:r>
      <w:r w:rsidR="0083474B" w:rsidRPr="003311C1">
        <w:t xml:space="preserve"> 2</w:t>
      </w:r>
      <w:r w:rsidRPr="003311C1">
        <w:t xml:space="preserve"> </w:t>
      </w:r>
      <w:r w:rsidR="0083474B" w:rsidRPr="003311C1">
        <w:t>(</w:t>
      </w:r>
      <w:r w:rsidRPr="003311C1">
        <w:t>dois</w:t>
      </w:r>
      <w:r w:rsidR="0083474B" w:rsidRPr="003311C1">
        <w:t>)</w:t>
      </w:r>
      <w:r w:rsidRPr="003311C1">
        <w:t xml:space="preserve"> anos consecutivos; </w:t>
      </w:r>
    </w:p>
    <w:p w:rsidR="00936EE2" w:rsidRPr="003311C1" w:rsidRDefault="00936EE2" w:rsidP="00936EE2">
      <w:pPr>
        <w:pStyle w:val="texto2"/>
      </w:pPr>
      <w:r w:rsidRPr="003311C1">
        <w:t xml:space="preserve">III – o estudante do ensino fundamental e médio seja reprovado, em </w:t>
      </w:r>
      <w:r w:rsidR="0083474B" w:rsidRPr="003311C1">
        <w:t>2 (</w:t>
      </w:r>
      <w:r w:rsidRPr="003311C1">
        <w:t>dois</w:t>
      </w:r>
      <w:r w:rsidR="0083474B" w:rsidRPr="003311C1">
        <w:t>)</w:t>
      </w:r>
      <w:r w:rsidRPr="003311C1">
        <w:t xml:space="preserve"> anos consecutivos ou em </w:t>
      </w:r>
      <w:r w:rsidR="0083474B" w:rsidRPr="003311C1">
        <w:t>3 (</w:t>
      </w:r>
      <w:r w:rsidRPr="003311C1">
        <w:t>três</w:t>
      </w:r>
      <w:r w:rsidR="0083474B" w:rsidRPr="003311C1">
        <w:t>)</w:t>
      </w:r>
      <w:r w:rsidRPr="003311C1">
        <w:t xml:space="preserve"> anos não consecutivos, na avaliação anual prevista nos §§ 3º e 5º do art. 24</w:t>
      </w:r>
      <w:r w:rsidR="0083474B" w:rsidRPr="003311C1">
        <w:t xml:space="preserve"> desta Lei</w:t>
      </w:r>
      <w:r w:rsidRPr="003311C1">
        <w:t>, ou a ela i</w:t>
      </w:r>
      <w:r w:rsidR="00EC0881">
        <w:t>njustificadamente não compareça;</w:t>
      </w:r>
      <w:r w:rsidRPr="003311C1">
        <w:t xml:space="preserve"> </w:t>
      </w:r>
    </w:p>
    <w:p w:rsidR="00936EE2" w:rsidRPr="008516F9" w:rsidRDefault="00936EE2" w:rsidP="00936EE2">
      <w:pPr>
        <w:pStyle w:val="texto2"/>
      </w:pPr>
      <w:r w:rsidRPr="003311C1">
        <w:t xml:space="preserve">IV – a avaliação semestral referida no inciso IX do § 3º </w:t>
      </w:r>
      <w:r w:rsidR="0083474B" w:rsidRPr="003311C1">
        <w:t xml:space="preserve">deste artigo </w:t>
      </w:r>
      <w:r w:rsidRPr="003311C1">
        <w:t xml:space="preserve">evidencie, por </w:t>
      </w:r>
      <w:r w:rsidR="0083474B" w:rsidRPr="003311C1">
        <w:t>2 (</w:t>
      </w:r>
      <w:r w:rsidRPr="003311C1">
        <w:t>duas</w:t>
      </w:r>
      <w:r w:rsidR="0083474B" w:rsidRPr="003311C1">
        <w:t>)</w:t>
      </w:r>
      <w:r w:rsidRPr="003311C1">
        <w:t xml:space="preserve"> vezes consecutivas ou </w:t>
      </w:r>
      <w:r w:rsidR="0083474B" w:rsidRPr="003311C1">
        <w:t>3 (</w:t>
      </w:r>
      <w:r w:rsidRPr="003311C1">
        <w:t>três</w:t>
      </w:r>
      <w:r w:rsidR="0083474B" w:rsidRPr="003311C1">
        <w:t>)</w:t>
      </w:r>
      <w:r w:rsidRPr="003311C1">
        <w:t xml:space="preserve"> vezes não consecutivas, insuficiência de progresso do estudante com deficiência ou </w:t>
      </w:r>
      <w:r w:rsidR="009705CE" w:rsidRPr="003311C1">
        <w:t xml:space="preserve">com </w:t>
      </w:r>
      <w:r w:rsidRPr="003311C1">
        <w:t xml:space="preserve">transtorno global do desenvolvimento, de acordo com suas </w:t>
      </w:r>
      <w:proofErr w:type="gramStart"/>
      <w:r w:rsidRPr="008516F9">
        <w:t>potencialidades.”</w:t>
      </w:r>
      <w:proofErr w:type="gramEnd"/>
      <w:r w:rsidR="009705CE" w:rsidRPr="008516F9">
        <w:t>(NR)</w:t>
      </w:r>
    </w:p>
    <w:p w:rsidR="00936EE2" w:rsidRPr="008516F9" w:rsidRDefault="00936EE2" w:rsidP="00936EE2">
      <w:pPr>
        <w:pStyle w:val="texto2"/>
      </w:pPr>
      <w:r w:rsidRPr="008516F9">
        <w:t>“Art. 24. ...............................</w:t>
      </w:r>
    </w:p>
    <w:p w:rsidR="00936EE2" w:rsidRDefault="00936EE2" w:rsidP="00936EE2">
      <w:pPr>
        <w:pStyle w:val="texto2"/>
        <w:ind w:firstLine="0"/>
      </w:pPr>
      <w:r w:rsidRPr="008516F9">
        <w:t>...................................................</w:t>
      </w:r>
    </w:p>
    <w:p w:rsidR="00936EE2" w:rsidRPr="00EC0881" w:rsidRDefault="00936EE2" w:rsidP="00936EE2">
      <w:pPr>
        <w:pStyle w:val="texto2"/>
      </w:pPr>
      <w:r w:rsidRPr="00EC0881">
        <w:lastRenderedPageBreak/>
        <w:t xml:space="preserve">VI - </w:t>
      </w:r>
      <w:proofErr w:type="gramStart"/>
      <w:r w:rsidRPr="00EC0881">
        <w:t>o</w:t>
      </w:r>
      <w:proofErr w:type="gramEnd"/>
      <w:r w:rsidRPr="00EC0881">
        <w:t xml:space="preserve"> controle de frequência fica a cargo da escola, conforme o disposto no seu regimento e nas normas do respectivo sistema de ensino, exigida frequência mínima de </w:t>
      </w:r>
      <w:r w:rsidR="00AE3E49" w:rsidRPr="00EC0881">
        <w:t>75% (</w:t>
      </w:r>
      <w:r w:rsidRPr="00EC0881">
        <w:t>setenta e cinco por cento</w:t>
      </w:r>
      <w:r w:rsidR="00AE3E49" w:rsidRPr="00EC0881">
        <w:t>)</w:t>
      </w:r>
      <w:r w:rsidRPr="00EC0881">
        <w:t xml:space="preserve"> do total de horas letivas para aprovação, ressalvado o disposto no § 3º do art. 23</w:t>
      </w:r>
      <w:r w:rsidR="00AE3E49" w:rsidRPr="00EC0881">
        <w:t xml:space="preserve"> desta Lei</w:t>
      </w:r>
      <w:r w:rsidRPr="00EC0881">
        <w:t xml:space="preserve">; </w:t>
      </w:r>
    </w:p>
    <w:p w:rsidR="00936EE2" w:rsidRPr="00EC0881" w:rsidRDefault="00936EE2" w:rsidP="00936EE2">
      <w:pPr>
        <w:pStyle w:val="texto2"/>
        <w:ind w:firstLine="0"/>
      </w:pPr>
      <w:r w:rsidRPr="00EC0881">
        <w:t>...................................................</w:t>
      </w:r>
    </w:p>
    <w:p w:rsidR="00936EE2" w:rsidRPr="00EC0881" w:rsidRDefault="00936EE2" w:rsidP="00936EE2">
      <w:pPr>
        <w:pStyle w:val="texto2"/>
      </w:pPr>
      <w:r w:rsidRPr="00EC0881">
        <w:t xml:space="preserve">§ 3º Para fins de certificação da aprendizagem, a avaliação do estudante em educação domiciliar, realizada pela instituição de ensino em que estiver matriculado, compreenderá: </w:t>
      </w:r>
    </w:p>
    <w:p w:rsidR="00936EE2" w:rsidRPr="00EC0881" w:rsidRDefault="00936EE2" w:rsidP="00936EE2">
      <w:pPr>
        <w:pStyle w:val="texto2"/>
      </w:pPr>
      <w:r w:rsidRPr="00EC0881">
        <w:t xml:space="preserve">I – </w:t>
      </w:r>
      <w:proofErr w:type="gramStart"/>
      <w:r w:rsidRPr="00EC0881">
        <w:t>na</w:t>
      </w:r>
      <w:proofErr w:type="gramEnd"/>
      <w:r w:rsidRPr="00EC0881">
        <w:t xml:space="preserve"> educação pré-escolar, avaliação anual qualitativa cumulativa dos relatórios trimestrais previstos no inciso VI do § 3º do art. 23</w:t>
      </w:r>
      <w:r w:rsidR="00AE3E49" w:rsidRPr="00EC0881">
        <w:t xml:space="preserve"> desta Lei</w:t>
      </w:r>
      <w:r w:rsidRPr="00EC0881">
        <w:t xml:space="preserve">; </w:t>
      </w:r>
    </w:p>
    <w:p w:rsidR="00936EE2" w:rsidRPr="00EC0881" w:rsidRDefault="00936EE2" w:rsidP="00936EE2">
      <w:pPr>
        <w:pStyle w:val="texto2"/>
      </w:pPr>
      <w:r w:rsidRPr="00EC0881">
        <w:t xml:space="preserve">II – </w:t>
      </w:r>
      <w:proofErr w:type="gramStart"/>
      <w:r w:rsidRPr="00EC0881">
        <w:t>no</w:t>
      </w:r>
      <w:proofErr w:type="gramEnd"/>
      <w:r w:rsidRPr="00EC0881">
        <w:t xml:space="preserve"> ensino fundamental e médio, além do disposto no inciso I deste parágrafo, a avaliação anual, </w:t>
      </w:r>
      <w:r w:rsidR="009705CE" w:rsidRPr="00EC0881">
        <w:t>baseada nos</w:t>
      </w:r>
      <w:r w:rsidRPr="00EC0881">
        <w:t xml:space="preserve"> conteúdos curriculares referidos no inciso IV do § 3º do art. 23</w:t>
      </w:r>
      <w:r w:rsidR="00AE3E49" w:rsidRPr="00EC0881">
        <w:t xml:space="preserve"> desta Lei</w:t>
      </w:r>
      <w:r w:rsidRPr="00EC0881">
        <w:t xml:space="preserve">, admitida a possibilidade de avanço nos cursos e nas séries, previsto na alínea </w:t>
      </w:r>
      <w:r w:rsidRPr="00EC0881">
        <w:rPr>
          <w:i/>
        </w:rPr>
        <w:t>c</w:t>
      </w:r>
      <w:r w:rsidR="00AE3E49" w:rsidRPr="00EC0881">
        <w:t xml:space="preserve"> do inciso V do </w:t>
      </w:r>
      <w:r w:rsidRPr="00EC0881">
        <w:rPr>
          <w:i/>
        </w:rPr>
        <w:t>caput</w:t>
      </w:r>
      <w:r w:rsidRPr="00EC0881">
        <w:t xml:space="preserve"> deste artigo. </w:t>
      </w:r>
    </w:p>
    <w:p w:rsidR="00936EE2" w:rsidRPr="00EC0881" w:rsidRDefault="00936EE2" w:rsidP="00936EE2">
      <w:pPr>
        <w:pStyle w:val="texto2"/>
      </w:pPr>
      <w:r w:rsidRPr="00EC0881">
        <w:t>§ 4º A avaliação referida no § 3º</w:t>
      </w:r>
      <w:r w:rsidR="00AE3E49" w:rsidRPr="00EC0881">
        <w:t xml:space="preserve"> deste artigo</w:t>
      </w:r>
      <w:r w:rsidRPr="00EC0881">
        <w:t xml:space="preserve">, para o estudante com deficiência ou </w:t>
      </w:r>
      <w:r w:rsidR="009705CE" w:rsidRPr="00EC0881">
        <w:t xml:space="preserve">com </w:t>
      </w:r>
      <w:r w:rsidRPr="00EC0881">
        <w:t xml:space="preserve">transtorno global de desenvolvimento, será adaptada </w:t>
      </w:r>
      <w:r w:rsidR="009705CE" w:rsidRPr="00EC0881">
        <w:t xml:space="preserve">à </w:t>
      </w:r>
      <w:r w:rsidRPr="00EC0881">
        <w:t xml:space="preserve">sua condição. </w:t>
      </w:r>
    </w:p>
    <w:p w:rsidR="00936EE2" w:rsidRPr="00EC0881" w:rsidRDefault="00936EE2" w:rsidP="00936EE2">
      <w:pPr>
        <w:pStyle w:val="texto2"/>
      </w:pPr>
      <w:r w:rsidRPr="00EC0881">
        <w:t xml:space="preserve">§ 5º Na hipótese de o desempenho do estudante na avaliação anual de que trata o § 3º </w:t>
      </w:r>
      <w:r w:rsidR="00AE3E49" w:rsidRPr="00EC0881">
        <w:t xml:space="preserve">deste artigo </w:t>
      </w:r>
      <w:r w:rsidRPr="00EC0881">
        <w:t xml:space="preserve">ser considerado insatisfatório, será </w:t>
      </w:r>
      <w:r w:rsidRPr="00EC0881">
        <w:lastRenderedPageBreak/>
        <w:t xml:space="preserve">oferecida uma nova avaliação, no mesmo ano, em caráter de </w:t>
      </w:r>
      <w:proofErr w:type="gramStart"/>
      <w:r w:rsidRPr="00EC0881">
        <w:t>recuperação.</w:t>
      </w:r>
      <w:r w:rsidR="00AE3E49" w:rsidRPr="00EC0881">
        <w:t>”</w:t>
      </w:r>
      <w:proofErr w:type="gramEnd"/>
      <w:r w:rsidR="00AE3E49" w:rsidRPr="00EC0881">
        <w:t>(NR)</w:t>
      </w:r>
    </w:p>
    <w:p w:rsidR="00936EE2" w:rsidRPr="00EC0881" w:rsidRDefault="00936EE2" w:rsidP="00936EE2">
      <w:pPr>
        <w:pStyle w:val="texto2"/>
      </w:pPr>
      <w:r w:rsidRPr="00EC0881">
        <w:t>“Art. 31. ...............................</w:t>
      </w:r>
    </w:p>
    <w:p w:rsidR="00936EE2" w:rsidRPr="00EC0881" w:rsidRDefault="00936EE2" w:rsidP="00936EE2">
      <w:pPr>
        <w:pStyle w:val="texto2"/>
        <w:ind w:firstLine="0"/>
      </w:pPr>
      <w:r w:rsidRPr="00EC0881">
        <w:t xml:space="preserve">................................................... </w:t>
      </w:r>
    </w:p>
    <w:p w:rsidR="00936EE2" w:rsidRPr="00EC0881" w:rsidRDefault="00936EE2" w:rsidP="00936EE2">
      <w:pPr>
        <w:pStyle w:val="texto2"/>
      </w:pPr>
      <w:r w:rsidRPr="00EC0881">
        <w:t xml:space="preserve">IV - </w:t>
      </w:r>
      <w:proofErr w:type="gramStart"/>
      <w:r w:rsidRPr="00EC0881">
        <w:t>controle</w:t>
      </w:r>
      <w:proofErr w:type="gramEnd"/>
      <w:r w:rsidRPr="00EC0881">
        <w:t xml:space="preserve"> de frequência pela instituição de educação pré-escolar, exigida a frequência mínima de 60% (sessenta por cento) do total de horas, ressalvado o disposto no § 3º do art. 23</w:t>
      </w:r>
      <w:r w:rsidR="00AE3E49" w:rsidRPr="00EC0881">
        <w:t xml:space="preserve"> desta Lei</w:t>
      </w:r>
      <w:r w:rsidRPr="00EC0881">
        <w:t>;</w:t>
      </w:r>
    </w:p>
    <w:p w:rsidR="00936EE2" w:rsidRPr="00EC0881" w:rsidRDefault="00936EE2" w:rsidP="00936EE2">
      <w:pPr>
        <w:pStyle w:val="texto2"/>
        <w:ind w:firstLine="0"/>
      </w:pPr>
      <w:r w:rsidRPr="00EC0881">
        <w:t>..............................................</w:t>
      </w:r>
      <w:proofErr w:type="gramStart"/>
      <w:r w:rsidRPr="00EC0881">
        <w:t>”(</w:t>
      </w:r>
      <w:proofErr w:type="gramEnd"/>
      <w:r w:rsidRPr="00EC0881">
        <w:t>NR)</w:t>
      </w:r>
    </w:p>
    <w:p w:rsidR="00936EE2" w:rsidRPr="00EC0881" w:rsidRDefault="00936EE2" w:rsidP="00936EE2">
      <w:pPr>
        <w:pStyle w:val="texto2"/>
      </w:pPr>
      <w:r w:rsidRPr="00EC0881">
        <w:t>“Art. 32. ...............................</w:t>
      </w:r>
    </w:p>
    <w:p w:rsidR="00936EE2" w:rsidRPr="00EC0881" w:rsidRDefault="00936EE2" w:rsidP="00936EE2">
      <w:pPr>
        <w:pStyle w:val="texto2"/>
        <w:ind w:firstLine="0"/>
      </w:pPr>
      <w:r w:rsidRPr="00EC0881">
        <w:t xml:space="preserve">................................................... </w:t>
      </w:r>
    </w:p>
    <w:p w:rsidR="00936EE2" w:rsidRPr="00EC0881" w:rsidRDefault="00936EE2" w:rsidP="00936EE2">
      <w:pPr>
        <w:pStyle w:val="texto2"/>
      </w:pPr>
      <w:r w:rsidRPr="00EC0881">
        <w:t xml:space="preserve">§ 4º O ensino fundamental será presencial, </w:t>
      </w:r>
      <w:r w:rsidR="009705CE" w:rsidRPr="00EC0881">
        <w:t xml:space="preserve">e </w:t>
      </w:r>
      <w:r w:rsidRPr="00EC0881">
        <w:t xml:space="preserve">o ensino a distância </w:t>
      </w:r>
      <w:r w:rsidR="009705CE" w:rsidRPr="00EC0881">
        <w:t xml:space="preserve">será </w:t>
      </w:r>
      <w:r w:rsidRPr="00EC0881">
        <w:t>utilizado como complementação da aprendizagem ou em situações emergenciais</w:t>
      </w:r>
      <w:r w:rsidR="00750611" w:rsidRPr="00EC0881">
        <w:t>,</w:t>
      </w:r>
      <w:r w:rsidRPr="00EC0881">
        <w:t xml:space="preserve"> ressalvado o disposto no § 3º do art. 23</w:t>
      </w:r>
      <w:r w:rsidR="00AE3E49" w:rsidRPr="00EC0881">
        <w:t xml:space="preserve"> desta Lei</w:t>
      </w:r>
      <w:r w:rsidRPr="00EC0881">
        <w:t xml:space="preserve">. </w:t>
      </w:r>
    </w:p>
    <w:p w:rsidR="00936EE2" w:rsidRPr="00EC0881" w:rsidRDefault="00936EE2" w:rsidP="00936EE2">
      <w:pPr>
        <w:pStyle w:val="texto2"/>
        <w:ind w:firstLine="0"/>
      </w:pPr>
      <w:r w:rsidRPr="00EC0881">
        <w:t>..............................................</w:t>
      </w:r>
      <w:proofErr w:type="gramStart"/>
      <w:r w:rsidRPr="00EC0881">
        <w:t>”(</w:t>
      </w:r>
      <w:proofErr w:type="gramEnd"/>
      <w:r w:rsidRPr="00EC0881">
        <w:t xml:space="preserve">NR) </w:t>
      </w:r>
    </w:p>
    <w:p w:rsidR="00936EE2" w:rsidRPr="00EC0881" w:rsidRDefault="00936EE2" w:rsidP="00936EE2">
      <w:pPr>
        <w:pStyle w:val="texto2"/>
      </w:pPr>
      <w:r w:rsidRPr="00EC0881">
        <w:t>“Art. 81-A. É vedada a opção pela educação domiciliar prevista no § 3º do art. 23</w:t>
      </w:r>
      <w:r w:rsidR="00AE3E49" w:rsidRPr="00EC0881">
        <w:t xml:space="preserve"> desta Lei</w:t>
      </w:r>
      <w:r w:rsidRPr="00EC0881">
        <w:t xml:space="preserve"> nas hipóteses em que o responsável legal direto for condenado ou estiver cumprindo pena pelos crimes previstos: </w:t>
      </w:r>
    </w:p>
    <w:p w:rsidR="00936EE2" w:rsidRPr="00EC0881" w:rsidRDefault="00936EE2" w:rsidP="00936EE2">
      <w:pPr>
        <w:pStyle w:val="texto2"/>
      </w:pPr>
      <w:r w:rsidRPr="00EC0881">
        <w:t xml:space="preserve">I - </w:t>
      </w:r>
      <w:proofErr w:type="gramStart"/>
      <w:r w:rsidRPr="00EC0881">
        <w:t>na</w:t>
      </w:r>
      <w:proofErr w:type="gramEnd"/>
      <w:r w:rsidRPr="00EC0881">
        <w:t xml:space="preserve"> Lei nº 8.069, de </w:t>
      </w:r>
      <w:r w:rsidR="00AE3E49" w:rsidRPr="00EC0881">
        <w:t xml:space="preserve">13 de julho de </w:t>
      </w:r>
      <w:r w:rsidRPr="00EC0881">
        <w:t xml:space="preserve">1990 (Estatuto da Criança e do Adolescente); </w:t>
      </w:r>
    </w:p>
    <w:p w:rsidR="00936EE2" w:rsidRDefault="00936EE2" w:rsidP="00936EE2">
      <w:pPr>
        <w:pStyle w:val="texto2"/>
      </w:pPr>
      <w:r w:rsidRPr="00EC0881">
        <w:t xml:space="preserve">II - </w:t>
      </w:r>
      <w:proofErr w:type="gramStart"/>
      <w:r w:rsidRPr="00EC0881">
        <w:t>na</w:t>
      </w:r>
      <w:proofErr w:type="gramEnd"/>
      <w:r w:rsidRPr="00EC0881">
        <w:t xml:space="preserve"> Lei nº 11.340</w:t>
      </w:r>
      <w:r w:rsidR="00750611" w:rsidRPr="00EC0881">
        <w:t xml:space="preserve"> (Lei Maria da Penha)</w:t>
      </w:r>
      <w:r w:rsidRPr="00EC0881">
        <w:t>, de 7 de agosto de 2006;</w:t>
      </w:r>
      <w:r>
        <w:t xml:space="preserve"> </w:t>
      </w:r>
    </w:p>
    <w:p w:rsidR="00936EE2" w:rsidRPr="00EC0881" w:rsidRDefault="00936EE2" w:rsidP="00936EE2">
      <w:pPr>
        <w:pStyle w:val="texto2"/>
      </w:pPr>
      <w:r w:rsidRPr="00EC0881">
        <w:lastRenderedPageBreak/>
        <w:t xml:space="preserve">III - no Título VI da Parte Especial do Decreto-Lei nº 2.848, de 7 de dezembro de 1940 (Código Penal); </w:t>
      </w:r>
    </w:p>
    <w:p w:rsidR="00936EE2" w:rsidRPr="00EC0881" w:rsidRDefault="00936EE2" w:rsidP="00936EE2">
      <w:pPr>
        <w:pStyle w:val="texto2"/>
      </w:pPr>
      <w:r w:rsidRPr="00EC0881">
        <w:t xml:space="preserve">IV - </w:t>
      </w:r>
      <w:proofErr w:type="gramStart"/>
      <w:r w:rsidRPr="00EC0881">
        <w:t>na</w:t>
      </w:r>
      <w:proofErr w:type="gramEnd"/>
      <w:r w:rsidRPr="00EC0881">
        <w:t xml:space="preserve"> Lei nº 11.343, de 23 de agosto de 2006; </w:t>
      </w:r>
    </w:p>
    <w:p w:rsidR="00936EE2" w:rsidRPr="00D9791C" w:rsidRDefault="00936EE2" w:rsidP="00936EE2">
      <w:pPr>
        <w:pStyle w:val="texto2"/>
      </w:pPr>
      <w:r w:rsidRPr="00EC0881">
        <w:t>V - na Lei nº 8.072, de 25 de julho de 1990</w:t>
      </w:r>
      <w:r w:rsidR="00750611" w:rsidRPr="00EC0881">
        <w:t xml:space="preserve"> (Lei dos Crimes </w:t>
      </w:r>
      <w:r w:rsidR="00750611" w:rsidRPr="00D9791C">
        <w:t>Hediondos</w:t>
      </w:r>
      <w:proofErr w:type="gramStart"/>
      <w:r w:rsidR="00750611" w:rsidRPr="00D9791C">
        <w:t>)</w:t>
      </w:r>
      <w:r w:rsidR="00AE3E49" w:rsidRPr="00D9791C">
        <w:t>.”</w:t>
      </w:r>
      <w:proofErr w:type="gramEnd"/>
    </w:p>
    <w:p w:rsidR="00936EE2" w:rsidRPr="00EC0881" w:rsidRDefault="00936EE2" w:rsidP="00936EE2">
      <w:pPr>
        <w:pStyle w:val="texto2"/>
      </w:pPr>
      <w:r w:rsidRPr="00D9791C">
        <w:t xml:space="preserve">“Art. 89-A. Para o cumprimento do disposto na alínea </w:t>
      </w:r>
      <w:r w:rsidRPr="00D9791C">
        <w:rPr>
          <w:i/>
        </w:rPr>
        <w:t>a</w:t>
      </w:r>
      <w:r w:rsidRPr="00D9791C">
        <w:t xml:space="preserve"> do inciso I do § 3º do art. 23 </w:t>
      </w:r>
      <w:r w:rsidR="00AE3E49" w:rsidRPr="00D9791C">
        <w:t xml:space="preserve">desta Lei </w:t>
      </w:r>
      <w:r w:rsidRPr="00D9791C">
        <w:t>pelos pais ou responsáveis</w:t>
      </w:r>
      <w:r w:rsidR="00EC0881" w:rsidRPr="00D9791C">
        <w:t xml:space="preserve"> legais</w:t>
      </w:r>
      <w:r w:rsidRPr="00D9791C">
        <w:t xml:space="preserve"> que formalizarem a opção pela educação</w:t>
      </w:r>
      <w:r w:rsidRPr="00EC0881">
        <w:t xml:space="preserve"> domiciliar nos</w:t>
      </w:r>
      <w:r w:rsidR="00AE3E49" w:rsidRPr="00EC0881">
        <w:t xml:space="preserve"> 2</w:t>
      </w:r>
      <w:r w:rsidRPr="00EC0881">
        <w:t xml:space="preserve"> </w:t>
      </w:r>
      <w:r w:rsidR="00AE3E49" w:rsidRPr="00EC0881">
        <w:t>(</w:t>
      </w:r>
      <w:r w:rsidRPr="00EC0881">
        <w:t>dois</w:t>
      </w:r>
      <w:r w:rsidR="00AE3E49" w:rsidRPr="00EC0881">
        <w:t>)</w:t>
      </w:r>
      <w:r w:rsidRPr="00EC0881">
        <w:t xml:space="preserve"> primeiros anos de vigência </w:t>
      </w:r>
      <w:r w:rsidR="00750611" w:rsidRPr="00EC0881">
        <w:t xml:space="preserve">deste </w:t>
      </w:r>
      <w:r w:rsidRPr="00EC0881">
        <w:t xml:space="preserve">artigo, será admitido período de transição, nos seguintes termos: </w:t>
      </w:r>
    </w:p>
    <w:p w:rsidR="00936EE2" w:rsidRPr="00EC0881" w:rsidRDefault="00936EE2" w:rsidP="00936EE2">
      <w:pPr>
        <w:pStyle w:val="texto2"/>
      </w:pPr>
      <w:r w:rsidRPr="00EC0881">
        <w:t xml:space="preserve">I – </w:t>
      </w:r>
      <w:proofErr w:type="gramStart"/>
      <w:r w:rsidRPr="00EC0881">
        <w:t>comprovação</w:t>
      </w:r>
      <w:proofErr w:type="gramEnd"/>
      <w:r w:rsidRPr="00EC0881">
        <w:t xml:space="preserve">, ao longo do ano da formalização da opção pela educação domiciliar, de que pelo menos um dos pais ou responsáveis legais esteja matriculado em curso de nível superior ou em educação profissional tecnológica, em curso reconhecido nos termos da legislação; </w:t>
      </w:r>
    </w:p>
    <w:p w:rsidR="00936EE2" w:rsidRPr="00EC0881" w:rsidRDefault="00936EE2" w:rsidP="00936EE2">
      <w:pPr>
        <w:pStyle w:val="texto2"/>
      </w:pPr>
      <w:r w:rsidRPr="00EC0881">
        <w:t xml:space="preserve">II – </w:t>
      </w:r>
      <w:proofErr w:type="gramStart"/>
      <w:r w:rsidRPr="00EC0881">
        <w:t>comprovação</w:t>
      </w:r>
      <w:proofErr w:type="gramEnd"/>
      <w:r w:rsidRPr="00EC0881">
        <w:t xml:space="preserve"> anual de continuidade dos estudos, com aproveitamento, por pelo menos um dos pais ou responsáveis legais, no curso de nível superior ou em educação profissional tecnológ</w:t>
      </w:r>
      <w:r w:rsidR="008516F9">
        <w:t>ica em que estiver matriculado;</w:t>
      </w:r>
    </w:p>
    <w:p w:rsidR="00936EE2" w:rsidRPr="00D9791C" w:rsidRDefault="00936EE2" w:rsidP="00936EE2">
      <w:pPr>
        <w:pStyle w:val="texto2"/>
      </w:pPr>
      <w:r w:rsidRPr="00EC0881">
        <w:t xml:space="preserve">III – conclusão, por pelo menos um dos pais ou responsáveis legais, do curso de nível superior ou em educação profissional tecnológica em que estiver matriculado, em período de tempo que não </w:t>
      </w:r>
      <w:r w:rsidRPr="008516F9">
        <w:t xml:space="preserve">exceda </w:t>
      </w:r>
      <w:r w:rsidR="008516F9" w:rsidRPr="008516F9">
        <w:t>a</w:t>
      </w:r>
      <w:r w:rsidRPr="00EC0881">
        <w:t xml:space="preserve"> 50% (cinquenta por cento) </w:t>
      </w:r>
      <w:r w:rsidR="008516F9">
        <w:t>d</w:t>
      </w:r>
      <w:r w:rsidRPr="00EC0881">
        <w:t xml:space="preserve">o limite mínimo </w:t>
      </w:r>
      <w:r w:rsidRPr="00EC0881">
        <w:lastRenderedPageBreak/>
        <w:t xml:space="preserve">de anos </w:t>
      </w:r>
      <w:r w:rsidRPr="00D9791C">
        <w:t xml:space="preserve">para sua integralização, fixado pelas normas do Conselho Nacional de </w:t>
      </w:r>
      <w:proofErr w:type="gramStart"/>
      <w:r w:rsidRPr="00D9791C">
        <w:t>Educação.</w:t>
      </w:r>
      <w:r w:rsidR="00AE3E49" w:rsidRPr="00D9791C">
        <w:t>”</w:t>
      </w:r>
      <w:proofErr w:type="gramEnd"/>
    </w:p>
    <w:p w:rsidR="00936EE2" w:rsidRPr="003311C1" w:rsidRDefault="00936EE2" w:rsidP="00936EE2">
      <w:pPr>
        <w:pStyle w:val="texto1"/>
      </w:pPr>
      <w:r w:rsidRPr="00D9791C">
        <w:t xml:space="preserve">Art. 2º </w:t>
      </w:r>
      <w:r w:rsidR="00750611" w:rsidRPr="00D9791C">
        <w:t>O inciso</w:t>
      </w:r>
      <w:r w:rsidR="00D9791C">
        <w:t xml:space="preserve"> V</w:t>
      </w:r>
      <w:r w:rsidR="00750611" w:rsidRPr="00EC0881">
        <w:t xml:space="preserve"> do </w:t>
      </w:r>
      <w:r w:rsidR="00750611" w:rsidRPr="00EC0881">
        <w:rPr>
          <w:i/>
        </w:rPr>
        <w:t>caput</w:t>
      </w:r>
      <w:r w:rsidR="00750611" w:rsidRPr="00EC0881">
        <w:t xml:space="preserve"> do art. 129 da </w:t>
      </w:r>
      <w:r w:rsidRPr="00EC0881">
        <w:t xml:space="preserve">Lei </w:t>
      </w:r>
      <w:r w:rsidRPr="003311C1">
        <w:t>nº 8.069, de 13 de julho de 1990</w:t>
      </w:r>
      <w:r w:rsidR="00750611" w:rsidRPr="003311C1">
        <w:t xml:space="preserve"> (Estatuto da Criança e do Adolescente)</w:t>
      </w:r>
      <w:r w:rsidRPr="003311C1">
        <w:t xml:space="preserve">, passa a vigorar com a seguinte </w:t>
      </w:r>
      <w:r w:rsidR="00750611" w:rsidRPr="003311C1">
        <w:t>redação</w:t>
      </w:r>
      <w:r w:rsidRPr="003311C1">
        <w:t xml:space="preserve">: </w:t>
      </w:r>
    </w:p>
    <w:p w:rsidR="00936EE2" w:rsidRPr="003311C1" w:rsidRDefault="00936EE2" w:rsidP="00936EE2">
      <w:pPr>
        <w:pStyle w:val="texto2"/>
      </w:pPr>
      <w:r w:rsidRPr="003311C1">
        <w:t>“Art. 129. ..............................</w:t>
      </w:r>
    </w:p>
    <w:p w:rsidR="00936EE2" w:rsidRPr="003311C1" w:rsidRDefault="00936EE2" w:rsidP="00936EE2">
      <w:pPr>
        <w:pStyle w:val="texto2"/>
        <w:ind w:firstLine="0"/>
      </w:pPr>
      <w:r w:rsidRPr="003311C1">
        <w:t>...................................................</w:t>
      </w:r>
    </w:p>
    <w:p w:rsidR="00936EE2" w:rsidRPr="003311C1" w:rsidRDefault="00936EE2" w:rsidP="00936EE2">
      <w:pPr>
        <w:pStyle w:val="texto2"/>
      </w:pPr>
      <w:r w:rsidRPr="003311C1">
        <w:t xml:space="preserve">V - </w:t>
      </w:r>
      <w:proofErr w:type="gramStart"/>
      <w:r w:rsidRPr="003311C1">
        <w:t>obrigação</w:t>
      </w:r>
      <w:proofErr w:type="gramEnd"/>
      <w:r w:rsidRPr="003311C1">
        <w:t xml:space="preserve"> de matricular o filho ou pupilo e acompanhar sua frequência e aproveitamento escolar, de acordo com o regime de estudos, se presencial ou domiciliar; </w:t>
      </w:r>
    </w:p>
    <w:p w:rsidR="00936EE2" w:rsidRPr="00D9791C" w:rsidRDefault="00936EE2" w:rsidP="00936EE2">
      <w:pPr>
        <w:pStyle w:val="texto2"/>
        <w:ind w:firstLine="0"/>
      </w:pPr>
      <w:r w:rsidRPr="00D9791C">
        <w:t>..............................................</w:t>
      </w:r>
      <w:proofErr w:type="gramStart"/>
      <w:r w:rsidRPr="00D9791C">
        <w:t>”(</w:t>
      </w:r>
      <w:proofErr w:type="gramEnd"/>
      <w:r w:rsidRPr="00D9791C">
        <w:t>NR)</w:t>
      </w:r>
    </w:p>
    <w:p w:rsidR="00766D6D" w:rsidRPr="00D9791C" w:rsidRDefault="00766D6D" w:rsidP="00936EE2">
      <w:pPr>
        <w:pStyle w:val="texto1"/>
      </w:pPr>
      <w:r w:rsidRPr="00D9791C">
        <w:t>Art. 3º O disposto no art. 246 do Decreto-Lei nº 2.</w:t>
      </w:r>
      <w:r w:rsidR="00D9791C">
        <w:t>848, de 7 de dezembro de 1940 (</w:t>
      </w:r>
      <w:r w:rsidRPr="00D9791C">
        <w:t>Código Penal</w:t>
      </w:r>
      <w:r w:rsidR="00D9791C">
        <w:t>)</w:t>
      </w:r>
      <w:r w:rsidRPr="00D9791C">
        <w:t>, não se aplica aos pais ou responsáveis</w:t>
      </w:r>
      <w:r w:rsidR="00D9791C">
        <w:t xml:space="preserve"> legais</w:t>
      </w:r>
      <w:r w:rsidRPr="00D9791C">
        <w:t xml:space="preserve"> que optarem pela oferta da educação básica domiciliar, nos termos do art. 1º desta Lei.</w:t>
      </w:r>
    </w:p>
    <w:p w:rsidR="00936EE2" w:rsidRPr="003311C1" w:rsidRDefault="00766D6D" w:rsidP="00936EE2">
      <w:pPr>
        <w:pStyle w:val="texto1"/>
      </w:pPr>
      <w:r w:rsidRPr="00D9791C">
        <w:t>Art. 4</w:t>
      </w:r>
      <w:r w:rsidR="00936EE2" w:rsidRPr="00D9791C">
        <w:t>º Esta Lei entra em vigor após decorridos</w:t>
      </w:r>
      <w:r w:rsidR="00936EE2" w:rsidRPr="003311C1">
        <w:t xml:space="preserve"> 90 (noventa</w:t>
      </w:r>
      <w:r w:rsidR="00750611" w:rsidRPr="003311C1">
        <w:t>)</w:t>
      </w:r>
      <w:r w:rsidR="00936EE2" w:rsidRPr="003311C1">
        <w:t xml:space="preserve"> dias de sua publicação</w:t>
      </w:r>
      <w:r w:rsidR="00750611" w:rsidRPr="003311C1">
        <w:t xml:space="preserve"> oficial</w:t>
      </w:r>
      <w:r w:rsidR="00936EE2" w:rsidRPr="003311C1">
        <w:t>.</w:t>
      </w:r>
    </w:p>
    <w:p w:rsidR="000659C9" w:rsidRPr="00BE7484" w:rsidRDefault="000659C9" w:rsidP="00936EE2">
      <w:pPr>
        <w:pStyle w:val="texto1"/>
      </w:pPr>
      <w:r w:rsidRPr="00C33B4C">
        <w:rPr>
          <w:color w:val="000000"/>
        </w:rPr>
        <w:t>Sala das Se</w:t>
      </w:r>
      <w:r w:rsidR="00BE7484">
        <w:rPr>
          <w:color w:val="000000"/>
        </w:rPr>
        <w:t>ssões, em</w:t>
      </w:r>
      <w:r w:rsidR="00745810">
        <w:rPr>
          <w:color w:val="000000"/>
        </w:rPr>
        <w:t xml:space="preserve"> 19</w:t>
      </w:r>
      <w:r w:rsidR="00750611">
        <w:rPr>
          <w:color w:val="000000"/>
        </w:rPr>
        <w:t xml:space="preserve"> de maio de 2022.</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bookmarkStart w:id="0" w:name="_GoBack"/>
      <w:bookmarkEnd w:id="0"/>
    </w:p>
    <w:p w:rsidR="001C198D" w:rsidRPr="00F25CB9" w:rsidRDefault="003311C1" w:rsidP="00014DB4">
      <w:pPr>
        <w:pStyle w:val="assinatura"/>
        <w:suppressAutoHyphens w:val="0"/>
        <w:rPr>
          <w:szCs w:val="24"/>
        </w:rPr>
      </w:pPr>
      <w:r>
        <w:rPr>
          <w:szCs w:val="24"/>
        </w:rPr>
        <w:t>Deputada LUISA CANZIANI</w:t>
      </w:r>
      <w:r w:rsidR="00647B0C" w:rsidRPr="00F25CB9">
        <w:rPr>
          <w:szCs w:val="24"/>
        </w:rPr>
        <w:t xml:space="preserve"> </w:t>
      </w:r>
    </w:p>
    <w:p w:rsidR="001C198D" w:rsidRPr="00F25CB9" w:rsidRDefault="001C198D" w:rsidP="00014DB4">
      <w:pPr>
        <w:pStyle w:val="assinatura"/>
        <w:suppressAutoHyphens w:val="0"/>
        <w:rPr>
          <w:szCs w:val="24"/>
        </w:rPr>
      </w:pPr>
      <w:r w:rsidRPr="00F25CB9">
        <w:rPr>
          <w:szCs w:val="24"/>
        </w:rPr>
        <w:t>Relator</w:t>
      </w:r>
      <w:r w:rsidR="003311C1">
        <w:rPr>
          <w:szCs w:val="24"/>
        </w:rPr>
        <w:t>a</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832" w:rsidRDefault="00AA3832">
      <w:r>
        <w:separator/>
      </w:r>
    </w:p>
    <w:p w:rsidR="00AA3832" w:rsidRDefault="00AA3832"/>
  </w:endnote>
  <w:endnote w:type="continuationSeparator" w:id="0">
    <w:p w:rsidR="00AA3832" w:rsidRDefault="00AA3832">
      <w:r>
        <w:continuationSeparator/>
      </w:r>
    </w:p>
    <w:p w:rsidR="00AA3832" w:rsidRDefault="00AA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832" w:rsidRDefault="00AA3832">
      <w:r>
        <w:separator/>
      </w:r>
    </w:p>
    <w:p w:rsidR="00AA3832" w:rsidRDefault="00AA3832"/>
  </w:footnote>
  <w:footnote w:type="continuationSeparator" w:id="0">
    <w:p w:rsidR="00AA3832" w:rsidRDefault="00AA3832">
      <w:r>
        <w:continuationSeparator/>
      </w:r>
    </w:p>
    <w:p w:rsidR="00AA3832" w:rsidRDefault="00AA38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45810">
      <w:rPr>
        <w:rStyle w:val="Nmerodepgina"/>
        <w:noProof/>
      </w:rPr>
      <w:t>9</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0E9A"/>
    <w:rsid w:val="00014DB4"/>
    <w:rsid w:val="00035898"/>
    <w:rsid w:val="00040530"/>
    <w:rsid w:val="000659C9"/>
    <w:rsid w:val="000847AC"/>
    <w:rsid w:val="000B065B"/>
    <w:rsid w:val="001120A1"/>
    <w:rsid w:val="001A693F"/>
    <w:rsid w:val="001C198D"/>
    <w:rsid w:val="001F6DDF"/>
    <w:rsid w:val="00201D12"/>
    <w:rsid w:val="00207463"/>
    <w:rsid w:val="0025430D"/>
    <w:rsid w:val="00266656"/>
    <w:rsid w:val="002A1DD8"/>
    <w:rsid w:val="002B3820"/>
    <w:rsid w:val="003311C1"/>
    <w:rsid w:val="003A1AB9"/>
    <w:rsid w:val="00404CA2"/>
    <w:rsid w:val="00412B8D"/>
    <w:rsid w:val="0042619D"/>
    <w:rsid w:val="00467FFA"/>
    <w:rsid w:val="004F43ED"/>
    <w:rsid w:val="00525AB7"/>
    <w:rsid w:val="005423D1"/>
    <w:rsid w:val="00602E48"/>
    <w:rsid w:val="00647B0C"/>
    <w:rsid w:val="006761D9"/>
    <w:rsid w:val="006C0DCB"/>
    <w:rsid w:val="006C4829"/>
    <w:rsid w:val="00711933"/>
    <w:rsid w:val="0072494C"/>
    <w:rsid w:val="00745810"/>
    <w:rsid w:val="00750611"/>
    <w:rsid w:val="007657F4"/>
    <w:rsid w:val="00766D6D"/>
    <w:rsid w:val="0077455A"/>
    <w:rsid w:val="007B34E1"/>
    <w:rsid w:val="007B5903"/>
    <w:rsid w:val="0083474B"/>
    <w:rsid w:val="008516F9"/>
    <w:rsid w:val="008626B9"/>
    <w:rsid w:val="00863863"/>
    <w:rsid w:val="00912962"/>
    <w:rsid w:val="00927C08"/>
    <w:rsid w:val="00936EE2"/>
    <w:rsid w:val="009705CE"/>
    <w:rsid w:val="0097659B"/>
    <w:rsid w:val="00AA3832"/>
    <w:rsid w:val="00AA74D0"/>
    <w:rsid w:val="00AE3E49"/>
    <w:rsid w:val="00B92F03"/>
    <w:rsid w:val="00BA3467"/>
    <w:rsid w:val="00BE7484"/>
    <w:rsid w:val="00C96A17"/>
    <w:rsid w:val="00CA069C"/>
    <w:rsid w:val="00CD107E"/>
    <w:rsid w:val="00D24869"/>
    <w:rsid w:val="00D4683F"/>
    <w:rsid w:val="00D55196"/>
    <w:rsid w:val="00D67B20"/>
    <w:rsid w:val="00D9791C"/>
    <w:rsid w:val="00DB5A9D"/>
    <w:rsid w:val="00DE3C36"/>
    <w:rsid w:val="00DF5BF2"/>
    <w:rsid w:val="00E10C16"/>
    <w:rsid w:val="00E31C64"/>
    <w:rsid w:val="00E33A33"/>
    <w:rsid w:val="00E42D0A"/>
    <w:rsid w:val="00E87019"/>
    <w:rsid w:val="00E9542E"/>
    <w:rsid w:val="00E975CB"/>
    <w:rsid w:val="00EC0881"/>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A015F01-E38F-4CF3-BB7D-64062564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1597</Words>
  <Characters>9075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subject/>
  <dc:creator>Camara dos Deputados</dc:creator>
  <cp:keywords/>
  <dc:description/>
  <cp:lastModifiedBy>ccjc</cp:lastModifiedBy>
  <cp:revision>2</cp:revision>
  <cp:lastPrinted>2013-07-10T13:15:00Z</cp:lastPrinted>
  <dcterms:created xsi:type="dcterms:W3CDTF">2022-05-19T18:39:00Z</dcterms:created>
  <dcterms:modified xsi:type="dcterms:W3CDTF">2022-05-19T18:39:00Z</dcterms:modified>
</cp:coreProperties>
</file>