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1.0</w:t>
      </w:r>
      <w:r w:rsidR="00EA5182">
        <w:t>80</w:t>
      </w:r>
      <w:r w:rsidRPr="005833EB">
        <w:t>-</w:t>
      </w:r>
      <w:r w:rsidR="00116887">
        <w:t>A</w:t>
      </w:r>
      <w:r w:rsidR="00EC1D8F">
        <w:t>,</w:t>
      </w:r>
      <w:r>
        <w:t xml:space="preserve"> de 20</w:t>
      </w:r>
      <w:r w:rsidR="008110AE">
        <w:t>21</w:t>
      </w:r>
    </w:p>
    <w:p w:rsidR="00C86077" w:rsidRDefault="00C86077" w:rsidP="004B5F17">
      <w:pPr>
        <w:pStyle w:val="cabea"/>
      </w:pPr>
      <w:r>
        <w:t xml:space="preserve">PROJETO DE LEI DE CONVERSÃO </w:t>
      </w:r>
      <w:r w:rsidRPr="001A06DF">
        <w:t>Nº</w:t>
      </w:r>
      <w:r w:rsidR="001A06DF">
        <w:t xml:space="preserve"> 9</w:t>
      </w:r>
      <w:bookmarkStart w:id="0" w:name="_GoBack"/>
      <w:bookmarkEnd w:id="0"/>
      <w:r w:rsidR="008110AE">
        <w:t xml:space="preserve"> </w:t>
      </w:r>
      <w:r>
        <w:t>de 20</w:t>
      </w:r>
      <w:r w:rsidR="008110AE">
        <w:t>22</w:t>
      </w:r>
    </w:p>
    <w:p w:rsidR="004B5F17" w:rsidRDefault="004B5F17" w:rsidP="004B5F17">
      <w:pPr>
        <w:pStyle w:val="texto10"/>
      </w:pPr>
    </w:p>
    <w:p w:rsidR="004B5F17" w:rsidRPr="00EC1D8F" w:rsidRDefault="00EA5182" w:rsidP="007A1A6C">
      <w:pPr>
        <w:pStyle w:val="ementa"/>
        <w:ind w:left="3545"/>
      </w:pPr>
      <w:r w:rsidRPr="00EC1D8F">
        <w:t>Altera a Lei Complementar nº 89, de 18 de fevereiro de 1997, que institui o Fundo para Aparelhamento e Operacionalização das Atividades</w:t>
      </w:r>
      <w:r w:rsidRPr="00F559AE">
        <w:t>-f</w:t>
      </w:r>
      <w:r w:rsidRPr="00EC1D8F">
        <w:t xml:space="preserve">im da Polícia Federal </w:t>
      </w:r>
      <w:r w:rsidR="00D02066" w:rsidRPr="00EC1D8F">
        <w:t>(</w:t>
      </w:r>
      <w:proofErr w:type="spellStart"/>
      <w:r w:rsidRPr="00EC1D8F">
        <w:t>F</w:t>
      </w:r>
      <w:r w:rsidR="00D02066" w:rsidRPr="00EC1D8F">
        <w:t>unapol</w:t>
      </w:r>
      <w:proofErr w:type="spellEnd"/>
      <w:r w:rsidR="00D02066" w:rsidRPr="00EC1D8F">
        <w:t>)</w:t>
      </w:r>
      <w:r w:rsidRPr="00EC1D8F">
        <w:t>.</w:t>
      </w:r>
    </w:p>
    <w:p w:rsidR="004B5F17" w:rsidRPr="00EC1D8F" w:rsidRDefault="004B5F17" w:rsidP="004B5F17">
      <w:pPr>
        <w:pStyle w:val="texto1"/>
      </w:pPr>
    </w:p>
    <w:p w:rsidR="004B5F17" w:rsidRPr="00EC1D8F" w:rsidRDefault="000249D7" w:rsidP="004B5F17">
      <w:pPr>
        <w:pStyle w:val="texto1"/>
      </w:pPr>
      <w:r w:rsidRPr="00EC1D8F">
        <w:t>O CONGRESSO NACIONAL decreta:</w:t>
      </w:r>
    </w:p>
    <w:p w:rsidR="008110AE" w:rsidRPr="00EC1D8F" w:rsidRDefault="008110AE" w:rsidP="008110AE">
      <w:pPr>
        <w:pStyle w:val="texto1"/>
      </w:pPr>
    </w:p>
    <w:p w:rsidR="00EA5182" w:rsidRPr="00EC1D8F" w:rsidRDefault="00EA5182" w:rsidP="00EA5182">
      <w:pPr>
        <w:pStyle w:val="texto1"/>
      </w:pPr>
      <w:r w:rsidRPr="00EC1D8F">
        <w:t xml:space="preserve">Art. 1º </w:t>
      </w:r>
      <w:r w:rsidR="00F559AE">
        <w:t>A</w:t>
      </w:r>
      <w:r w:rsidR="00457237" w:rsidRPr="00EC1D8F">
        <w:t xml:space="preserve"> </w:t>
      </w:r>
      <w:r w:rsidRPr="00EC1D8F">
        <w:t>Lei Complementar nº 89, de 18 de fevereiro de 1997, passa a vigorar com as seguintes alterações:</w:t>
      </w:r>
    </w:p>
    <w:p w:rsidR="00EA5182" w:rsidRPr="00EC1D8F" w:rsidRDefault="00EA5182" w:rsidP="00EA5182">
      <w:pPr>
        <w:pStyle w:val="texto2"/>
      </w:pPr>
      <w:r w:rsidRPr="00EC1D8F">
        <w:t xml:space="preserve">“Art. 5º No plano anual de destinação de recursos do </w:t>
      </w:r>
      <w:proofErr w:type="spellStart"/>
      <w:r w:rsidR="00D02066" w:rsidRPr="00EC1D8F">
        <w:t>Funapol</w:t>
      </w:r>
      <w:proofErr w:type="spellEnd"/>
      <w:r w:rsidRPr="00EC1D8F">
        <w:t xml:space="preserve"> elaborado pelo Conselho Gestor no segundo semestre do exercício anterior, poderão ser alocados, no máximo</w:t>
      </w:r>
      <w:r w:rsidR="00D02066" w:rsidRPr="00EC1D8F">
        <w:t>,</w:t>
      </w:r>
      <w:r w:rsidRPr="00EC1D8F">
        <w:t xml:space="preserve"> </w:t>
      </w:r>
      <w:r w:rsidR="00D02066" w:rsidRPr="00EC1D8F">
        <w:t>50% (</w:t>
      </w:r>
      <w:r w:rsidRPr="00EC1D8F">
        <w:t>cinquenta por cento</w:t>
      </w:r>
      <w:r w:rsidR="00D02066" w:rsidRPr="00EC1D8F">
        <w:t>)</w:t>
      </w:r>
      <w:r w:rsidRPr="00EC1D8F">
        <w:t xml:space="preserve"> da receita total para custeio das </w:t>
      </w:r>
      <w:r w:rsidR="00233BFD" w:rsidRPr="00EC1D8F">
        <w:t>despesas com:</w:t>
      </w:r>
    </w:p>
    <w:p w:rsidR="00EA5182" w:rsidRPr="00EC1D8F" w:rsidRDefault="00EA5182" w:rsidP="00EA5182">
      <w:pPr>
        <w:pStyle w:val="texto2"/>
      </w:pPr>
      <w:r w:rsidRPr="00EC1D8F">
        <w:t xml:space="preserve">I - </w:t>
      </w:r>
      <w:proofErr w:type="gramStart"/>
      <w:r w:rsidRPr="00EC1D8F">
        <w:t>transporte, hospedagem e alimentação</w:t>
      </w:r>
      <w:proofErr w:type="gramEnd"/>
      <w:r w:rsidRPr="00EC1D8F">
        <w:t xml:space="preserve"> de servidores em missão ou em operação de natureza oficial e par</w:t>
      </w:r>
      <w:r w:rsidR="00EC1D8F">
        <w:t>celas de caráter indenizatório;</w:t>
      </w:r>
    </w:p>
    <w:p w:rsidR="00EA5182" w:rsidRPr="00EC1D8F" w:rsidRDefault="00EA5182" w:rsidP="00EA5182">
      <w:pPr>
        <w:pStyle w:val="texto2"/>
      </w:pPr>
      <w:r w:rsidRPr="00EC1D8F">
        <w:t xml:space="preserve">II - </w:t>
      </w:r>
      <w:proofErr w:type="gramStart"/>
      <w:r w:rsidRPr="00EC1D8F">
        <w:t>saúde</w:t>
      </w:r>
      <w:proofErr w:type="gramEnd"/>
      <w:r w:rsidRPr="00EC1D8F">
        <w:t xml:space="preserve"> dos servidores da Polícia Federal; e</w:t>
      </w:r>
    </w:p>
    <w:p w:rsidR="00EA5182" w:rsidRPr="00EC1D8F" w:rsidRDefault="00EA5182" w:rsidP="00EA5182">
      <w:pPr>
        <w:pStyle w:val="texto2"/>
      </w:pPr>
      <w:r w:rsidRPr="00EC1D8F">
        <w:t xml:space="preserve">III - pagamento de indenização ao servidor da Polícia Federal que deixar, voluntariamente, de gozar integralmente do repouso remunerado, permanecendo à disposição do serviço, conforme escala previamente elaborada por autoridade competente, </w:t>
      </w:r>
      <w:r w:rsidR="00F559AE">
        <w:t>mediante limites e</w:t>
      </w:r>
      <w:r w:rsidRPr="00EC1D8F">
        <w:t xml:space="preserve"> condições a serem</w:t>
      </w:r>
      <w:r w:rsidR="00EC1D8F" w:rsidRPr="00EC1D8F">
        <w:t xml:space="preserve"> </w:t>
      </w:r>
      <w:r w:rsidRPr="00EC1D8F">
        <w:t>estipulados pelo Ministro de Estado da Justiça e Segurança Pública, observada a aplicação subsidiária da Lei nº 13.712, de 24 de agosto de 2018</w:t>
      </w:r>
      <w:r w:rsidR="00F559AE">
        <w:t xml:space="preserve">, e a </w:t>
      </w:r>
      <w:r w:rsidR="00F559AE">
        <w:lastRenderedPageBreak/>
        <w:t>disponibilidade orçamentária atestada pelo ordenador de despesa</w:t>
      </w:r>
      <w:r w:rsidRPr="00EC1D8F">
        <w:t>.</w:t>
      </w:r>
    </w:p>
    <w:p w:rsidR="00EA5182" w:rsidRPr="005C52FA" w:rsidRDefault="00EA5182" w:rsidP="00EA5182">
      <w:pPr>
        <w:pStyle w:val="texto2"/>
      </w:pPr>
      <w:r w:rsidRPr="00EC1D8F">
        <w:t>§ 1</w:t>
      </w:r>
      <w:r w:rsidR="00F3755A" w:rsidRPr="00EC1D8F">
        <w:t>º</w:t>
      </w:r>
      <w:r w:rsidRPr="00EC1D8F">
        <w:t xml:space="preserve"> Além das despesas de que trata </w:t>
      </w:r>
      <w:r w:rsidRPr="005C52FA">
        <w:t xml:space="preserve">o </w:t>
      </w:r>
      <w:r w:rsidRPr="005C52FA">
        <w:rPr>
          <w:i/>
        </w:rPr>
        <w:t>caput</w:t>
      </w:r>
      <w:r w:rsidR="00E32171" w:rsidRPr="00EC1D8F">
        <w:rPr>
          <w:i/>
        </w:rPr>
        <w:t xml:space="preserve"> </w:t>
      </w:r>
      <w:r w:rsidR="00E32171" w:rsidRPr="00EC1D8F">
        <w:t>deste artigo</w:t>
      </w:r>
      <w:r w:rsidRPr="00EC1D8F">
        <w:t xml:space="preserve">, outras despesas relacionadas à </w:t>
      </w:r>
      <w:r w:rsidRPr="005C52FA">
        <w:t>atividade-fim da Polícia Federal poderão ser estabelecidas em regulamento.</w:t>
      </w:r>
    </w:p>
    <w:p w:rsidR="00EA5182" w:rsidRPr="00EC1D8F" w:rsidRDefault="00EA5182" w:rsidP="00EA5182">
      <w:pPr>
        <w:pStyle w:val="texto2"/>
      </w:pPr>
      <w:r w:rsidRPr="005C52FA">
        <w:t>§ 2</w:t>
      </w:r>
      <w:r w:rsidR="00F3755A" w:rsidRPr="00EC1D8F">
        <w:t>º</w:t>
      </w:r>
      <w:r w:rsidRPr="00EC1D8F">
        <w:t xml:space="preserve"> Considera-se em disponibilidade o servidor que permanecer à disposição da Polícia Federal, conforme escala previamente elaborada por autoridade competente, à espera de convoca</w:t>
      </w:r>
      <w:r w:rsidRPr="005C52FA">
        <w:t xml:space="preserve">ção para a apresentação ao serviço, após a sua jornada regular de </w:t>
      </w:r>
      <w:r w:rsidR="00E32171" w:rsidRPr="00EC1D8F">
        <w:t>8 (</w:t>
      </w:r>
      <w:r w:rsidRPr="00EC1D8F">
        <w:t>oito</w:t>
      </w:r>
      <w:r w:rsidR="00E32171" w:rsidRPr="00EC1D8F">
        <w:t>)</w:t>
      </w:r>
      <w:r w:rsidRPr="00EC1D8F">
        <w:t xml:space="preserve"> horas diárias ou </w:t>
      </w:r>
      <w:r w:rsidR="00E32171" w:rsidRPr="00EC1D8F">
        <w:t>40 (</w:t>
      </w:r>
      <w:r w:rsidRPr="00EC1D8F">
        <w:t>quarenta</w:t>
      </w:r>
      <w:r w:rsidR="00E32171" w:rsidRPr="00EC1D8F">
        <w:t>)</w:t>
      </w:r>
      <w:r w:rsidR="00C817C0">
        <w:t xml:space="preserve"> horas semanais.</w:t>
      </w:r>
    </w:p>
    <w:p w:rsidR="00EA5182" w:rsidRPr="00EC1D8F" w:rsidRDefault="00EA5182" w:rsidP="00EA5182">
      <w:pPr>
        <w:pStyle w:val="texto2"/>
      </w:pPr>
      <w:r w:rsidRPr="005C52FA">
        <w:t>§ 3º As horas de disponibilidade do servidor, para todos os efeitos, serão compensadas ou poderão ser pagas em pecúnia</w:t>
      </w:r>
      <w:r w:rsidR="00E32171" w:rsidRPr="00C817C0">
        <w:t>,</w:t>
      </w:r>
      <w:r w:rsidRPr="00EC1D8F">
        <w:t xml:space="preserve"> mediante regulamentação do </w:t>
      </w:r>
      <w:r w:rsidR="00E32171" w:rsidRPr="00EC1D8F">
        <w:t>Diretor-</w:t>
      </w:r>
      <w:r w:rsidRPr="00EC1D8F">
        <w:t xml:space="preserve">Geral, no valor de 1/3000 </w:t>
      </w:r>
      <w:r w:rsidR="00E32171" w:rsidRPr="00C817C0">
        <w:t>(</w:t>
      </w:r>
      <w:proofErr w:type="gramStart"/>
      <w:r w:rsidR="005C52FA" w:rsidRPr="00C817C0">
        <w:t xml:space="preserve">um </w:t>
      </w:r>
      <w:r w:rsidR="00E32171" w:rsidRPr="00C817C0">
        <w:t>três mil avos</w:t>
      </w:r>
      <w:proofErr w:type="gramEnd"/>
      <w:r w:rsidR="00E32171" w:rsidRPr="00C817C0">
        <w:t xml:space="preserve">) </w:t>
      </w:r>
      <w:r w:rsidRPr="00C817C0">
        <w:t>da</w:t>
      </w:r>
      <w:r w:rsidRPr="00EC1D8F">
        <w:t xml:space="preserve"> maior remuneração da carreira policial, por </w:t>
      </w:r>
      <w:r w:rsidRPr="005C52FA">
        <w:t>hora</w:t>
      </w:r>
      <w:r w:rsidR="00E32171" w:rsidRPr="005C52FA">
        <w:t xml:space="preserve">, </w:t>
      </w:r>
      <w:r w:rsidR="00233BFD" w:rsidRPr="005C52FA">
        <w:t>observado o seguinte</w:t>
      </w:r>
      <w:r w:rsidR="00E32171" w:rsidRPr="005C52FA">
        <w:t>:</w:t>
      </w:r>
    </w:p>
    <w:p w:rsidR="00EA5182" w:rsidRPr="005C52FA" w:rsidRDefault="00EA5182" w:rsidP="00EA5182">
      <w:pPr>
        <w:pStyle w:val="texto2"/>
      </w:pPr>
      <w:r w:rsidRPr="005C52FA">
        <w:t xml:space="preserve">I - </w:t>
      </w:r>
      <w:proofErr w:type="gramStart"/>
      <w:r w:rsidRPr="005C52FA">
        <w:t>exclusivamente</w:t>
      </w:r>
      <w:proofErr w:type="gramEnd"/>
      <w:r w:rsidRPr="005C52FA">
        <w:t xml:space="preserve"> quando o servidor se voluntariar para fins do § 2º</w:t>
      </w:r>
      <w:r w:rsidR="00E32171" w:rsidRPr="005C52FA">
        <w:t xml:space="preserve"> deste artigo</w:t>
      </w:r>
      <w:r w:rsidRPr="005C52FA">
        <w:t>, a indenização por disponibilidade do servidor será devida, por dia de disponibilidade, nos valores estabelecidos para os dias úteis, feriados e finais de semana</w:t>
      </w:r>
      <w:r w:rsidR="00E32171" w:rsidRPr="005C52FA">
        <w:t>;</w:t>
      </w:r>
    </w:p>
    <w:p w:rsidR="00EA5182" w:rsidRPr="00EC1D8F" w:rsidRDefault="00EA5182" w:rsidP="00EA5182">
      <w:pPr>
        <w:pStyle w:val="texto2"/>
      </w:pPr>
      <w:r w:rsidRPr="005C52FA">
        <w:t xml:space="preserve">II - </w:t>
      </w:r>
      <w:proofErr w:type="gramStart"/>
      <w:r w:rsidR="00E32171" w:rsidRPr="005C52FA">
        <w:t>no</w:t>
      </w:r>
      <w:proofErr w:type="gramEnd"/>
      <w:r w:rsidR="00E32171" w:rsidRPr="005C52FA">
        <w:t xml:space="preserve"> </w:t>
      </w:r>
      <w:r w:rsidRPr="005C52FA">
        <w:t xml:space="preserve">caso de submissão não </w:t>
      </w:r>
      <w:r w:rsidR="00E32171" w:rsidRPr="005C52FA">
        <w:t xml:space="preserve">voluntária </w:t>
      </w:r>
      <w:r w:rsidRPr="005C52FA">
        <w:t>de disponibilidade do servidor, serão compensadas as horas de efetivo trabalho mediante regulamentação do Diretor-Geral da Polícia Federal.</w:t>
      </w:r>
    </w:p>
    <w:p w:rsidR="00EA5182" w:rsidRPr="005C52FA" w:rsidRDefault="00EA5182" w:rsidP="00EA5182">
      <w:pPr>
        <w:pStyle w:val="texto2"/>
      </w:pPr>
      <w:r w:rsidRPr="005C52FA">
        <w:lastRenderedPageBreak/>
        <w:t>§ 4º É vedado o pagamento de indenização por disponibilidade do servidor na hipótese de que trata o inciso II do § 3º</w:t>
      </w:r>
      <w:r w:rsidR="00F3755A" w:rsidRPr="005C52FA">
        <w:t xml:space="preserve"> deste </w:t>
      </w:r>
      <w:proofErr w:type="gramStart"/>
      <w:r w:rsidR="00F3755A" w:rsidRPr="005C52FA">
        <w:t>artigo</w:t>
      </w:r>
      <w:r w:rsidRPr="005C52FA">
        <w:t>.”</w:t>
      </w:r>
      <w:proofErr w:type="gramEnd"/>
      <w:r w:rsidR="00D02066" w:rsidRPr="005C52FA">
        <w:t>(NR)</w:t>
      </w:r>
    </w:p>
    <w:p w:rsidR="00EA5182" w:rsidRPr="005C52FA" w:rsidRDefault="007341F6" w:rsidP="005C52FA">
      <w:pPr>
        <w:pStyle w:val="texto2"/>
      </w:pPr>
      <w:r w:rsidRPr="005C52FA">
        <w:t>“</w:t>
      </w:r>
      <w:r w:rsidR="00EA5182" w:rsidRPr="005C52FA">
        <w:t xml:space="preserve">Art. </w:t>
      </w:r>
      <w:r w:rsidR="008C55E7" w:rsidRPr="005C52FA">
        <w:t xml:space="preserve">5º-A </w:t>
      </w:r>
      <w:r w:rsidR="00EA5182" w:rsidRPr="005C52FA">
        <w:t>Ato do Ministro de Estado da Justiça e Segurança Pública estabelecerá:</w:t>
      </w:r>
    </w:p>
    <w:p w:rsidR="00EA5182" w:rsidRPr="005C52FA" w:rsidRDefault="00EA5182" w:rsidP="005C52FA">
      <w:pPr>
        <w:pStyle w:val="texto2"/>
      </w:pPr>
      <w:r w:rsidRPr="005C52FA">
        <w:t xml:space="preserve">I - </w:t>
      </w:r>
      <w:proofErr w:type="gramStart"/>
      <w:r w:rsidRPr="005C52FA">
        <w:t>as condições e os critérios</w:t>
      </w:r>
      <w:proofErr w:type="gramEnd"/>
      <w:r w:rsidRPr="005C52FA">
        <w:t xml:space="preserve"> necessários ao recebimento da indenização por disponibilidade do servidor, os quais deverão observar os princípios da economicidade, da voluntariedade, da impessoalidade, da eficiência, da continuidade do serviço público e da supremacia do interesse público; e</w:t>
      </w:r>
    </w:p>
    <w:p w:rsidR="00EA5182" w:rsidRPr="005C52FA" w:rsidRDefault="00EA5182" w:rsidP="005C52FA">
      <w:pPr>
        <w:pStyle w:val="texto2"/>
      </w:pPr>
      <w:r w:rsidRPr="005C52FA">
        <w:t xml:space="preserve">II - os limites de pagamento e </w:t>
      </w:r>
      <w:r w:rsidR="00233BFD" w:rsidRPr="005C52FA">
        <w:t xml:space="preserve">de </w:t>
      </w:r>
      <w:r w:rsidRPr="005C52FA">
        <w:t xml:space="preserve">recebimento da indenização de disponibilidade por </w:t>
      </w:r>
      <w:proofErr w:type="gramStart"/>
      <w:r w:rsidRPr="005C52FA">
        <w:t>servidor.</w:t>
      </w:r>
      <w:r w:rsidR="007341F6" w:rsidRPr="005C52FA">
        <w:t>”</w:t>
      </w:r>
      <w:proofErr w:type="gramEnd"/>
    </w:p>
    <w:p w:rsidR="00EA5182" w:rsidRPr="005C52FA" w:rsidRDefault="007341F6" w:rsidP="005C52FA">
      <w:pPr>
        <w:pStyle w:val="texto2"/>
      </w:pPr>
      <w:r w:rsidRPr="005C52FA">
        <w:t>“</w:t>
      </w:r>
      <w:r w:rsidR="00EA5182" w:rsidRPr="005C52FA">
        <w:t xml:space="preserve">Art. </w:t>
      </w:r>
      <w:r w:rsidR="008C55E7" w:rsidRPr="005C52FA">
        <w:t>5º-B</w:t>
      </w:r>
      <w:r w:rsidR="00EA5182" w:rsidRPr="005C52FA">
        <w:t xml:space="preserve"> A indenização por disponibilidade do servidor:</w:t>
      </w:r>
    </w:p>
    <w:p w:rsidR="00EA5182" w:rsidRDefault="00EA5182" w:rsidP="005C52FA">
      <w:pPr>
        <w:pStyle w:val="texto2"/>
      </w:pPr>
      <w:r w:rsidRPr="005C52FA">
        <w:t xml:space="preserve">I - </w:t>
      </w:r>
      <w:proofErr w:type="gramStart"/>
      <w:r w:rsidRPr="005C52FA">
        <w:t>não</w:t>
      </w:r>
      <w:proofErr w:type="gramEnd"/>
      <w:r w:rsidRPr="005C52FA">
        <w:t xml:space="preserve"> se sujeita</w:t>
      </w:r>
      <w:r>
        <w:t xml:space="preserve"> à incidência de </w:t>
      </w:r>
      <w:r w:rsidR="00F3755A">
        <w:t xml:space="preserve">Imposto </w:t>
      </w:r>
      <w:r>
        <w:t xml:space="preserve">sobre a </w:t>
      </w:r>
      <w:r w:rsidR="00F3755A">
        <w:t xml:space="preserve">Renda </w:t>
      </w:r>
      <w:r w:rsidR="00233BFD">
        <w:t xml:space="preserve">da </w:t>
      </w:r>
      <w:r w:rsidR="00F3755A">
        <w:t xml:space="preserve">Pessoa Física </w:t>
      </w:r>
      <w:r>
        <w:t>e de contribuição previdenciária;</w:t>
      </w:r>
    </w:p>
    <w:p w:rsidR="00EA5182" w:rsidRDefault="00EA5182" w:rsidP="005C52FA">
      <w:pPr>
        <w:pStyle w:val="texto2"/>
      </w:pPr>
      <w:r>
        <w:t xml:space="preserve">II - </w:t>
      </w:r>
      <w:proofErr w:type="gramStart"/>
      <w:r>
        <w:t>não</w:t>
      </w:r>
      <w:proofErr w:type="gramEnd"/>
      <w:r>
        <w:t xml:space="preserve"> será incorporada à remuneração do servidor; e</w:t>
      </w:r>
    </w:p>
    <w:p w:rsidR="00EA5182" w:rsidRDefault="00EA5182" w:rsidP="005C52FA">
      <w:pPr>
        <w:pStyle w:val="texto2"/>
      </w:pPr>
      <w:r>
        <w:t xml:space="preserve">III - não poderá ser utilizada como base de cálculo para outras vantagens de qualquer espécie, inclusive para fins de cálculo dos proventos de aposentadoria ou de pensão por </w:t>
      </w:r>
      <w:proofErr w:type="gramStart"/>
      <w:r>
        <w:t>morte.</w:t>
      </w:r>
      <w:r w:rsidR="007341F6">
        <w:t>”</w:t>
      </w:r>
      <w:proofErr w:type="gramEnd"/>
    </w:p>
    <w:p w:rsidR="00EA5182" w:rsidRDefault="007341F6" w:rsidP="005C52FA">
      <w:pPr>
        <w:pStyle w:val="texto2"/>
      </w:pPr>
      <w:r>
        <w:t>“</w:t>
      </w:r>
      <w:r w:rsidR="00EA5182">
        <w:t>Art</w:t>
      </w:r>
      <w:r w:rsidR="00EA5182" w:rsidRPr="00C817C0">
        <w:t xml:space="preserve">. </w:t>
      </w:r>
      <w:r w:rsidR="008C55E7" w:rsidRPr="00C817C0">
        <w:t>5º-C</w:t>
      </w:r>
      <w:r w:rsidR="008C55E7">
        <w:t xml:space="preserve"> </w:t>
      </w:r>
      <w:r w:rsidR="00EA5182">
        <w:t xml:space="preserve">As verbas necessárias ao pagamento da indenização por disponibilidade do servidor serão provenientes do remanejamento das </w:t>
      </w:r>
      <w:r w:rsidR="00EA5182">
        <w:lastRenderedPageBreak/>
        <w:t>dotações orçamentárias da Polícia Federal, conforme consig</w:t>
      </w:r>
      <w:r w:rsidR="00D02066">
        <w:t xml:space="preserve">nado na </w:t>
      </w:r>
      <w:r w:rsidR="00F3755A">
        <w:t xml:space="preserve">lei orçamentária </w:t>
      </w:r>
      <w:proofErr w:type="gramStart"/>
      <w:r w:rsidR="00F3755A">
        <w:t>anual</w:t>
      </w:r>
      <w:r w:rsidR="00D02066">
        <w:t>.</w:t>
      </w:r>
      <w:r>
        <w:t>”</w:t>
      </w:r>
      <w:proofErr w:type="gramEnd"/>
    </w:p>
    <w:p w:rsidR="00EA5182" w:rsidRDefault="00EA5182" w:rsidP="00EA5182">
      <w:pPr>
        <w:pStyle w:val="texto1"/>
      </w:pPr>
      <w:r>
        <w:t xml:space="preserve">Art. </w:t>
      </w:r>
      <w:r w:rsidRPr="005C52FA">
        <w:t xml:space="preserve">2º </w:t>
      </w:r>
      <w:r>
        <w:t>Esta Lei entra em vigor na data de sua publicação.</w:t>
      </w:r>
    </w:p>
    <w:p w:rsidR="00D8792B" w:rsidRDefault="00D8792B" w:rsidP="00EA5182">
      <w:pPr>
        <w:pStyle w:val="texto1"/>
      </w:pPr>
      <w:r w:rsidRPr="005833EB">
        <w:t>Sala das Sessões, em</w:t>
      </w:r>
      <w:r w:rsidR="0014537B">
        <w:t xml:space="preserve"> </w:t>
      </w:r>
      <w:r w:rsidR="00233BFD">
        <w:t>11 de maio de 2022.</w:t>
      </w:r>
    </w:p>
    <w:p w:rsidR="00751791" w:rsidRPr="005C52FA" w:rsidRDefault="00751791" w:rsidP="005C52FA">
      <w:pPr>
        <w:pStyle w:val="assinatura"/>
        <w:rPr>
          <w:b w:val="0"/>
        </w:rPr>
      </w:pPr>
    </w:p>
    <w:p w:rsidR="00751791" w:rsidRDefault="00751791" w:rsidP="005C52FA">
      <w:pPr>
        <w:pStyle w:val="assinatura"/>
        <w:rPr>
          <w:b w:val="0"/>
        </w:rPr>
      </w:pPr>
    </w:p>
    <w:p w:rsidR="005C52FA" w:rsidRPr="005C52FA" w:rsidRDefault="005C52FA" w:rsidP="005C52F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116887">
        <w:rPr>
          <w:b w:val="0"/>
        </w:rPr>
        <w:t xml:space="preserve"> ALUISIO MENDES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1A06DF">
          <w:rPr>
            <w:noProof/>
          </w:rPr>
          <w:t>4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16887"/>
    <w:rsid w:val="001236CC"/>
    <w:rsid w:val="0014537B"/>
    <w:rsid w:val="00190618"/>
    <w:rsid w:val="001A06DF"/>
    <w:rsid w:val="00233BFD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57237"/>
    <w:rsid w:val="00464BD1"/>
    <w:rsid w:val="004A3BC7"/>
    <w:rsid w:val="004A592A"/>
    <w:rsid w:val="004B5F17"/>
    <w:rsid w:val="004D3B6C"/>
    <w:rsid w:val="004F0286"/>
    <w:rsid w:val="005107C7"/>
    <w:rsid w:val="00564C1C"/>
    <w:rsid w:val="005833EB"/>
    <w:rsid w:val="005835C4"/>
    <w:rsid w:val="00584082"/>
    <w:rsid w:val="00590F9C"/>
    <w:rsid w:val="00594AA0"/>
    <w:rsid w:val="005C52FA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3A11"/>
    <w:rsid w:val="007341F6"/>
    <w:rsid w:val="00734582"/>
    <w:rsid w:val="00751791"/>
    <w:rsid w:val="00772C04"/>
    <w:rsid w:val="00774B0D"/>
    <w:rsid w:val="00783B38"/>
    <w:rsid w:val="007854DB"/>
    <w:rsid w:val="007A1A6C"/>
    <w:rsid w:val="007B6AE1"/>
    <w:rsid w:val="007D27BE"/>
    <w:rsid w:val="008110AE"/>
    <w:rsid w:val="008B5A03"/>
    <w:rsid w:val="008C102D"/>
    <w:rsid w:val="008C55E7"/>
    <w:rsid w:val="008D1892"/>
    <w:rsid w:val="00910C29"/>
    <w:rsid w:val="00973C60"/>
    <w:rsid w:val="009C1046"/>
    <w:rsid w:val="009C3050"/>
    <w:rsid w:val="00A1371B"/>
    <w:rsid w:val="00A21358"/>
    <w:rsid w:val="00A47C7E"/>
    <w:rsid w:val="00A86A23"/>
    <w:rsid w:val="00AA1014"/>
    <w:rsid w:val="00AC2A16"/>
    <w:rsid w:val="00AE71C7"/>
    <w:rsid w:val="00B004FF"/>
    <w:rsid w:val="00B8788F"/>
    <w:rsid w:val="00C003EF"/>
    <w:rsid w:val="00C02185"/>
    <w:rsid w:val="00C07BF0"/>
    <w:rsid w:val="00C21656"/>
    <w:rsid w:val="00C817C0"/>
    <w:rsid w:val="00C86077"/>
    <w:rsid w:val="00CD6C59"/>
    <w:rsid w:val="00CE30AC"/>
    <w:rsid w:val="00D02066"/>
    <w:rsid w:val="00D2432A"/>
    <w:rsid w:val="00D33A01"/>
    <w:rsid w:val="00D41A10"/>
    <w:rsid w:val="00D56BDE"/>
    <w:rsid w:val="00D8792B"/>
    <w:rsid w:val="00E148A0"/>
    <w:rsid w:val="00E17934"/>
    <w:rsid w:val="00E32171"/>
    <w:rsid w:val="00E45EDB"/>
    <w:rsid w:val="00E67739"/>
    <w:rsid w:val="00E83563"/>
    <w:rsid w:val="00E8751C"/>
    <w:rsid w:val="00EA5182"/>
    <w:rsid w:val="00EC1D8F"/>
    <w:rsid w:val="00F3755A"/>
    <w:rsid w:val="00F428C1"/>
    <w:rsid w:val="00F559AE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A534A-50AE-4952-B7B5-F4996281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2016-03-28T14:11:00Z</cp:lastPrinted>
  <dcterms:created xsi:type="dcterms:W3CDTF">2022-05-11T21:26:00Z</dcterms:created>
  <dcterms:modified xsi:type="dcterms:W3CDTF">2022-05-11T21:26:00Z</dcterms:modified>
</cp:coreProperties>
</file>