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587632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587632">
        <w:rPr>
          <w:b w:val="0"/>
        </w:rPr>
        <w:t>redação final</w:t>
      </w:r>
    </w:p>
    <w:p w:rsidR="00EF3BAA" w:rsidRPr="00587632" w:rsidRDefault="00EF3BAA" w:rsidP="00E45A21">
      <w:pPr>
        <w:pStyle w:val="cabea"/>
        <w:spacing w:line="240" w:lineRule="auto"/>
        <w:rPr>
          <w:b w:val="0"/>
        </w:rPr>
      </w:pPr>
      <w:r w:rsidRPr="00587632">
        <w:rPr>
          <w:b w:val="0"/>
        </w:rPr>
        <w:t>projeto de decreto legislativo nº</w:t>
      </w:r>
      <w:r w:rsidR="00B92FC3" w:rsidRPr="00587632">
        <w:rPr>
          <w:b w:val="0"/>
        </w:rPr>
        <w:t xml:space="preserve"> </w:t>
      </w:r>
      <w:r w:rsidR="00F55071" w:rsidRPr="00587632">
        <w:rPr>
          <w:b w:val="0"/>
        </w:rPr>
        <w:t>1</w:t>
      </w:r>
      <w:r w:rsidR="006B12C8" w:rsidRPr="00587632">
        <w:rPr>
          <w:b w:val="0"/>
        </w:rPr>
        <w:t>.</w:t>
      </w:r>
      <w:r w:rsidR="00F55071" w:rsidRPr="00587632">
        <w:rPr>
          <w:b w:val="0"/>
        </w:rPr>
        <w:t>052</w:t>
      </w:r>
      <w:r w:rsidRPr="00587632">
        <w:rPr>
          <w:b w:val="0"/>
        </w:rPr>
        <w:t>-</w:t>
      </w:r>
      <w:r w:rsidR="00F55071" w:rsidRPr="00587632">
        <w:rPr>
          <w:b w:val="0"/>
        </w:rPr>
        <w:t>B</w:t>
      </w:r>
      <w:r w:rsidR="00CF0B1E" w:rsidRPr="00587632">
        <w:rPr>
          <w:b w:val="0"/>
        </w:rPr>
        <w:t xml:space="preserve"> </w:t>
      </w:r>
      <w:r w:rsidR="008C41B3" w:rsidRPr="00587632">
        <w:rPr>
          <w:b w:val="0"/>
        </w:rPr>
        <w:t xml:space="preserve">de </w:t>
      </w:r>
      <w:r w:rsidR="00CF0B1E" w:rsidRPr="00587632">
        <w:rPr>
          <w:b w:val="0"/>
        </w:rPr>
        <w:t>20</w:t>
      </w:r>
      <w:r w:rsidR="00671A6F" w:rsidRPr="00587632">
        <w:rPr>
          <w:b w:val="0"/>
        </w:rPr>
        <w:t>1</w:t>
      </w:r>
      <w:r w:rsidR="00F55071" w:rsidRPr="00587632">
        <w:rPr>
          <w:b w:val="0"/>
        </w:rPr>
        <w:t>8</w:t>
      </w:r>
    </w:p>
    <w:p w:rsidR="00E45A21" w:rsidRPr="00587632" w:rsidRDefault="00E45A21" w:rsidP="001543A8">
      <w:pPr>
        <w:pStyle w:val="texto1"/>
      </w:pPr>
    </w:p>
    <w:p w:rsidR="00142D9A" w:rsidRPr="00587632" w:rsidRDefault="00F55071" w:rsidP="00142D9A">
      <w:pPr>
        <w:pStyle w:val="ementa"/>
      </w:pPr>
      <w:r w:rsidRPr="00587632">
        <w:t>Aprova o texto do Acordo de Cooperação Técnica entre o Governo da República Federativa do Brasil e o Governo da Federação de São Cristóvão e Névis, assinado em Basseterre, em 15 de abril de 2016</w:t>
      </w:r>
      <w:r w:rsidR="00CF0B1E" w:rsidRPr="00587632">
        <w:t>.</w:t>
      </w:r>
    </w:p>
    <w:p w:rsidR="00142D9A" w:rsidRPr="00587632" w:rsidRDefault="00142D9A" w:rsidP="00142D9A">
      <w:pPr>
        <w:pStyle w:val="texto1"/>
      </w:pPr>
    </w:p>
    <w:p w:rsidR="00142D9A" w:rsidRPr="00587632" w:rsidRDefault="00142D9A" w:rsidP="00142D9A">
      <w:pPr>
        <w:pStyle w:val="texto1"/>
        <w:rPr>
          <w:sz w:val="28"/>
        </w:rPr>
      </w:pPr>
      <w:r w:rsidRPr="00587632">
        <w:t>O CONGRESSO NACIONAL decreta:</w:t>
      </w:r>
    </w:p>
    <w:p w:rsidR="00142D9A" w:rsidRPr="00587632" w:rsidRDefault="00142D9A" w:rsidP="00142D9A">
      <w:pPr>
        <w:pStyle w:val="texto1"/>
      </w:pPr>
    </w:p>
    <w:p w:rsidR="00CF0B1E" w:rsidRPr="00587632" w:rsidRDefault="00CF0B1E" w:rsidP="00CF0B1E">
      <w:pPr>
        <w:pStyle w:val="texto1"/>
      </w:pPr>
      <w:r w:rsidRPr="00587632">
        <w:t xml:space="preserve">Art. 1º </w:t>
      </w:r>
      <w:r w:rsidR="00F55071" w:rsidRPr="00587632">
        <w:t>Fica aprovado o texto do Acordo de Cooperação Técnica entre o Governo da República Federativa do Brasil e o Governo da Federação de São Cristóvão e Névis, assinado em Basseterre, em 15 de abril de 2016</w:t>
      </w:r>
      <w:r w:rsidRPr="00587632">
        <w:t>.</w:t>
      </w:r>
    </w:p>
    <w:p w:rsidR="001543A8" w:rsidRPr="001543A8" w:rsidRDefault="001543A8" w:rsidP="001543A8">
      <w:pPr>
        <w:pStyle w:val="texto1"/>
      </w:pPr>
      <w:r w:rsidRPr="00587632">
        <w:t xml:space="preserve">Parágrafo único. Nos termos do inciso I do </w:t>
      </w:r>
      <w:r w:rsidRPr="00587632">
        <w:rPr>
          <w:i/>
        </w:rPr>
        <w:t>caput</w:t>
      </w:r>
      <w:r w:rsidRPr="00587632">
        <w:t xml:space="preserve"> do art. 49 da Constituição Federal, ficam sujeitos à aprovação do Congresso Nacional quaisquer atos que possam resultar em revisã</w:t>
      </w:r>
      <w:bookmarkStart w:id="0" w:name="_GoBack"/>
      <w:bookmarkEnd w:id="0"/>
      <w:r w:rsidRPr="00587632">
        <w:t>o do referido Acordo, bem</w:t>
      </w:r>
      <w:r w:rsidRPr="001543A8">
        <w:t xml:space="preserve"> como quaisquer ajustes complementares que acarretem encargos ou compromissos gravosos ao patrimônio nacional.</w:t>
      </w:r>
    </w:p>
    <w:p w:rsidR="00CF0B1E" w:rsidRPr="001543A8" w:rsidRDefault="00CF0B1E" w:rsidP="00CF0B1E">
      <w:pPr>
        <w:pStyle w:val="texto1"/>
      </w:pPr>
      <w:r w:rsidRPr="001543A8">
        <w:t>Art. 2º Este Decreto Legislativo entra em vigor na data de sua publicação.</w:t>
      </w:r>
    </w:p>
    <w:p w:rsidR="00EF3BAA" w:rsidRPr="001543A8" w:rsidRDefault="00EF3BAA" w:rsidP="00CF0B1E">
      <w:pPr>
        <w:pStyle w:val="texto1"/>
      </w:pPr>
      <w:r w:rsidRPr="001543A8">
        <w:t>Sala das Sessões, em</w:t>
      </w:r>
      <w:r w:rsidR="00D95EBF">
        <w:t xml:space="preserve"> </w:t>
      </w:r>
      <w:r w:rsidR="00D95EBF">
        <w:t>12 de março de 2022.</w:t>
      </w:r>
    </w:p>
    <w:p w:rsidR="00EF3BAA" w:rsidRPr="001543A8" w:rsidRDefault="00EF3BAA" w:rsidP="001543A8">
      <w:pPr>
        <w:pStyle w:val="assinatura"/>
        <w:rPr>
          <w:b w:val="0"/>
          <w:color w:val="000000"/>
        </w:rPr>
      </w:pPr>
    </w:p>
    <w:p w:rsidR="001314A2" w:rsidRPr="001543A8" w:rsidRDefault="001314A2" w:rsidP="001543A8">
      <w:pPr>
        <w:pStyle w:val="assinatura"/>
        <w:rPr>
          <w:b w:val="0"/>
          <w:color w:val="000000"/>
        </w:rPr>
      </w:pPr>
    </w:p>
    <w:p w:rsidR="003410AE" w:rsidRPr="001543A8" w:rsidRDefault="003410AE" w:rsidP="001543A8">
      <w:pPr>
        <w:pStyle w:val="assinatura"/>
        <w:rPr>
          <w:b w:val="0"/>
          <w:color w:val="000000"/>
        </w:rPr>
      </w:pPr>
    </w:p>
    <w:p w:rsidR="006D63FD" w:rsidRPr="001543A8" w:rsidRDefault="00EF3BAA">
      <w:pPr>
        <w:pStyle w:val="assinatura"/>
        <w:rPr>
          <w:b w:val="0"/>
          <w:color w:val="000000"/>
        </w:rPr>
      </w:pPr>
      <w:r w:rsidRPr="001543A8">
        <w:rPr>
          <w:b w:val="0"/>
          <w:color w:val="000000"/>
        </w:rPr>
        <w:t>Deputado</w:t>
      </w:r>
      <w:r w:rsidR="006D63FD" w:rsidRPr="001543A8">
        <w:rPr>
          <w:b w:val="0"/>
          <w:color w:val="000000"/>
        </w:rPr>
        <w:t xml:space="preserve"> </w:t>
      </w:r>
      <w:r w:rsidR="00587632">
        <w:rPr>
          <w:b w:val="0"/>
          <w:color w:val="000000"/>
        </w:rPr>
        <w:t>ENRICO MISASI</w:t>
      </w:r>
    </w:p>
    <w:p w:rsidR="00EF3BAA" w:rsidRPr="001543A8" w:rsidRDefault="00EF3BAA" w:rsidP="009441D0">
      <w:pPr>
        <w:pStyle w:val="assinatura"/>
        <w:rPr>
          <w:b w:val="0"/>
        </w:rPr>
      </w:pPr>
      <w:r w:rsidRPr="001543A8">
        <w:rPr>
          <w:b w:val="0"/>
        </w:rPr>
        <w:t>Relator</w:t>
      </w:r>
    </w:p>
    <w:sectPr w:rsidR="00EF3BAA" w:rsidRPr="001543A8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890" w:rsidRDefault="00054890">
      <w:r>
        <w:separator/>
      </w:r>
    </w:p>
  </w:endnote>
  <w:endnote w:type="continuationSeparator" w:id="0">
    <w:p w:rsidR="00054890" w:rsidRDefault="0005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43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890" w:rsidRDefault="00054890">
      <w:r>
        <w:separator/>
      </w:r>
    </w:p>
  </w:footnote>
  <w:footnote w:type="continuationSeparator" w:id="0">
    <w:p w:rsidR="00054890" w:rsidRDefault="00054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54890"/>
    <w:rsid w:val="00062F15"/>
    <w:rsid w:val="00063B0D"/>
    <w:rsid w:val="00065FAE"/>
    <w:rsid w:val="000C40D4"/>
    <w:rsid w:val="00106E3F"/>
    <w:rsid w:val="001314A2"/>
    <w:rsid w:val="00142D9A"/>
    <w:rsid w:val="001543A8"/>
    <w:rsid w:val="00160904"/>
    <w:rsid w:val="001F4498"/>
    <w:rsid w:val="002E78B7"/>
    <w:rsid w:val="003410AE"/>
    <w:rsid w:val="0034423B"/>
    <w:rsid w:val="003A4EEC"/>
    <w:rsid w:val="003B5321"/>
    <w:rsid w:val="003F0EAB"/>
    <w:rsid w:val="003F7463"/>
    <w:rsid w:val="0045530F"/>
    <w:rsid w:val="00497F4D"/>
    <w:rsid w:val="004B7D88"/>
    <w:rsid w:val="00587632"/>
    <w:rsid w:val="005B6EB9"/>
    <w:rsid w:val="0064626F"/>
    <w:rsid w:val="00671A6F"/>
    <w:rsid w:val="006B12C8"/>
    <w:rsid w:val="006C6970"/>
    <w:rsid w:val="006D63FD"/>
    <w:rsid w:val="006E7E12"/>
    <w:rsid w:val="00730754"/>
    <w:rsid w:val="00762660"/>
    <w:rsid w:val="00791A62"/>
    <w:rsid w:val="008926AB"/>
    <w:rsid w:val="008C41B3"/>
    <w:rsid w:val="008F45F5"/>
    <w:rsid w:val="009159FC"/>
    <w:rsid w:val="009441D0"/>
    <w:rsid w:val="00A779D5"/>
    <w:rsid w:val="00AC1DC6"/>
    <w:rsid w:val="00AF6D75"/>
    <w:rsid w:val="00B0129D"/>
    <w:rsid w:val="00B40B35"/>
    <w:rsid w:val="00B910F5"/>
    <w:rsid w:val="00B92FC3"/>
    <w:rsid w:val="00BA23E8"/>
    <w:rsid w:val="00BB0657"/>
    <w:rsid w:val="00C222E4"/>
    <w:rsid w:val="00CA483D"/>
    <w:rsid w:val="00CB6B53"/>
    <w:rsid w:val="00CE34C7"/>
    <w:rsid w:val="00CF0B1E"/>
    <w:rsid w:val="00D95EBF"/>
    <w:rsid w:val="00DE2F70"/>
    <w:rsid w:val="00E37725"/>
    <w:rsid w:val="00E45A21"/>
    <w:rsid w:val="00EA7AE5"/>
    <w:rsid w:val="00EF3BAA"/>
    <w:rsid w:val="00F55071"/>
    <w:rsid w:val="00F84EE6"/>
    <w:rsid w:val="00F979D7"/>
    <w:rsid w:val="00FB4F08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2022-05-12T14:47:00Z</dcterms:created>
  <dcterms:modified xsi:type="dcterms:W3CDTF">2022-05-12T14:47:00Z</dcterms:modified>
</cp:coreProperties>
</file>