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constituição nº </w:t>
      </w:r>
      <w:r w:rsidR="00B84A68">
        <w:rPr>
          <w:rFonts w:cs="Courier New"/>
          <w:b w:val="0"/>
          <w:snapToGrid w:val="0"/>
          <w:szCs w:val="24"/>
        </w:rPr>
        <w:t>517</w:t>
      </w:r>
      <w:r w:rsidRPr="009777AA">
        <w:rPr>
          <w:rFonts w:cs="Courier New"/>
          <w:b w:val="0"/>
          <w:snapToGrid w:val="0"/>
          <w:szCs w:val="24"/>
        </w:rPr>
        <w:t>-</w:t>
      </w:r>
      <w:r w:rsidR="00EB28A3">
        <w:rPr>
          <w:rFonts w:cs="Courier New"/>
          <w:b w:val="0"/>
          <w:snapToGrid w:val="0"/>
          <w:szCs w:val="24"/>
        </w:rPr>
        <w:t>c</w:t>
      </w:r>
      <w:r w:rsidRPr="009777AA">
        <w:rPr>
          <w:rFonts w:cs="Courier New"/>
          <w:b w:val="0"/>
          <w:snapToGrid w:val="0"/>
          <w:szCs w:val="24"/>
        </w:rPr>
        <w:t xml:space="preserve"> de </w:t>
      </w:r>
      <w:r w:rsidR="00B84A68">
        <w:rPr>
          <w:rFonts w:cs="Courier New"/>
          <w:b w:val="0"/>
          <w:snapToGrid w:val="0"/>
          <w:szCs w:val="24"/>
        </w:rPr>
        <w:t>2010</w:t>
      </w:r>
    </w:p>
    <w:p w:rsidR="006704B2" w:rsidRPr="009777AA" w:rsidRDefault="006704B2" w:rsidP="009777AA">
      <w:pPr>
        <w:pStyle w:val="texto1"/>
        <w:rPr>
          <w:rFonts w:cs="Courier New"/>
          <w:szCs w:val="24"/>
        </w:rPr>
      </w:pPr>
    </w:p>
    <w:p w:rsidR="002601DF" w:rsidRPr="009777AA" w:rsidRDefault="00B84A68" w:rsidP="002601DF">
      <w:pPr>
        <w:pStyle w:val="ementa"/>
        <w:rPr>
          <w:rFonts w:cs="Courier New"/>
          <w:b w:val="0"/>
          <w:szCs w:val="24"/>
        </w:rPr>
      </w:pPr>
      <w:r w:rsidRPr="00B84A68">
        <w:rPr>
          <w:rFonts w:cs="Courier New"/>
          <w:b w:val="0"/>
          <w:szCs w:val="24"/>
        </w:rPr>
        <w:t xml:space="preserve">Dá nova redação às alíneas </w:t>
      </w:r>
      <w:r w:rsidRPr="00212B08">
        <w:rPr>
          <w:rFonts w:cs="Courier New"/>
          <w:b w:val="0"/>
          <w:i/>
          <w:szCs w:val="24"/>
        </w:rPr>
        <w:t>b</w:t>
      </w:r>
      <w:r w:rsidRPr="00B84A68">
        <w:rPr>
          <w:rFonts w:cs="Courier New"/>
          <w:b w:val="0"/>
          <w:szCs w:val="24"/>
        </w:rPr>
        <w:t xml:space="preserve"> e </w:t>
      </w:r>
      <w:r w:rsidRPr="00212B08">
        <w:rPr>
          <w:rFonts w:cs="Courier New"/>
          <w:b w:val="0"/>
          <w:i/>
          <w:szCs w:val="24"/>
        </w:rPr>
        <w:t>c</w:t>
      </w:r>
      <w:r w:rsidRPr="00B84A68">
        <w:rPr>
          <w:rFonts w:cs="Courier New"/>
          <w:b w:val="0"/>
          <w:szCs w:val="24"/>
        </w:rPr>
        <w:t xml:space="preserve"> do inciso XXIII do </w:t>
      </w:r>
      <w:r w:rsidR="00212B08" w:rsidRPr="00212B08">
        <w:rPr>
          <w:rFonts w:cs="Courier New"/>
          <w:b w:val="0"/>
          <w:i/>
          <w:szCs w:val="24"/>
        </w:rPr>
        <w:t>caput</w:t>
      </w:r>
      <w:r w:rsidR="00212B08">
        <w:rPr>
          <w:rFonts w:cs="Courier New"/>
          <w:b w:val="0"/>
          <w:szCs w:val="24"/>
        </w:rPr>
        <w:t xml:space="preserve"> do </w:t>
      </w:r>
      <w:r w:rsidRPr="00B84A68">
        <w:rPr>
          <w:rFonts w:cs="Courier New"/>
          <w:b w:val="0"/>
          <w:szCs w:val="24"/>
        </w:rPr>
        <w:t>art. 21 da Constituição Federal, para autorizar a produção, a comercialização e a utilização de radioisótopos para pesquisa e uso médicos.</w:t>
      </w:r>
    </w:p>
    <w:p w:rsidR="002601DF" w:rsidRPr="009777AA" w:rsidRDefault="002601DF" w:rsidP="009777AA">
      <w:pPr>
        <w:pStyle w:val="texto1"/>
        <w:rPr>
          <w:rFonts w:cs="Courier New"/>
          <w:szCs w:val="24"/>
        </w:rPr>
      </w:pPr>
    </w:p>
    <w:p w:rsidR="002601DF" w:rsidRPr="009777AA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9777AA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:rsidR="002601DF" w:rsidRPr="002601DF" w:rsidRDefault="002601DF" w:rsidP="002601DF">
      <w:pPr>
        <w:pStyle w:val="texto1"/>
      </w:pPr>
    </w:p>
    <w:p w:rsidR="00B84A68" w:rsidRDefault="00B84A68" w:rsidP="00B84A68">
      <w:pPr>
        <w:pStyle w:val="texto1"/>
      </w:pPr>
      <w:r>
        <w:t xml:space="preserve">Art. 1º As alíneas </w:t>
      </w:r>
      <w:r w:rsidRPr="00B84A68">
        <w:rPr>
          <w:i/>
        </w:rPr>
        <w:t>b</w:t>
      </w:r>
      <w:r>
        <w:t xml:space="preserve"> e </w:t>
      </w:r>
      <w:r w:rsidRPr="00B84A68">
        <w:rPr>
          <w:i/>
        </w:rPr>
        <w:t>c</w:t>
      </w:r>
      <w:r>
        <w:t xml:space="preserve"> do inciso XXIII do </w:t>
      </w:r>
      <w:r w:rsidR="00212B08" w:rsidRPr="00212B08">
        <w:rPr>
          <w:i/>
        </w:rPr>
        <w:t>caput</w:t>
      </w:r>
      <w:r w:rsidR="00212B08">
        <w:t xml:space="preserve"> do </w:t>
      </w:r>
      <w:r>
        <w:t>art. 21 da Constituição Federal passam a vigorar com a seguinte redação:</w:t>
      </w:r>
    </w:p>
    <w:p w:rsidR="00B84A68" w:rsidRDefault="00B84A68" w:rsidP="00B84A68">
      <w:pPr>
        <w:pStyle w:val="texto2"/>
      </w:pPr>
      <w:r>
        <w:t>“Art. 21. .............................</w:t>
      </w:r>
    </w:p>
    <w:p w:rsidR="00B84A68" w:rsidRDefault="00B84A68" w:rsidP="00B84A68">
      <w:pPr>
        <w:pStyle w:val="texto2"/>
        <w:ind w:firstLine="0"/>
      </w:pPr>
      <w:r>
        <w:t>.................................................</w:t>
      </w:r>
    </w:p>
    <w:p w:rsidR="00B84A68" w:rsidRDefault="00B84A68" w:rsidP="00B84A68">
      <w:pPr>
        <w:pStyle w:val="texto2"/>
      </w:pPr>
      <w:r>
        <w:t>XXIII – ...............................</w:t>
      </w:r>
    </w:p>
    <w:p w:rsidR="00B84A68" w:rsidRDefault="00B84A68" w:rsidP="00B84A68">
      <w:pPr>
        <w:pStyle w:val="texto2"/>
        <w:ind w:firstLine="0"/>
      </w:pPr>
      <w:r>
        <w:t>.................................................</w:t>
      </w:r>
    </w:p>
    <w:p w:rsidR="00B84A68" w:rsidRDefault="00B84A68" w:rsidP="00B84A68">
      <w:pPr>
        <w:pStyle w:val="texto2"/>
      </w:pPr>
      <w:r>
        <w:t>b) sob regime de permissão, são autorizadas a comercialização e a utilização de radioisótopos para pesquisa e uso agrícolas e industriais;</w:t>
      </w:r>
    </w:p>
    <w:p w:rsidR="00B84A68" w:rsidRDefault="00B84A68" w:rsidP="00B84A68">
      <w:pPr>
        <w:pStyle w:val="texto2"/>
      </w:pPr>
      <w:r>
        <w:t>c) sob regime de permissão, são autorizadas a produção, a comercialização e a utilização de radioisótopos para pesquisa e uso médicos;</w:t>
      </w:r>
    </w:p>
    <w:p w:rsidR="00B84A68" w:rsidRDefault="00B84A68" w:rsidP="00B84A68">
      <w:pPr>
        <w:pStyle w:val="texto2"/>
        <w:ind w:firstLine="0"/>
      </w:pPr>
      <w:r>
        <w:t>............................................</w:t>
      </w:r>
      <w:proofErr w:type="gramStart"/>
      <w:r>
        <w:t>”(</w:t>
      </w:r>
      <w:proofErr w:type="gramEnd"/>
      <w:r>
        <w:t>NR)</w:t>
      </w:r>
    </w:p>
    <w:p w:rsidR="00B84A68" w:rsidRDefault="00B84A68" w:rsidP="00B84A68">
      <w:pPr>
        <w:pStyle w:val="texto1"/>
      </w:pPr>
      <w:r>
        <w:t>Art. 2º Esta Emenda Constitucional entra em vigor na data de sua publicação.</w:t>
      </w:r>
    </w:p>
    <w:p w:rsidR="000C4044" w:rsidRPr="002601DF" w:rsidRDefault="006704B2" w:rsidP="00A34C51">
      <w:pPr>
        <w:pStyle w:val="texto1"/>
      </w:pPr>
      <w:r w:rsidRPr="002601DF">
        <w:t>Sala da</w:t>
      </w:r>
      <w:r w:rsidR="005F6518">
        <w:t>s Sessões</w:t>
      </w:r>
      <w:r w:rsidR="000C4044" w:rsidRPr="002601DF">
        <w:t xml:space="preserve">, </w:t>
      </w:r>
      <w:r w:rsidR="000C4044" w:rsidRPr="00645820">
        <w:t>em</w:t>
      </w:r>
      <w:r w:rsidR="002601DF" w:rsidRPr="00645820">
        <w:t xml:space="preserve"> </w:t>
      </w:r>
      <w:r w:rsidR="006E2D11">
        <w:t xml:space="preserve">5 </w:t>
      </w:r>
      <w:r w:rsidR="00EB28A3" w:rsidRPr="00645820">
        <w:t xml:space="preserve">de </w:t>
      </w:r>
      <w:r w:rsidR="00645820">
        <w:t>abril</w:t>
      </w:r>
      <w:r w:rsidR="00EB28A3">
        <w:t xml:space="preserve"> de 2022.</w:t>
      </w:r>
    </w:p>
    <w:p w:rsidR="000C4044" w:rsidRPr="00212B08" w:rsidRDefault="000C4044" w:rsidP="00212B08">
      <w:pPr>
        <w:pStyle w:val="assinatura"/>
        <w:rPr>
          <w:b w:val="0"/>
          <w:snapToGrid w:val="0"/>
        </w:rPr>
      </w:pPr>
    </w:p>
    <w:p w:rsidR="000C4044" w:rsidRDefault="000C4044" w:rsidP="00212B08">
      <w:pPr>
        <w:pStyle w:val="assinatura"/>
        <w:rPr>
          <w:b w:val="0"/>
          <w:snapToGrid w:val="0"/>
        </w:rPr>
      </w:pPr>
    </w:p>
    <w:p w:rsidR="00EB28A3" w:rsidRPr="00212B08" w:rsidRDefault="00EB28A3" w:rsidP="00212B08">
      <w:pPr>
        <w:pStyle w:val="assinatura"/>
        <w:rPr>
          <w:b w:val="0"/>
          <w:snapToGrid w:val="0"/>
        </w:rPr>
      </w:pPr>
    </w:p>
    <w:p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Deputado</w:t>
      </w:r>
      <w:r w:rsidR="004C09C3">
        <w:rPr>
          <w:b w:val="0"/>
          <w:snapToGrid w:val="0"/>
        </w:rPr>
        <w:t xml:space="preserve"> GENERAL PETERNELLI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</w:t>
      </w:r>
      <w:bookmarkStart w:id="0" w:name="_GoBack"/>
      <w:bookmarkEnd w:id="0"/>
      <w:r w:rsidRPr="002601DF">
        <w:rPr>
          <w:b w:val="0"/>
          <w:snapToGrid w:val="0"/>
        </w:rPr>
        <w:t>r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579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C4044"/>
    <w:rsid w:val="00212B08"/>
    <w:rsid w:val="002601DF"/>
    <w:rsid w:val="003024E5"/>
    <w:rsid w:val="003208C8"/>
    <w:rsid w:val="00332AB0"/>
    <w:rsid w:val="004444DE"/>
    <w:rsid w:val="0045177B"/>
    <w:rsid w:val="004C09C3"/>
    <w:rsid w:val="005048E6"/>
    <w:rsid w:val="005773C5"/>
    <w:rsid w:val="005F6518"/>
    <w:rsid w:val="00625796"/>
    <w:rsid w:val="00645820"/>
    <w:rsid w:val="00646FF2"/>
    <w:rsid w:val="006704B2"/>
    <w:rsid w:val="006E2D11"/>
    <w:rsid w:val="007F20C6"/>
    <w:rsid w:val="009777AA"/>
    <w:rsid w:val="00987195"/>
    <w:rsid w:val="009C6E0B"/>
    <w:rsid w:val="00A14B9B"/>
    <w:rsid w:val="00A34C51"/>
    <w:rsid w:val="00B82C76"/>
    <w:rsid w:val="00B84A68"/>
    <w:rsid w:val="00B96B69"/>
    <w:rsid w:val="00BE1A10"/>
    <w:rsid w:val="00DA3229"/>
    <w:rsid w:val="00DE1DCF"/>
    <w:rsid w:val="00EB28A3"/>
    <w:rsid w:val="00F2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2015-08-27T12:43:00Z</cp:lastPrinted>
  <dcterms:created xsi:type="dcterms:W3CDTF">2022-04-06T00:54:00Z</dcterms:created>
  <dcterms:modified xsi:type="dcterms:W3CDTF">2022-04-06T00:54:00Z</dcterms:modified>
</cp:coreProperties>
</file>