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ED3369" w:rsidRDefault="004B5F17" w:rsidP="004B5F17">
      <w:pPr>
        <w:pStyle w:val="cabea"/>
      </w:pPr>
      <w:r w:rsidRPr="00ED3369">
        <w:t>redação final</w:t>
      </w:r>
    </w:p>
    <w:p w:rsidR="004B5F17" w:rsidRPr="00ED3369" w:rsidRDefault="004B5F17" w:rsidP="004B5F17">
      <w:pPr>
        <w:pStyle w:val="cabea"/>
      </w:pPr>
      <w:r w:rsidRPr="00ED3369">
        <w:t xml:space="preserve">medida provisória nº </w:t>
      </w:r>
      <w:r w:rsidR="008110AE" w:rsidRPr="00ED3369">
        <w:t>1.07</w:t>
      </w:r>
      <w:r w:rsidR="005D7DDC" w:rsidRPr="00ED3369">
        <w:t>3</w:t>
      </w:r>
      <w:r w:rsidRPr="00ED3369">
        <w:t>-</w:t>
      </w:r>
      <w:r w:rsidR="00725F69" w:rsidRPr="00ED3369">
        <w:t>A</w:t>
      </w:r>
      <w:r w:rsidRPr="00ED3369">
        <w:t xml:space="preserve"> de 20</w:t>
      </w:r>
      <w:r w:rsidR="008110AE" w:rsidRPr="00ED3369">
        <w:t>21</w:t>
      </w:r>
    </w:p>
    <w:p w:rsidR="004B5F17" w:rsidRPr="00ED3369" w:rsidRDefault="004B5F17" w:rsidP="004B5F17">
      <w:pPr>
        <w:pStyle w:val="texto10"/>
      </w:pPr>
    </w:p>
    <w:p w:rsidR="004B5F17" w:rsidRPr="00ED3369" w:rsidRDefault="000D756E" w:rsidP="000D756E">
      <w:pPr>
        <w:pStyle w:val="ementa"/>
        <w:ind w:left="3545"/>
      </w:pPr>
      <w:r w:rsidRPr="00ED3369">
        <w:t xml:space="preserve">Autoriza a prorrogação de contratos </w:t>
      </w:r>
      <w:r w:rsidR="00725F69" w:rsidRPr="00ED3369">
        <w:t>por tempo determinado</w:t>
      </w:r>
      <w:r w:rsidR="00843D25" w:rsidRPr="00ED3369">
        <w:t xml:space="preserve"> </w:t>
      </w:r>
      <w:r w:rsidRPr="00ED3369">
        <w:t>no</w:t>
      </w:r>
      <w:r w:rsidR="005D7DDC" w:rsidRPr="00ED3369">
        <w:t xml:space="preserve"> </w:t>
      </w:r>
      <w:r w:rsidRPr="00ED3369">
        <w:t>âmbito do Ministério da Agricultura, Pecuária e</w:t>
      </w:r>
      <w:r w:rsidR="005D7DDC" w:rsidRPr="00ED3369">
        <w:t xml:space="preserve"> </w:t>
      </w:r>
      <w:r w:rsidRPr="00ED3369">
        <w:t>Abastecimento e da Agência Nacional de Saúde</w:t>
      </w:r>
      <w:r w:rsidR="005D7DDC" w:rsidRPr="00ED3369">
        <w:t xml:space="preserve"> </w:t>
      </w:r>
      <w:r w:rsidRPr="00ED3369">
        <w:t xml:space="preserve">Suplementar </w:t>
      </w:r>
      <w:r w:rsidR="005D7DDC" w:rsidRPr="00ED3369">
        <w:t>(</w:t>
      </w:r>
      <w:r w:rsidRPr="00ED3369">
        <w:t>ANS</w:t>
      </w:r>
      <w:r w:rsidR="005D7DDC" w:rsidRPr="00ED3369">
        <w:t>)</w:t>
      </w:r>
      <w:r w:rsidRPr="00ED3369">
        <w:t>.</w:t>
      </w:r>
    </w:p>
    <w:p w:rsidR="004B5F17" w:rsidRPr="00ED3369" w:rsidRDefault="004B5F17" w:rsidP="004B5F17">
      <w:pPr>
        <w:pStyle w:val="texto1"/>
      </w:pPr>
    </w:p>
    <w:p w:rsidR="004B5F17" w:rsidRPr="00ED3369" w:rsidRDefault="000249D7" w:rsidP="004B5F17">
      <w:pPr>
        <w:pStyle w:val="texto1"/>
      </w:pPr>
      <w:r w:rsidRPr="00ED3369">
        <w:t>O CONGRESSO NACIONAL decreta:</w:t>
      </w:r>
    </w:p>
    <w:p w:rsidR="008110AE" w:rsidRPr="00ED3369" w:rsidRDefault="008110AE" w:rsidP="008110AE">
      <w:pPr>
        <w:pStyle w:val="texto1"/>
      </w:pPr>
    </w:p>
    <w:p w:rsidR="005D7DDC" w:rsidRPr="00ED3369" w:rsidRDefault="005D7DDC" w:rsidP="005D7DDC">
      <w:pPr>
        <w:pStyle w:val="texto1"/>
      </w:pPr>
      <w:r w:rsidRPr="00ED3369">
        <w:t xml:space="preserve">Art. 1º Fica autorizada a prorrogação de contratos por tempo determinado para atender necessidade temporária de excepcional interesse público, firmados com fundamento nas alíneas </w:t>
      </w:r>
      <w:r w:rsidRPr="00ED3369">
        <w:rPr>
          <w:i/>
        </w:rPr>
        <w:t>f</w:t>
      </w:r>
      <w:r w:rsidRPr="00ED3369">
        <w:t xml:space="preserve"> e </w:t>
      </w:r>
      <w:r w:rsidRPr="00ED3369">
        <w:rPr>
          <w:i/>
        </w:rPr>
        <w:t>i</w:t>
      </w:r>
      <w:r w:rsidRPr="00ED3369">
        <w:t xml:space="preserve"> do inciso VI do </w:t>
      </w:r>
      <w:r w:rsidRPr="00ED3369">
        <w:rPr>
          <w:i/>
        </w:rPr>
        <w:t>caput</w:t>
      </w:r>
      <w:r w:rsidRPr="00ED3369">
        <w:t xml:space="preserve"> do art. 2º da Lei nº 8.745, de 9 de dezembro de 1993, independentemente da limitação prevista nos incisos I e IV do </w:t>
      </w:r>
      <w:r w:rsidRPr="00ED3369">
        <w:rPr>
          <w:i/>
        </w:rPr>
        <w:t>caput</w:t>
      </w:r>
      <w:r w:rsidRPr="00ED3369">
        <w:t xml:space="preserve"> do parágrafo único do art. 4º da referida Lei, respeitados os seguintes prazos e limites de quantitativos:</w:t>
      </w:r>
    </w:p>
    <w:p w:rsidR="005D7DDC" w:rsidRPr="00ED3369" w:rsidRDefault="005D7DDC" w:rsidP="005D7DDC">
      <w:pPr>
        <w:pStyle w:val="texto1"/>
      </w:pPr>
      <w:r w:rsidRPr="00ED3369">
        <w:t xml:space="preserve">I - </w:t>
      </w:r>
      <w:proofErr w:type="gramStart"/>
      <w:r w:rsidRPr="00ED3369">
        <w:t>por</w:t>
      </w:r>
      <w:proofErr w:type="gramEnd"/>
      <w:r w:rsidRPr="00ED3369">
        <w:t xml:space="preserve"> mais </w:t>
      </w:r>
      <w:r w:rsidR="008F3CD9" w:rsidRPr="00ED3369">
        <w:t>2 (</w:t>
      </w:r>
      <w:r w:rsidRPr="00ED3369">
        <w:t>dois</w:t>
      </w:r>
      <w:r w:rsidR="008F3CD9" w:rsidRPr="00ED3369">
        <w:t>)</w:t>
      </w:r>
      <w:r w:rsidRPr="00ED3369">
        <w:t xml:space="preserve"> anos, contados da data de vencimento</w:t>
      </w:r>
      <w:r w:rsidR="009B21A9" w:rsidRPr="00ED3369">
        <w:t>,</w:t>
      </w:r>
      <w:r w:rsidRPr="00ED3369">
        <w:t xml:space="preserve"> de </w:t>
      </w:r>
      <w:r w:rsidR="008F3CD9" w:rsidRPr="00ED3369">
        <w:t>215 (</w:t>
      </w:r>
      <w:r w:rsidRPr="00ED3369">
        <w:t>duzentos e quinze</w:t>
      </w:r>
      <w:r w:rsidR="008F3CD9" w:rsidRPr="00ED3369">
        <w:t>)</w:t>
      </w:r>
      <w:r w:rsidRPr="00ED3369">
        <w:t xml:space="preserve"> contratos por tempo determinado de médico veterinário no âmbito do Ministério da Agricultura, Pecuária e Abastecimento, prorrogados nos termos </w:t>
      </w:r>
      <w:r w:rsidR="00725F69" w:rsidRPr="00ED3369">
        <w:t xml:space="preserve">da </w:t>
      </w:r>
      <w:r w:rsidRPr="00ED3369">
        <w:t>Lei nº 13.996, de 5 de maio de 2020; e</w:t>
      </w:r>
    </w:p>
    <w:p w:rsidR="005D7DDC" w:rsidRPr="00ED3369" w:rsidRDefault="005D7DDC" w:rsidP="005D7DDC">
      <w:pPr>
        <w:pStyle w:val="texto1"/>
      </w:pPr>
      <w:r w:rsidRPr="00ED3369">
        <w:t xml:space="preserve">II - </w:t>
      </w:r>
      <w:proofErr w:type="gramStart"/>
      <w:r w:rsidRPr="00ED3369">
        <w:t>até 25 de novembro de 2022</w:t>
      </w:r>
      <w:proofErr w:type="gramEnd"/>
      <w:r w:rsidRPr="00ED3369">
        <w:t xml:space="preserve">, </w:t>
      </w:r>
      <w:r w:rsidR="009B21A9" w:rsidRPr="00ED3369">
        <w:t xml:space="preserve">de </w:t>
      </w:r>
      <w:r w:rsidR="00BF5358" w:rsidRPr="00ED3369">
        <w:t>55 (</w:t>
      </w:r>
      <w:r w:rsidRPr="00ED3369">
        <w:t>cinquenta e cinco</w:t>
      </w:r>
      <w:r w:rsidR="00BF5358" w:rsidRPr="00ED3369">
        <w:t>)</w:t>
      </w:r>
      <w:r w:rsidR="00CF2C0E" w:rsidRPr="00ED3369">
        <w:t xml:space="preserve"> </w:t>
      </w:r>
      <w:r w:rsidRPr="00ED3369">
        <w:t>contratos no âmbito da Agência Nacional de Saúde Suplementar (ANS)</w:t>
      </w:r>
      <w:r w:rsidR="00843D25" w:rsidRPr="00ED3369">
        <w:t>,</w:t>
      </w:r>
      <w:r w:rsidRPr="00ED3369">
        <w:t xml:space="preserve"> prorrogados nos termos do inciso I do </w:t>
      </w:r>
      <w:r w:rsidRPr="00ED3369">
        <w:rPr>
          <w:i/>
        </w:rPr>
        <w:t>caput</w:t>
      </w:r>
      <w:r w:rsidRPr="00ED3369">
        <w:t xml:space="preserve"> do art. 1º da Lei nº 14.145, de 23 de abril de 2021.</w:t>
      </w:r>
    </w:p>
    <w:p w:rsidR="00980533" w:rsidRDefault="00980533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:rsidR="005D7DDC" w:rsidRPr="00ED3369" w:rsidRDefault="005D7DDC" w:rsidP="005D7DDC">
      <w:pPr>
        <w:pStyle w:val="texto1"/>
      </w:pPr>
      <w:bookmarkStart w:id="0" w:name="_GoBack"/>
      <w:bookmarkEnd w:id="0"/>
      <w:r w:rsidRPr="00ED3369">
        <w:lastRenderedPageBreak/>
        <w:t>Art. 2º Esta Lei entra em vigor na data de sua publicação.</w:t>
      </w:r>
    </w:p>
    <w:p w:rsidR="00D8792B" w:rsidRPr="00ED3369" w:rsidRDefault="00D8792B" w:rsidP="005D7DDC">
      <w:pPr>
        <w:pStyle w:val="texto1"/>
      </w:pPr>
      <w:r w:rsidRPr="00ED3369">
        <w:t>Sala das Sessões, em</w:t>
      </w:r>
      <w:r w:rsidR="0014537B" w:rsidRPr="00ED3369">
        <w:t xml:space="preserve"> </w:t>
      </w:r>
      <w:r w:rsidR="00725F69" w:rsidRPr="00ED3369">
        <w:t>16 de março de 2022.</w:t>
      </w:r>
    </w:p>
    <w:p w:rsidR="00D8792B" w:rsidRPr="00ED3369" w:rsidRDefault="00D8792B" w:rsidP="00672B1A">
      <w:pPr>
        <w:pStyle w:val="assinatura"/>
        <w:rPr>
          <w:b w:val="0"/>
        </w:rPr>
      </w:pPr>
    </w:p>
    <w:p w:rsidR="006E3E85" w:rsidRPr="00ED3369" w:rsidRDefault="006E3E85" w:rsidP="00672B1A">
      <w:pPr>
        <w:pStyle w:val="assinatura"/>
        <w:rPr>
          <w:b w:val="0"/>
        </w:rPr>
      </w:pPr>
    </w:p>
    <w:p w:rsidR="00D8792B" w:rsidRPr="00ED3369" w:rsidRDefault="00676BBF" w:rsidP="00672B1A">
      <w:pPr>
        <w:pStyle w:val="assinatura"/>
        <w:rPr>
          <w:b w:val="0"/>
        </w:rPr>
      </w:pPr>
      <w:r w:rsidRPr="00ED3369">
        <w:rPr>
          <w:b w:val="0"/>
        </w:rPr>
        <w:t>Deputado</w:t>
      </w:r>
      <w:r w:rsidR="00725F69" w:rsidRPr="00ED3369">
        <w:rPr>
          <w:b w:val="0"/>
        </w:rPr>
        <w:t xml:space="preserve"> CAPITÃO ALBERTO NETO</w:t>
      </w:r>
    </w:p>
    <w:p w:rsidR="0036290A" w:rsidRPr="00ED3369" w:rsidRDefault="00D8792B" w:rsidP="006F0905">
      <w:pPr>
        <w:pStyle w:val="assinatura"/>
        <w:rPr>
          <w:b w:val="0"/>
        </w:rPr>
      </w:pPr>
      <w:r w:rsidRPr="00ED3369">
        <w:rPr>
          <w:b w:val="0"/>
        </w:rPr>
        <w:t>Relator</w:t>
      </w:r>
    </w:p>
    <w:sectPr w:rsidR="0036290A" w:rsidRPr="00ED3369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980533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D756E"/>
    <w:rsid w:val="000E167D"/>
    <w:rsid w:val="00107C41"/>
    <w:rsid w:val="001236CC"/>
    <w:rsid w:val="0014537B"/>
    <w:rsid w:val="00190618"/>
    <w:rsid w:val="00244AB8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73B53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76F7A"/>
    <w:rsid w:val="005833EB"/>
    <w:rsid w:val="005835C4"/>
    <w:rsid w:val="00584082"/>
    <w:rsid w:val="00590F9C"/>
    <w:rsid w:val="00594AA0"/>
    <w:rsid w:val="005B375D"/>
    <w:rsid w:val="005D7DDC"/>
    <w:rsid w:val="00602EAA"/>
    <w:rsid w:val="00610BDF"/>
    <w:rsid w:val="00631998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6F0905"/>
    <w:rsid w:val="007064DD"/>
    <w:rsid w:val="00722869"/>
    <w:rsid w:val="00725F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43D25"/>
    <w:rsid w:val="0085679C"/>
    <w:rsid w:val="008B5A03"/>
    <w:rsid w:val="008C102D"/>
    <w:rsid w:val="008D1892"/>
    <w:rsid w:val="008F3CD9"/>
    <w:rsid w:val="00910C29"/>
    <w:rsid w:val="00973C60"/>
    <w:rsid w:val="00980533"/>
    <w:rsid w:val="009B21A9"/>
    <w:rsid w:val="009C1046"/>
    <w:rsid w:val="009C3050"/>
    <w:rsid w:val="00A21358"/>
    <w:rsid w:val="00A47C7E"/>
    <w:rsid w:val="00A86A23"/>
    <w:rsid w:val="00AA1014"/>
    <w:rsid w:val="00AC2A16"/>
    <w:rsid w:val="00AE254D"/>
    <w:rsid w:val="00AE71C7"/>
    <w:rsid w:val="00B004FF"/>
    <w:rsid w:val="00B8788F"/>
    <w:rsid w:val="00BF5358"/>
    <w:rsid w:val="00C003EF"/>
    <w:rsid w:val="00C02185"/>
    <w:rsid w:val="00C07BF0"/>
    <w:rsid w:val="00C21656"/>
    <w:rsid w:val="00C86077"/>
    <w:rsid w:val="00CB1565"/>
    <w:rsid w:val="00CD6C59"/>
    <w:rsid w:val="00CE30AC"/>
    <w:rsid w:val="00CF2C0E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949D1"/>
    <w:rsid w:val="00ED3369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5563C-0A45-42A2-9EE5-E61B97371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1105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2016-03-28T14:11:00Z</cp:lastPrinted>
  <dcterms:created xsi:type="dcterms:W3CDTF">2022-03-16T23:27:00Z</dcterms:created>
  <dcterms:modified xsi:type="dcterms:W3CDTF">2022-03-16T23:27:00Z</dcterms:modified>
</cp:coreProperties>
</file>