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CB38" w14:textId="77777777" w:rsidR="004B5F17" w:rsidRPr="003B59B8" w:rsidRDefault="004B5F17" w:rsidP="00D11C06">
      <w:pPr>
        <w:pStyle w:val="cabea"/>
      </w:pPr>
      <w:r w:rsidRPr="003B59B8">
        <w:t>redação final</w:t>
      </w:r>
    </w:p>
    <w:p w14:paraId="71A6D565" w14:textId="3F9A759E" w:rsidR="004B5F17" w:rsidRPr="003B59B8" w:rsidRDefault="004B5F17" w:rsidP="00D11C06">
      <w:pPr>
        <w:pStyle w:val="cabea"/>
      </w:pPr>
      <w:r w:rsidRPr="003B59B8">
        <w:t xml:space="preserve">medida provisória nº </w:t>
      </w:r>
      <w:r w:rsidR="00D11C06" w:rsidRPr="003B59B8">
        <w:t>1.064</w:t>
      </w:r>
      <w:r w:rsidRPr="003B59B8">
        <w:t>-</w:t>
      </w:r>
      <w:r w:rsidR="003C1BF5" w:rsidRPr="003B59B8">
        <w:t>a</w:t>
      </w:r>
      <w:r w:rsidR="003B59B8">
        <w:t>,</w:t>
      </w:r>
      <w:r w:rsidRPr="003B59B8">
        <w:t xml:space="preserve"> de 20</w:t>
      </w:r>
      <w:r w:rsidR="00D11C06" w:rsidRPr="003B59B8">
        <w:t>21</w:t>
      </w:r>
    </w:p>
    <w:p w14:paraId="28556A6B" w14:textId="5EDB873C" w:rsidR="00C86077" w:rsidRPr="003B59B8" w:rsidRDefault="00C86077" w:rsidP="00D11C06">
      <w:pPr>
        <w:pStyle w:val="cabea"/>
      </w:pPr>
      <w:r w:rsidRPr="003B59B8">
        <w:t>PROJETO DE LEI DE CONVERSÃO Nº</w:t>
      </w:r>
      <w:r w:rsidR="007A1A6C" w:rsidRPr="003B59B8">
        <w:t xml:space="preserve"> </w:t>
      </w:r>
      <w:r w:rsidR="003C1BF5" w:rsidRPr="003B59B8">
        <w:t>28</w:t>
      </w:r>
      <w:r w:rsidR="00D11C06" w:rsidRPr="003B59B8">
        <w:t xml:space="preserve"> </w:t>
      </w:r>
      <w:r w:rsidRPr="003B59B8">
        <w:t>de 20</w:t>
      </w:r>
      <w:r w:rsidR="00D11C06" w:rsidRPr="003B59B8">
        <w:t>21</w:t>
      </w:r>
    </w:p>
    <w:p w14:paraId="6FE065E8" w14:textId="77777777" w:rsidR="004B5F17" w:rsidRPr="003B59B8" w:rsidRDefault="004B5F17" w:rsidP="00D11C06">
      <w:pPr>
        <w:pStyle w:val="texto10"/>
        <w:suppressAutoHyphens/>
      </w:pPr>
    </w:p>
    <w:p w14:paraId="0EB269B9" w14:textId="239F0072" w:rsidR="004B5F17" w:rsidRPr="005833EB" w:rsidRDefault="00D11C06" w:rsidP="00D11C06">
      <w:pPr>
        <w:pStyle w:val="ementa"/>
        <w:ind w:left="3545"/>
      </w:pPr>
      <w:r w:rsidRPr="003B59B8">
        <w:t>Institui o Programa de Venda em Balcão, com o objetivo de promover o acesso do pequeno criador de animais ao estoque público de milho</w:t>
      </w:r>
      <w:r w:rsidR="00F34E22" w:rsidRPr="003B59B8">
        <w:t>;</w:t>
      </w:r>
      <w:r w:rsidRPr="003B59B8">
        <w:t xml:space="preserve"> e dá outras providências.</w:t>
      </w:r>
    </w:p>
    <w:p w14:paraId="25E0EB49" w14:textId="77777777" w:rsidR="003B59B8" w:rsidRDefault="003B59B8" w:rsidP="00D11C06">
      <w:pPr>
        <w:pStyle w:val="texto1"/>
      </w:pPr>
    </w:p>
    <w:p w14:paraId="130A2625" w14:textId="77777777" w:rsidR="004B5F17" w:rsidRDefault="000249D7" w:rsidP="00D11C06">
      <w:pPr>
        <w:pStyle w:val="texto1"/>
      </w:pPr>
      <w:r>
        <w:t>O CONGRESSO NACIONAL decreta:</w:t>
      </w:r>
    </w:p>
    <w:p w14:paraId="07660B1F" w14:textId="77777777" w:rsidR="000249D7" w:rsidRDefault="000249D7" w:rsidP="00D11C06">
      <w:pPr>
        <w:pStyle w:val="texto1"/>
      </w:pPr>
    </w:p>
    <w:p w14:paraId="70C56825" w14:textId="77777777" w:rsidR="00D11C06" w:rsidRPr="003B59B8" w:rsidRDefault="00D11C06" w:rsidP="00D11C06">
      <w:pPr>
        <w:pStyle w:val="texto1"/>
      </w:pPr>
      <w:r>
        <w:t xml:space="preserve">Art. 1º Esta Lei </w:t>
      </w:r>
      <w:r w:rsidRPr="003B59B8">
        <w:t>institui o Programa de Venda em Balcão, com o objetivo de promover o acesso do pequeno criador de animais ao estoque público de milho.</w:t>
      </w:r>
    </w:p>
    <w:p w14:paraId="60394302" w14:textId="77777777" w:rsidR="00D11C06" w:rsidRPr="003B59B8" w:rsidRDefault="00D11C06" w:rsidP="00D11C06">
      <w:pPr>
        <w:pStyle w:val="texto1"/>
      </w:pPr>
      <w:r w:rsidRPr="003B59B8">
        <w:t xml:space="preserve">Art. 2º É beneficiário do Programa de Venda em Balcão instituído por esta Lei o pequeno criador de animais, incluído o </w:t>
      </w:r>
      <w:proofErr w:type="spellStart"/>
      <w:r w:rsidRPr="003B59B8">
        <w:t>aquicultor</w:t>
      </w:r>
      <w:proofErr w:type="spellEnd"/>
      <w:r w:rsidRPr="003B59B8">
        <w:t>, que:</w:t>
      </w:r>
    </w:p>
    <w:p w14:paraId="0FCC8F67" w14:textId="7F77059E" w:rsidR="00D11C06" w:rsidRDefault="00653D90" w:rsidP="00D11C06">
      <w:pPr>
        <w:pStyle w:val="texto1"/>
      </w:pPr>
      <w:r>
        <w:t xml:space="preserve">I - </w:t>
      </w:r>
      <w:proofErr w:type="gramStart"/>
      <w:r>
        <w:t>possua</w:t>
      </w:r>
      <w:proofErr w:type="gramEnd"/>
      <w:r w:rsidR="00D11C06" w:rsidRPr="003B59B8">
        <w:t xml:space="preserve"> Declaração de Aptidão ao Programa Nacional de Fortalecimento da Agricultura Familiar (DAP-Pronaf) ativa, o</w:t>
      </w:r>
      <w:r w:rsidR="007C152F">
        <w:t>u outro documento que venha</w:t>
      </w:r>
      <w:r w:rsidR="00D11C06" w:rsidRPr="003B59B8">
        <w:t xml:space="preserve"> a</w:t>
      </w:r>
      <w:r w:rsidR="00D11C06">
        <w:t xml:space="preserve"> substituí-la; ou</w:t>
      </w:r>
    </w:p>
    <w:p w14:paraId="35A61692" w14:textId="388F032A" w:rsidR="00D11C06" w:rsidRPr="003B59B8" w:rsidRDefault="00D11C06" w:rsidP="00D11C06">
      <w:pPr>
        <w:pStyle w:val="texto1"/>
      </w:pPr>
      <w:r>
        <w:t>II –</w:t>
      </w:r>
      <w:r w:rsidR="003B59B8">
        <w:t xml:space="preserve"> </w:t>
      </w:r>
      <w:proofErr w:type="gramStart"/>
      <w:r w:rsidR="00653D90">
        <w:t>embora</w:t>
      </w:r>
      <w:proofErr w:type="gramEnd"/>
      <w:r w:rsidR="00653D90">
        <w:t xml:space="preserve"> não</w:t>
      </w:r>
      <w:r>
        <w:t xml:space="preserve"> detentor </w:t>
      </w:r>
      <w:r w:rsidRPr="003B59B8">
        <w:t>da DAP - Pronaf</w:t>
      </w:r>
      <w:r>
        <w:t xml:space="preserve"> ativa, ou outro documento que venha a </w:t>
      </w:r>
      <w:r w:rsidRPr="003131F8">
        <w:t xml:space="preserve">substituí-la, </w:t>
      </w:r>
      <w:r w:rsidR="00653D90">
        <w:t>enquadre-se</w:t>
      </w:r>
      <w:r w:rsidRPr="003131F8">
        <w:t xml:space="preserve"> em critérios objetivos </w:t>
      </w:r>
      <w:r w:rsidR="002B61CB" w:rsidRPr="003131F8">
        <w:t xml:space="preserve">estabelecidos para a definição </w:t>
      </w:r>
      <w:r w:rsidRPr="003131F8">
        <w:t>da renda bruta anual vigente no âmbito do</w:t>
      </w:r>
      <w:r w:rsidRPr="003B59B8">
        <w:t xml:space="preserve"> Pronaf </w:t>
      </w:r>
      <w:r w:rsidR="00653D90">
        <w:t>ou e</w:t>
      </w:r>
      <w:bookmarkStart w:id="0" w:name="_GoBack"/>
      <w:bookmarkEnd w:id="0"/>
      <w:r w:rsidR="00653D90">
        <w:t>xplore</w:t>
      </w:r>
      <w:r w:rsidRPr="003B59B8">
        <w:t xml:space="preserve"> imóvel rural com área equivalente a até 10 (dez) módulos fiscais.</w:t>
      </w:r>
    </w:p>
    <w:p w14:paraId="3FBCA2B3" w14:textId="6E783AD4" w:rsidR="00D11C06" w:rsidRPr="003B59B8" w:rsidRDefault="00D11C06" w:rsidP="00D11C06">
      <w:pPr>
        <w:pStyle w:val="texto1"/>
      </w:pPr>
      <w:r w:rsidRPr="003B59B8">
        <w:t xml:space="preserve">Parágrafo único. Além do disposto nos incisos I e II do </w:t>
      </w:r>
      <w:r w:rsidRPr="003B59B8">
        <w:rPr>
          <w:i/>
        </w:rPr>
        <w:t>caput</w:t>
      </w:r>
      <w:r w:rsidRPr="003B59B8">
        <w:t xml:space="preserve"> </w:t>
      </w:r>
      <w:r w:rsidR="00F34E22" w:rsidRPr="003B59B8">
        <w:t xml:space="preserve">deste </w:t>
      </w:r>
      <w:r w:rsidRPr="003B59B8">
        <w:t>artigo, o beneficiário do Programa de Venda em Balcão deverá estar:</w:t>
      </w:r>
    </w:p>
    <w:p w14:paraId="42BA87B1" w14:textId="55E8D692" w:rsidR="00D11C06" w:rsidRDefault="00D11C06" w:rsidP="00D11C06">
      <w:pPr>
        <w:pStyle w:val="texto1"/>
      </w:pPr>
      <w:r w:rsidRPr="003B59B8">
        <w:t xml:space="preserve">I - </w:t>
      </w:r>
      <w:proofErr w:type="gramStart"/>
      <w:r w:rsidRPr="003B59B8">
        <w:t>cadastrado</w:t>
      </w:r>
      <w:proofErr w:type="gramEnd"/>
      <w:r w:rsidRPr="003B59B8">
        <w:t xml:space="preserve"> no Sistema de Cadastro Nacional de Produtores Rurais, Público do PAA, Cooperativas, Associações e demais Agentes, da Companhia Nacional de Abastecimento (Conab); e</w:t>
      </w:r>
    </w:p>
    <w:p w14:paraId="08F462E7" w14:textId="000B6A39" w:rsidR="00D11C06" w:rsidRPr="003B59B8" w:rsidRDefault="00D11C06" w:rsidP="00D11C06">
      <w:pPr>
        <w:pStyle w:val="texto1"/>
      </w:pPr>
      <w:r>
        <w:lastRenderedPageBreak/>
        <w:t xml:space="preserve">II - </w:t>
      </w:r>
      <w:proofErr w:type="gramStart"/>
      <w:r>
        <w:t>em</w:t>
      </w:r>
      <w:proofErr w:type="gramEnd"/>
      <w:r>
        <w:t xml:space="preserve"> situação regular </w:t>
      </w:r>
      <w:r w:rsidR="00F34E22" w:rsidRPr="003B59B8">
        <w:t xml:space="preserve">perante a </w:t>
      </w:r>
      <w:r w:rsidRPr="003B59B8">
        <w:t>Conab.</w:t>
      </w:r>
    </w:p>
    <w:p w14:paraId="23A292EB" w14:textId="4E9E3353" w:rsidR="00F34E22" w:rsidRPr="003B59B8" w:rsidRDefault="00F34E22" w:rsidP="00F34E22">
      <w:pPr>
        <w:pStyle w:val="texto1"/>
      </w:pPr>
      <w:r w:rsidRPr="003B59B8">
        <w:t>Art. 3º Fica vedada a participação dos produtores integrados e integradores, de que trata a Lei nº 13.288, de 16 de maio de 2016, no Programa de Venda em Balcão.</w:t>
      </w:r>
    </w:p>
    <w:p w14:paraId="1270C02B" w14:textId="77777777" w:rsidR="00D11C06" w:rsidRPr="003B59B8" w:rsidRDefault="00D11C06" w:rsidP="00D11C06">
      <w:pPr>
        <w:pStyle w:val="texto1"/>
      </w:pPr>
      <w:r w:rsidRPr="003B59B8">
        <w:t>Art. 4º Para a manutenção de estoque destinado ao atendimento do Programa de Venda em Balcão, fica autorizada a aquisição de milho e de sacaria pela Conab.</w:t>
      </w:r>
    </w:p>
    <w:p w14:paraId="0A88FD01" w14:textId="1F8B61FC" w:rsidR="00D11C06" w:rsidRPr="003B59B8" w:rsidRDefault="00D11C06" w:rsidP="00D11C06">
      <w:pPr>
        <w:pStyle w:val="texto1"/>
      </w:pPr>
      <w:r w:rsidRPr="003B59B8">
        <w:t xml:space="preserve">Parágrafo único.  A aquisição de que trata o </w:t>
      </w:r>
      <w:r w:rsidRPr="003B59B8">
        <w:rPr>
          <w:i/>
        </w:rPr>
        <w:t>caput</w:t>
      </w:r>
      <w:r w:rsidR="00441F2B" w:rsidRPr="003B59B8">
        <w:t xml:space="preserve"> deste artigo</w:t>
      </w:r>
      <w:r w:rsidRPr="003B59B8">
        <w:t>:</w:t>
      </w:r>
    </w:p>
    <w:p w14:paraId="445EB880" w14:textId="77777777" w:rsidR="00D11C06" w:rsidRPr="003B59B8" w:rsidRDefault="00D11C06" w:rsidP="00D11C06">
      <w:pPr>
        <w:pStyle w:val="texto1"/>
      </w:pPr>
      <w:r w:rsidRPr="003B59B8">
        <w:t xml:space="preserve">I - </w:t>
      </w:r>
      <w:proofErr w:type="gramStart"/>
      <w:r w:rsidRPr="003B59B8">
        <w:t>integra</w:t>
      </w:r>
      <w:proofErr w:type="gramEnd"/>
      <w:r w:rsidRPr="003B59B8">
        <w:t xml:space="preserve"> a política de formação de estoques públicos; e</w:t>
      </w:r>
    </w:p>
    <w:p w14:paraId="00D8D5A1" w14:textId="77777777" w:rsidR="00D11C06" w:rsidRPr="003B59B8" w:rsidRDefault="00D11C06" w:rsidP="00D11C06">
      <w:pPr>
        <w:pStyle w:val="texto1"/>
      </w:pPr>
      <w:r w:rsidRPr="003B59B8">
        <w:t xml:space="preserve">II - </w:t>
      </w:r>
      <w:proofErr w:type="gramStart"/>
      <w:r w:rsidRPr="003B59B8">
        <w:t>está</w:t>
      </w:r>
      <w:proofErr w:type="gramEnd"/>
      <w:r w:rsidRPr="003B59B8">
        <w:t xml:space="preserve"> sujeita à disponibilidade orçamentária e financeira.</w:t>
      </w:r>
    </w:p>
    <w:p w14:paraId="19882DC6" w14:textId="77777777" w:rsidR="00D11C06" w:rsidRPr="003B59B8" w:rsidRDefault="00D11C06" w:rsidP="00D11C06">
      <w:pPr>
        <w:pStyle w:val="texto1"/>
      </w:pPr>
      <w:r w:rsidRPr="003B59B8">
        <w:t>Art. 5º Compete à Conab:</w:t>
      </w:r>
    </w:p>
    <w:p w14:paraId="1850C5D2" w14:textId="6A1E60E9" w:rsidR="00D11C06" w:rsidRDefault="00D11C06" w:rsidP="00D11C06">
      <w:pPr>
        <w:pStyle w:val="texto1"/>
      </w:pPr>
      <w:r w:rsidRPr="003B59B8">
        <w:t xml:space="preserve">I - </w:t>
      </w:r>
      <w:proofErr w:type="gramStart"/>
      <w:r w:rsidRPr="003B59B8">
        <w:t>dimensionar</w:t>
      </w:r>
      <w:proofErr w:type="gramEnd"/>
      <w:r w:rsidRPr="003B59B8">
        <w:t xml:space="preserve"> a demanda de milho para o Programa de Venda em Balcão, de modo a propor a sua quantidade e os recursos orçamentários necessários, com destaque para a remoção ou para a aquisição de que trata o art. 4º</w:t>
      </w:r>
      <w:r w:rsidR="00461637" w:rsidRPr="003B59B8">
        <w:t xml:space="preserve"> desta Lei</w:t>
      </w:r>
      <w:r w:rsidRPr="003B59B8">
        <w:t>;</w:t>
      </w:r>
    </w:p>
    <w:p w14:paraId="6DC1D3CE" w14:textId="77777777" w:rsidR="00D11C06" w:rsidRDefault="00D11C06" w:rsidP="00D11C06">
      <w:pPr>
        <w:pStyle w:val="texto1"/>
      </w:pPr>
      <w:r>
        <w:t xml:space="preserve">II - </w:t>
      </w:r>
      <w:proofErr w:type="gramStart"/>
      <w:r>
        <w:t>realizar</w:t>
      </w:r>
      <w:proofErr w:type="gramEnd"/>
      <w:r>
        <w:t xml:space="preserve"> leilões públicos de compra ou de remoção de estoque de milho;</w:t>
      </w:r>
    </w:p>
    <w:p w14:paraId="3FE7651C" w14:textId="77777777" w:rsidR="00D11C06" w:rsidRDefault="00D11C06" w:rsidP="00D11C06">
      <w:pPr>
        <w:pStyle w:val="texto1"/>
      </w:pPr>
      <w:r>
        <w:t>III - propor o limite máximo de compra por criador adquirente;</w:t>
      </w:r>
    </w:p>
    <w:p w14:paraId="2B1EA82F" w14:textId="77777777" w:rsidR="00D11C06" w:rsidRDefault="00D11C06" w:rsidP="00D11C06">
      <w:pPr>
        <w:pStyle w:val="texto1"/>
      </w:pPr>
      <w:r>
        <w:t xml:space="preserve">IV - </w:t>
      </w:r>
      <w:proofErr w:type="gramStart"/>
      <w:r>
        <w:t>propor</w:t>
      </w:r>
      <w:proofErr w:type="gramEnd"/>
      <w:r>
        <w:t xml:space="preserve"> o preço de venda do milho, por Estado ou </w:t>
      </w:r>
      <w:r w:rsidRPr="003B59B8">
        <w:t>Região, que terá como base o preço do mercado atacadista;</w:t>
      </w:r>
    </w:p>
    <w:p w14:paraId="5226D1B7" w14:textId="50F6B22C" w:rsidR="00D11C06" w:rsidRPr="003B59B8" w:rsidRDefault="00D11C06" w:rsidP="00D11C06">
      <w:pPr>
        <w:pStyle w:val="texto1"/>
      </w:pPr>
      <w:r>
        <w:t xml:space="preserve">V - </w:t>
      </w:r>
      <w:proofErr w:type="gramStart"/>
      <w:r>
        <w:t>dimensionar</w:t>
      </w:r>
      <w:proofErr w:type="gramEnd"/>
      <w:r>
        <w:t xml:space="preserve"> o limite de compra por criador adquirente, de forma a considerar o consumo do rebanho dimensionado pelo cadastro </w:t>
      </w:r>
      <w:r w:rsidRPr="003131F8">
        <w:t xml:space="preserve">do Sistema de Cadastro Nacional de Produtores Rurais, Público do PAA, Cooperativas, Associações e demais Agentes </w:t>
      </w:r>
      <w:r w:rsidR="00B27C59" w:rsidRPr="003131F8">
        <w:t>a que se r</w:t>
      </w:r>
      <w:r w:rsidR="00B27C59" w:rsidRPr="003B59B8">
        <w:t>efere</w:t>
      </w:r>
      <w:r w:rsidRPr="003B59B8">
        <w:t xml:space="preserve"> o art. 2º</w:t>
      </w:r>
      <w:r w:rsidR="00461637" w:rsidRPr="003B59B8">
        <w:t xml:space="preserve"> desta Lei</w:t>
      </w:r>
      <w:r w:rsidRPr="003B59B8">
        <w:t>;</w:t>
      </w:r>
    </w:p>
    <w:p w14:paraId="36482DA0" w14:textId="77777777" w:rsidR="00D11C06" w:rsidRPr="003B59B8" w:rsidRDefault="00D11C06" w:rsidP="00D11C06">
      <w:pPr>
        <w:pStyle w:val="texto1"/>
      </w:pPr>
      <w:r w:rsidRPr="003B59B8">
        <w:lastRenderedPageBreak/>
        <w:t xml:space="preserve">VI - </w:t>
      </w:r>
      <w:proofErr w:type="gramStart"/>
      <w:r w:rsidRPr="003B59B8">
        <w:t>promover</w:t>
      </w:r>
      <w:proofErr w:type="gramEnd"/>
      <w:r w:rsidRPr="003B59B8">
        <w:t xml:space="preserve"> o acesso do pequeno criador de animais ao estoque público de milho; e</w:t>
      </w:r>
    </w:p>
    <w:p w14:paraId="0A0B2C4B" w14:textId="41579B3A" w:rsidR="00D11C06" w:rsidRPr="003B59B8" w:rsidRDefault="00D11C06" w:rsidP="00D11C06">
      <w:pPr>
        <w:pStyle w:val="texto1"/>
      </w:pPr>
      <w:r w:rsidRPr="003B59B8">
        <w:t>VII - implementar os procedimentos necessários para operacionalizar o acesso de que trata o inciso VI</w:t>
      </w:r>
      <w:r w:rsidR="00461637" w:rsidRPr="003B59B8">
        <w:t xml:space="preserve"> deste artigo</w:t>
      </w:r>
      <w:r w:rsidRPr="003B59B8">
        <w:t>.</w:t>
      </w:r>
    </w:p>
    <w:p w14:paraId="69AEF290" w14:textId="231E14EF" w:rsidR="00D11C06" w:rsidRPr="003B59B8" w:rsidRDefault="00D11C06" w:rsidP="00D11C06">
      <w:pPr>
        <w:pStyle w:val="texto1"/>
      </w:pPr>
      <w:r w:rsidRPr="003B59B8">
        <w:t xml:space="preserve">§ 1º O limite de compra de que trata o inciso V do </w:t>
      </w:r>
      <w:r w:rsidRPr="003B59B8">
        <w:rPr>
          <w:i/>
        </w:rPr>
        <w:t>caput</w:t>
      </w:r>
      <w:r w:rsidRPr="003B59B8">
        <w:t xml:space="preserve"> </w:t>
      </w:r>
      <w:r w:rsidR="00461637" w:rsidRPr="003B59B8">
        <w:t xml:space="preserve">deste artigo </w:t>
      </w:r>
      <w:r w:rsidRPr="003B59B8">
        <w:t>será de, no máximo, 27</w:t>
      </w:r>
      <w:r w:rsidR="00F34E22" w:rsidRPr="003B59B8">
        <w:t xml:space="preserve"> t</w:t>
      </w:r>
      <w:r w:rsidRPr="003B59B8">
        <w:t xml:space="preserve"> (vinte e sete</w:t>
      </w:r>
      <w:r w:rsidR="00F34E22" w:rsidRPr="003B59B8">
        <w:t xml:space="preserve"> toneladas</w:t>
      </w:r>
      <w:r w:rsidRPr="003B59B8">
        <w:t>) mensais por inscrição no Cadastro de Pessoas Físicas (CPF) da Secretaria Especial da Receita Federal do Brasil do Ministério da Economia.</w:t>
      </w:r>
    </w:p>
    <w:p w14:paraId="779C7CCA" w14:textId="77777777" w:rsidR="00D11C06" w:rsidRPr="003B59B8" w:rsidRDefault="00D11C06" w:rsidP="00D11C06">
      <w:pPr>
        <w:pStyle w:val="texto1"/>
      </w:pPr>
      <w:r w:rsidRPr="003B59B8">
        <w:t>§ 2º O volume de compra de milho para o Programa de Venda em Balcão:</w:t>
      </w:r>
    </w:p>
    <w:p w14:paraId="496C4299" w14:textId="77777777" w:rsidR="00D11C06" w:rsidRDefault="00D11C06" w:rsidP="00D11C06">
      <w:pPr>
        <w:pStyle w:val="texto1"/>
      </w:pPr>
      <w:r w:rsidRPr="003B59B8">
        <w:t xml:space="preserve">I - </w:t>
      </w:r>
      <w:proofErr w:type="gramStart"/>
      <w:r w:rsidRPr="003B59B8">
        <w:t>será</w:t>
      </w:r>
      <w:proofErr w:type="gramEnd"/>
      <w:r w:rsidRPr="003B59B8">
        <w:t xml:space="preserve"> estabelecido anualmente em ato conjunto do Ministro de Estado da Agricultura, Pecuária e Abastecimento e do Ministro de Estado da Economia; e</w:t>
      </w:r>
    </w:p>
    <w:p w14:paraId="5943D31A" w14:textId="5415D8DC" w:rsidR="00D11C06" w:rsidRDefault="00D11C06" w:rsidP="00D11C06">
      <w:pPr>
        <w:pStyle w:val="texto1"/>
      </w:pPr>
      <w:r>
        <w:t xml:space="preserve">II - </w:t>
      </w:r>
      <w:proofErr w:type="gramStart"/>
      <w:r>
        <w:t>não</w:t>
      </w:r>
      <w:proofErr w:type="gramEnd"/>
      <w:r>
        <w:t xml:space="preserve"> poderá exceder a 200.000</w:t>
      </w:r>
      <w:r w:rsidR="00244C47">
        <w:t xml:space="preserve"> t</w:t>
      </w:r>
      <w:r>
        <w:t xml:space="preserve"> (duzentas mil</w:t>
      </w:r>
      <w:r w:rsidR="00244C47">
        <w:t xml:space="preserve"> toneladas</w:t>
      </w:r>
      <w:r>
        <w:t>) anuais.</w:t>
      </w:r>
    </w:p>
    <w:p w14:paraId="1A067F63" w14:textId="63B0391B" w:rsidR="00D11C06" w:rsidRPr="003B59B8" w:rsidRDefault="00D11C06" w:rsidP="00D11C06">
      <w:pPr>
        <w:pStyle w:val="texto1"/>
      </w:pPr>
      <w:r>
        <w:t xml:space="preserve">§ 3º </w:t>
      </w:r>
      <w:r w:rsidRPr="003B59B8">
        <w:t>Excepcionalmente, o Ministério da Agricultura, Pecuária e Abastecimento e o Ministério da Economia poderão alterar o limite definido no § 2º</w:t>
      </w:r>
      <w:r w:rsidR="00424D1F" w:rsidRPr="003B59B8">
        <w:t xml:space="preserve"> deste artigo</w:t>
      </w:r>
      <w:r w:rsidRPr="003B59B8">
        <w:t>, observada a disponibilidade orçamentária e financeira.</w:t>
      </w:r>
    </w:p>
    <w:p w14:paraId="0651C4DF" w14:textId="77777777" w:rsidR="00D11C06" w:rsidRPr="003B59B8" w:rsidRDefault="00D11C06" w:rsidP="00D11C06">
      <w:pPr>
        <w:pStyle w:val="texto1"/>
      </w:pPr>
      <w:r w:rsidRPr="003B59B8">
        <w:t>Art. 6º Compete ao Ministério da Agricultura, Pecuária e Abastecimento:</w:t>
      </w:r>
    </w:p>
    <w:p w14:paraId="09FA5291" w14:textId="04ECBC2C" w:rsidR="00D11C06" w:rsidRPr="003B59B8" w:rsidRDefault="00D11C06" w:rsidP="00D11C06">
      <w:pPr>
        <w:pStyle w:val="texto1"/>
      </w:pPr>
      <w:r w:rsidRPr="003B59B8">
        <w:t xml:space="preserve">I - </w:t>
      </w:r>
      <w:proofErr w:type="gramStart"/>
      <w:r w:rsidRPr="003B59B8">
        <w:t>avaliar e aprovar</w:t>
      </w:r>
      <w:proofErr w:type="gramEnd"/>
      <w:r w:rsidRPr="003B59B8">
        <w:t xml:space="preserve"> a proposta da Conab para aquisição de milho e </w:t>
      </w:r>
      <w:r w:rsidR="00244C47" w:rsidRPr="003B59B8">
        <w:t xml:space="preserve">de </w:t>
      </w:r>
      <w:r w:rsidRPr="003B59B8">
        <w:t>sacaria de que trata o art. 4º</w:t>
      </w:r>
      <w:r w:rsidR="00424D1F" w:rsidRPr="003B59B8">
        <w:t xml:space="preserve"> desta Lei</w:t>
      </w:r>
      <w:r w:rsidRPr="003B59B8">
        <w:t>;</w:t>
      </w:r>
    </w:p>
    <w:p w14:paraId="633E36F3" w14:textId="09254D41" w:rsidR="00D11C06" w:rsidRDefault="00D11C06" w:rsidP="00D11C06">
      <w:pPr>
        <w:pStyle w:val="texto1"/>
      </w:pPr>
      <w:r w:rsidRPr="003B59B8">
        <w:t xml:space="preserve">II – </w:t>
      </w:r>
      <w:proofErr w:type="gramStart"/>
      <w:r w:rsidRPr="003B59B8">
        <w:t>avaliar e aprovar</w:t>
      </w:r>
      <w:proofErr w:type="gramEnd"/>
      <w:r w:rsidRPr="003B59B8">
        <w:t xml:space="preserve"> as propostas encaminhadas pela Conab para a condução das operações de balcão, na forma prevista nos incisos III e IV do </w:t>
      </w:r>
      <w:r w:rsidRPr="003B59B8">
        <w:rPr>
          <w:i/>
        </w:rPr>
        <w:t>caput</w:t>
      </w:r>
      <w:r w:rsidRPr="003B59B8">
        <w:t xml:space="preserve"> do art. 5º</w:t>
      </w:r>
      <w:r w:rsidR="00244C47" w:rsidRPr="003B59B8">
        <w:t xml:space="preserve"> desta Lei</w:t>
      </w:r>
      <w:r w:rsidRPr="003B59B8">
        <w:t>; e</w:t>
      </w:r>
    </w:p>
    <w:p w14:paraId="64CF03E8" w14:textId="77777777" w:rsidR="00D11C06" w:rsidRDefault="00D11C06" w:rsidP="00D11C06">
      <w:pPr>
        <w:pStyle w:val="texto1"/>
      </w:pPr>
      <w:r>
        <w:lastRenderedPageBreak/>
        <w:t>III - editar as normas complementares necessárias à execução do disposto nesta Lei.</w:t>
      </w:r>
    </w:p>
    <w:p w14:paraId="74D5D03E" w14:textId="652D4710" w:rsidR="00D11C06" w:rsidRPr="003B59B8" w:rsidRDefault="00D11C06" w:rsidP="00D11C06">
      <w:pPr>
        <w:pStyle w:val="texto1"/>
      </w:pPr>
      <w:r>
        <w:t xml:space="preserve">Art. 7º As despesas de subvenção econômica correrão à conta das dotações orçamentárias consignadas anualmente à subvenção econômica </w:t>
      </w:r>
      <w:r w:rsidRPr="003B59B8">
        <w:t xml:space="preserve">nas aquisições do </w:t>
      </w:r>
      <w:r w:rsidR="00244C47" w:rsidRPr="003B59B8">
        <w:t xml:space="preserve">governo </w:t>
      </w:r>
      <w:r w:rsidRPr="003B59B8">
        <w:t>federal de que trata a Lei nº 8.427, de 27 de maio de 1992.</w:t>
      </w:r>
    </w:p>
    <w:p w14:paraId="49A2C91E" w14:textId="150C142C" w:rsidR="00D11C06" w:rsidRPr="003B59B8" w:rsidRDefault="00D11C06" w:rsidP="00D11C06">
      <w:pPr>
        <w:pStyle w:val="texto1"/>
      </w:pPr>
      <w:r w:rsidRPr="003B59B8">
        <w:t xml:space="preserve">§ 1º Na hipótese de ser passível de equalização de preços, a venda de milho deverá ser autorizada em ato conjunto do Ministro de Estado da Agricultura, Pecuária e Abastecimento e do Ministro de Estado da Economia, nos termos do inciso I do </w:t>
      </w:r>
      <w:r w:rsidRPr="003B59B8">
        <w:rPr>
          <w:i/>
        </w:rPr>
        <w:t>caput</w:t>
      </w:r>
      <w:r w:rsidRPr="003B59B8">
        <w:t xml:space="preserve"> do art. 1º da Lei nº 8.427, de</w:t>
      </w:r>
      <w:r w:rsidR="00424D1F" w:rsidRPr="003B59B8">
        <w:t xml:space="preserve"> 27 de maio de</w:t>
      </w:r>
      <w:r w:rsidRPr="003B59B8">
        <w:t xml:space="preserve"> 1992.</w:t>
      </w:r>
    </w:p>
    <w:p w14:paraId="050A61A3" w14:textId="77777777" w:rsidR="00D11C06" w:rsidRPr="003B59B8" w:rsidRDefault="00D11C06" w:rsidP="00D11C06">
      <w:pPr>
        <w:pStyle w:val="texto1"/>
      </w:pPr>
      <w:r w:rsidRPr="003B59B8">
        <w:t>§ 2º O pagamento referente à venda do milho será feito até a data de liberação do produto.</w:t>
      </w:r>
    </w:p>
    <w:p w14:paraId="7A50669B" w14:textId="2AADBD1C" w:rsidR="00D11C06" w:rsidRPr="003B59B8" w:rsidRDefault="00D11C06" w:rsidP="00D11C06">
      <w:pPr>
        <w:pStyle w:val="texto1"/>
      </w:pPr>
      <w:r w:rsidRPr="003B59B8">
        <w:t xml:space="preserve">Art. 8º Nas </w:t>
      </w:r>
      <w:r w:rsidR="003B59B8" w:rsidRPr="003B59B8">
        <w:t>R</w:t>
      </w:r>
      <w:r w:rsidRPr="003B59B8">
        <w:t xml:space="preserve">egiões Norte e Nordeste, o Programa </w:t>
      </w:r>
      <w:r w:rsidR="00424D1F" w:rsidRPr="003B59B8">
        <w:t xml:space="preserve">de </w:t>
      </w:r>
      <w:r w:rsidRPr="003B59B8">
        <w:t xml:space="preserve">Venda em Balcão poderá promover o acesso do pequeno criador de animais ao estoque público de farelo de soja e de caroço de algodão, observadas as regras desta Lei aplicáveis à aquisição, </w:t>
      </w:r>
      <w:r w:rsidR="00244C47" w:rsidRPr="003B59B8">
        <w:t xml:space="preserve">à </w:t>
      </w:r>
      <w:r w:rsidRPr="003B59B8">
        <w:t xml:space="preserve">remoção e </w:t>
      </w:r>
      <w:r w:rsidR="00244C47" w:rsidRPr="003B59B8">
        <w:t xml:space="preserve">à </w:t>
      </w:r>
      <w:r w:rsidRPr="003B59B8">
        <w:t>venda de milho.</w:t>
      </w:r>
    </w:p>
    <w:p w14:paraId="797D3194" w14:textId="419D09E6" w:rsidR="00D11C06" w:rsidRPr="003B59B8" w:rsidRDefault="00D11C06" w:rsidP="00D11C06">
      <w:pPr>
        <w:pStyle w:val="texto1"/>
      </w:pPr>
      <w:r w:rsidRPr="003B59B8">
        <w:t xml:space="preserve">Parágrafo único. O volume de compra dos produtos a que se refere o </w:t>
      </w:r>
      <w:r w:rsidRPr="003B59B8">
        <w:rPr>
          <w:i/>
        </w:rPr>
        <w:t>caput</w:t>
      </w:r>
      <w:r w:rsidRPr="003B59B8">
        <w:t xml:space="preserve"> deste artigo concorrerá com os recursos orçamentários destinados para a compra de milho pelo Programa de Venda em Balcão</w:t>
      </w:r>
      <w:r w:rsidR="003B59B8" w:rsidRPr="003B59B8">
        <w:t>.</w:t>
      </w:r>
    </w:p>
    <w:p w14:paraId="52E402E9" w14:textId="77777777" w:rsidR="00D11C06" w:rsidRPr="003B59B8" w:rsidRDefault="00D11C06" w:rsidP="00D11C06">
      <w:pPr>
        <w:pStyle w:val="texto1"/>
      </w:pPr>
      <w:r w:rsidRPr="003B59B8">
        <w:t>Art. 9º Esta Lei entra em vigor na data de sua publicação.</w:t>
      </w:r>
    </w:p>
    <w:p w14:paraId="10508023" w14:textId="764939D5" w:rsidR="00D8792B" w:rsidRPr="003B59B8" w:rsidRDefault="00D8792B" w:rsidP="00D11C06">
      <w:pPr>
        <w:pStyle w:val="texto1"/>
      </w:pPr>
      <w:r w:rsidRPr="003B59B8">
        <w:t>Sala das Sessões, em</w:t>
      </w:r>
      <w:r w:rsidR="0014537B" w:rsidRPr="003B59B8">
        <w:t xml:space="preserve"> </w:t>
      </w:r>
      <w:r w:rsidR="003C1BF5" w:rsidRPr="003B59B8">
        <w:t>1º de dezembro de 2021.</w:t>
      </w:r>
    </w:p>
    <w:p w14:paraId="7B5069DF" w14:textId="77777777" w:rsidR="00D8792B" w:rsidRPr="003B59B8" w:rsidRDefault="00D8792B" w:rsidP="00D11C06">
      <w:pPr>
        <w:pStyle w:val="assinatura"/>
        <w:spacing w:line="360" w:lineRule="auto"/>
        <w:rPr>
          <w:b w:val="0"/>
        </w:rPr>
      </w:pPr>
    </w:p>
    <w:p w14:paraId="56FA81D4" w14:textId="77777777" w:rsidR="00D8792B" w:rsidRPr="003B59B8" w:rsidRDefault="00D8792B" w:rsidP="00D11C06">
      <w:pPr>
        <w:pStyle w:val="assinatura"/>
        <w:rPr>
          <w:b w:val="0"/>
        </w:rPr>
      </w:pPr>
    </w:p>
    <w:p w14:paraId="6353788E" w14:textId="77777777" w:rsidR="006E3E85" w:rsidRPr="003B59B8" w:rsidRDefault="006E3E85" w:rsidP="00D11C06">
      <w:pPr>
        <w:pStyle w:val="assinatura"/>
        <w:rPr>
          <w:b w:val="0"/>
        </w:rPr>
      </w:pPr>
    </w:p>
    <w:p w14:paraId="1444D7EC" w14:textId="1B1FE37F" w:rsidR="00D8792B" w:rsidRPr="005833EB" w:rsidRDefault="00676BBF" w:rsidP="00D11C06">
      <w:pPr>
        <w:pStyle w:val="assinatura"/>
        <w:rPr>
          <w:b w:val="0"/>
        </w:rPr>
      </w:pPr>
      <w:r w:rsidRPr="003B59B8">
        <w:rPr>
          <w:b w:val="0"/>
        </w:rPr>
        <w:t>Deputado</w:t>
      </w:r>
      <w:r w:rsidR="003C1BF5" w:rsidRPr="003B59B8">
        <w:rPr>
          <w:b w:val="0"/>
        </w:rPr>
        <w:t xml:space="preserve"> BENES LEOCÁDIO</w:t>
      </w:r>
    </w:p>
    <w:p w14:paraId="301C47A3" w14:textId="77777777" w:rsidR="00D8792B" w:rsidRPr="005833EB" w:rsidRDefault="00D8792B" w:rsidP="00D11C06">
      <w:pPr>
        <w:pStyle w:val="assinatura"/>
        <w:rPr>
          <w:b w:val="0"/>
        </w:rPr>
      </w:pPr>
      <w:r w:rsidRPr="005833EB">
        <w:rPr>
          <w:b w:val="0"/>
        </w:rPr>
        <w:t>Relator</w:t>
      </w:r>
    </w:p>
    <w:sectPr w:rsidR="00D8792B" w:rsidRPr="005833EB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08BA" w14:textId="77777777" w:rsidR="007854DB" w:rsidRDefault="007854DB">
      <w:r>
        <w:separator/>
      </w:r>
    </w:p>
  </w:endnote>
  <w:endnote w:type="continuationSeparator" w:id="0">
    <w:p w14:paraId="14540182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2FC98" w14:textId="77777777" w:rsidR="007854DB" w:rsidRDefault="007854DB">
      <w:r>
        <w:separator/>
      </w:r>
    </w:p>
  </w:footnote>
  <w:footnote w:type="continuationSeparator" w:id="0">
    <w:p w14:paraId="040DF1E2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14:paraId="77D3F93F" w14:textId="77777777" w:rsidR="006805CE" w:rsidRDefault="001236CC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6D738C41" wp14:editId="04D879D3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CBE40" w14:textId="77777777" w:rsidR="001236CC" w:rsidRDefault="001236CC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BAD52E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:rsidR="001236CC" w:rsidRDefault="001236CC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 w:rsidR="006805CE">
          <w:fldChar w:fldCharType="begin"/>
        </w:r>
        <w:r w:rsidR="006805CE">
          <w:instrText>PAGE   \* MERGEFORMAT</w:instrText>
        </w:r>
        <w:r w:rsidR="006805CE">
          <w:fldChar w:fldCharType="separate"/>
        </w:r>
        <w:r w:rsidR="007C152F">
          <w:rPr>
            <w:noProof/>
          </w:rPr>
          <w:t>2</w:t>
        </w:r>
        <w:r w:rsidR="006805CE">
          <w:fldChar w:fldCharType="end"/>
        </w:r>
      </w:p>
    </w:sdtContent>
  </w:sdt>
  <w:p w14:paraId="1A0DE6FE" w14:textId="77777777" w:rsidR="004147CF" w:rsidRDefault="00414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14:paraId="5716067D" w14:textId="77777777" w:rsidR="004A592A" w:rsidRDefault="004A592A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7FC64FD1" wp14:editId="75F0FFA8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3F219" w14:textId="77777777" w:rsidR="004A592A" w:rsidRDefault="004A592A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88B567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:rsidR="004A592A" w:rsidRDefault="004A592A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14:paraId="0303DE61" w14:textId="77777777" w:rsidR="00E148A0" w:rsidRDefault="00E14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9D7"/>
    <w:rsid w:val="00073ED3"/>
    <w:rsid w:val="000E167D"/>
    <w:rsid w:val="00106E8E"/>
    <w:rsid w:val="00107C41"/>
    <w:rsid w:val="001236CC"/>
    <w:rsid w:val="0014537B"/>
    <w:rsid w:val="00190618"/>
    <w:rsid w:val="00244C47"/>
    <w:rsid w:val="002529CE"/>
    <w:rsid w:val="002570F6"/>
    <w:rsid w:val="002B61CB"/>
    <w:rsid w:val="002F2779"/>
    <w:rsid w:val="002F3E6F"/>
    <w:rsid w:val="003013AB"/>
    <w:rsid w:val="00310646"/>
    <w:rsid w:val="00311F9C"/>
    <w:rsid w:val="003131F8"/>
    <w:rsid w:val="003427B2"/>
    <w:rsid w:val="00350B05"/>
    <w:rsid w:val="0036290A"/>
    <w:rsid w:val="003A1DF7"/>
    <w:rsid w:val="003B59B8"/>
    <w:rsid w:val="003B6F07"/>
    <w:rsid w:val="003C1BF5"/>
    <w:rsid w:val="004147CF"/>
    <w:rsid w:val="00424D1F"/>
    <w:rsid w:val="0043215D"/>
    <w:rsid w:val="00441F2B"/>
    <w:rsid w:val="00461637"/>
    <w:rsid w:val="00464BD1"/>
    <w:rsid w:val="00484399"/>
    <w:rsid w:val="004A3BC7"/>
    <w:rsid w:val="004A592A"/>
    <w:rsid w:val="004B5F17"/>
    <w:rsid w:val="005107C7"/>
    <w:rsid w:val="00564C1C"/>
    <w:rsid w:val="005833EB"/>
    <w:rsid w:val="005835C4"/>
    <w:rsid w:val="00584082"/>
    <w:rsid w:val="00590F9C"/>
    <w:rsid w:val="00594AA0"/>
    <w:rsid w:val="00602EAA"/>
    <w:rsid w:val="00610BDF"/>
    <w:rsid w:val="006170C6"/>
    <w:rsid w:val="00653D90"/>
    <w:rsid w:val="006657CE"/>
    <w:rsid w:val="00671CDC"/>
    <w:rsid w:val="00672B1A"/>
    <w:rsid w:val="00676BBF"/>
    <w:rsid w:val="006805CE"/>
    <w:rsid w:val="006C26C6"/>
    <w:rsid w:val="006C43F7"/>
    <w:rsid w:val="006C5939"/>
    <w:rsid w:val="006E26DA"/>
    <w:rsid w:val="006E3E85"/>
    <w:rsid w:val="007064DD"/>
    <w:rsid w:val="00722869"/>
    <w:rsid w:val="00730678"/>
    <w:rsid w:val="00734582"/>
    <w:rsid w:val="00772C04"/>
    <w:rsid w:val="00774B0D"/>
    <w:rsid w:val="00783B38"/>
    <w:rsid w:val="007854DB"/>
    <w:rsid w:val="007A1A6C"/>
    <w:rsid w:val="007B6AE1"/>
    <w:rsid w:val="007C152F"/>
    <w:rsid w:val="007D27BE"/>
    <w:rsid w:val="007E4B6F"/>
    <w:rsid w:val="008B5A03"/>
    <w:rsid w:val="008C102D"/>
    <w:rsid w:val="008D1892"/>
    <w:rsid w:val="00910C29"/>
    <w:rsid w:val="00973C60"/>
    <w:rsid w:val="009A6D43"/>
    <w:rsid w:val="009C1046"/>
    <w:rsid w:val="009C3050"/>
    <w:rsid w:val="00A21358"/>
    <w:rsid w:val="00A47C7E"/>
    <w:rsid w:val="00A6033E"/>
    <w:rsid w:val="00A86A23"/>
    <w:rsid w:val="00AA1014"/>
    <w:rsid w:val="00AB67C9"/>
    <w:rsid w:val="00AC2A16"/>
    <w:rsid w:val="00AE71C7"/>
    <w:rsid w:val="00B004FF"/>
    <w:rsid w:val="00B27C59"/>
    <w:rsid w:val="00B418ED"/>
    <w:rsid w:val="00B8788F"/>
    <w:rsid w:val="00C003EF"/>
    <w:rsid w:val="00C02185"/>
    <w:rsid w:val="00C07BF0"/>
    <w:rsid w:val="00C21656"/>
    <w:rsid w:val="00C23A78"/>
    <w:rsid w:val="00C86077"/>
    <w:rsid w:val="00CD6C59"/>
    <w:rsid w:val="00CE30AC"/>
    <w:rsid w:val="00D11C06"/>
    <w:rsid w:val="00D2432A"/>
    <w:rsid w:val="00D33A01"/>
    <w:rsid w:val="00D41A10"/>
    <w:rsid w:val="00D56BDE"/>
    <w:rsid w:val="00D67530"/>
    <w:rsid w:val="00D8792B"/>
    <w:rsid w:val="00E148A0"/>
    <w:rsid w:val="00E17934"/>
    <w:rsid w:val="00E45EDB"/>
    <w:rsid w:val="00E67739"/>
    <w:rsid w:val="00E83563"/>
    <w:rsid w:val="00E8751C"/>
    <w:rsid w:val="00EA548E"/>
    <w:rsid w:val="00F34E22"/>
    <w:rsid w:val="00F428C1"/>
    <w:rsid w:val="00F607F8"/>
    <w:rsid w:val="00FA1DF3"/>
    <w:rsid w:val="00FB2AC8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7E23BF2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8D1892"/>
    <w:pPr>
      <w:spacing w:line="192" w:lineRule="auto"/>
      <w:ind w:left="353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D872-925E-46EA-BC62-7A644325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2016-03-28T14:11:00Z</cp:lastPrinted>
  <dcterms:created xsi:type="dcterms:W3CDTF">2021-12-02T19:39:00Z</dcterms:created>
  <dcterms:modified xsi:type="dcterms:W3CDTF">2021-12-02T19:39:00Z</dcterms:modified>
</cp:coreProperties>
</file>