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553D12">
        <w:t>1.059</w:t>
      </w:r>
      <w:r w:rsidRPr="005833EB">
        <w:t>-</w:t>
      </w:r>
      <w:r w:rsidR="00D00DAB">
        <w:t>A</w:t>
      </w:r>
      <w:r>
        <w:t xml:space="preserve"> de 20</w:t>
      </w:r>
      <w:r w:rsidR="00553D12">
        <w:t>21</w:t>
      </w:r>
    </w:p>
    <w:p w:rsidR="00C86077" w:rsidRDefault="00C86077" w:rsidP="004B5F17">
      <w:pPr>
        <w:pStyle w:val="cabea"/>
      </w:pPr>
      <w:r>
        <w:t>PROJETO DE LEI DE CONVERSÃO Nº</w:t>
      </w:r>
      <w:r w:rsidR="00A172A7">
        <w:t xml:space="preserve"> 24</w:t>
      </w:r>
      <w:r w:rsidR="007A1A6C">
        <w:t xml:space="preserve"> </w:t>
      </w:r>
      <w:r>
        <w:t>de 20</w:t>
      </w:r>
      <w:r w:rsidR="002F3E6F">
        <w:t>2</w:t>
      </w:r>
      <w:r w:rsidR="00553D12">
        <w:t>1</w:t>
      </w:r>
    </w:p>
    <w:p w:rsidR="004B5F17" w:rsidRDefault="004B5F17" w:rsidP="004B5F17">
      <w:pPr>
        <w:pStyle w:val="texto10"/>
      </w:pPr>
    </w:p>
    <w:p w:rsidR="004B5F17" w:rsidRDefault="00553D12" w:rsidP="00A172A7">
      <w:pPr>
        <w:pStyle w:val="ementa"/>
        <w:ind w:left="3545"/>
      </w:pPr>
      <w:r w:rsidRPr="00553D12">
        <w:t xml:space="preserve">Altera a </w:t>
      </w:r>
      <w:r w:rsidRPr="00A172A7">
        <w:t>Lei nº 14.124, de 10 de março de 2021, que dispõe sobre as medidas excepcionais</w:t>
      </w:r>
      <w:r w:rsidRPr="00553D12">
        <w:t xml:space="preserve"> relativas à aquisição de vacinas e de insumos e à contratação de bens e serviços de logística, de tecnologia da informação e comunicação, de comunicação social e publicitária e de treinamentos destinados à vacinação contra a covid-19 e sobre o Plano Nacional de Operacionalização da Vacinação contra a Covid-19</w:t>
      </w:r>
      <w:r>
        <w:t>.</w:t>
      </w:r>
      <w:r w:rsidR="00EB3C1F">
        <w:t xml:space="preserve"> </w:t>
      </w:r>
    </w:p>
    <w:p w:rsidR="00A172A7" w:rsidRDefault="00A172A7" w:rsidP="00A172A7">
      <w:pPr>
        <w:pStyle w:val="ementa"/>
        <w:ind w:left="3545"/>
      </w:pPr>
    </w:p>
    <w:p w:rsidR="00A172A7" w:rsidRDefault="00A172A7" w:rsidP="00A172A7">
      <w:pPr>
        <w:pStyle w:val="ementa"/>
        <w:ind w:left="3545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0104D3" w:rsidRDefault="000104D3" w:rsidP="004B5F17">
      <w:pPr>
        <w:pStyle w:val="texto1"/>
      </w:pPr>
    </w:p>
    <w:p w:rsidR="00553D12" w:rsidRPr="00A172A7" w:rsidRDefault="00553D12" w:rsidP="00553D12">
      <w:pPr>
        <w:pStyle w:val="texto1"/>
      </w:pPr>
      <w:r>
        <w:t xml:space="preserve">Art. 1º </w:t>
      </w:r>
      <w:r w:rsidRPr="00A172A7">
        <w:t xml:space="preserve">A Lei nº 14.124, de 10 de março de 2021, passa a vigorar com as seguintes alterações: </w:t>
      </w:r>
    </w:p>
    <w:p w:rsidR="000104D3" w:rsidRPr="00A172A7" w:rsidRDefault="000104D3" w:rsidP="000B02A0">
      <w:pPr>
        <w:pStyle w:val="texto2"/>
      </w:pPr>
      <w:r w:rsidRPr="00A172A7">
        <w:t xml:space="preserve">“Art. 12. </w:t>
      </w:r>
      <w:r w:rsidR="006D0FC7" w:rsidRPr="00A172A7">
        <w:t>.....................</w:t>
      </w:r>
      <w:r w:rsidR="000B02A0" w:rsidRPr="00A172A7">
        <w:t>..........</w:t>
      </w:r>
    </w:p>
    <w:p w:rsidR="006D0FC7" w:rsidRPr="00A172A7" w:rsidRDefault="006D0FC7" w:rsidP="000B02A0">
      <w:pPr>
        <w:pStyle w:val="texto2"/>
        <w:ind w:firstLine="0"/>
      </w:pPr>
      <w:r w:rsidRPr="00A172A7">
        <w:t>.................................................</w:t>
      </w:r>
      <w:r w:rsidR="000B02A0" w:rsidRPr="00A172A7">
        <w:t>..</w:t>
      </w:r>
    </w:p>
    <w:p w:rsidR="006D0FC7" w:rsidRPr="00A172A7" w:rsidRDefault="000B02A0" w:rsidP="000B02A0">
      <w:pPr>
        <w:pStyle w:val="texto2"/>
      </w:pPr>
      <w:r w:rsidRPr="00A172A7">
        <w:t xml:space="preserve">§ </w:t>
      </w:r>
      <w:r w:rsidR="006D0FC7" w:rsidRPr="00A172A7">
        <w:t xml:space="preserve">6º </w:t>
      </w:r>
      <w:r w:rsidR="00F83B0C" w:rsidRPr="00A172A7">
        <w:t>....................................</w:t>
      </w:r>
    </w:p>
    <w:p w:rsidR="00F83B0C" w:rsidRPr="00A172A7" w:rsidRDefault="00F83B0C" w:rsidP="00F83B0C">
      <w:pPr>
        <w:pStyle w:val="texto2"/>
        <w:ind w:firstLine="0"/>
      </w:pPr>
      <w:r w:rsidRPr="00A172A7">
        <w:t>...................................................</w:t>
      </w:r>
    </w:p>
    <w:p w:rsidR="000104D3" w:rsidRPr="000B02A0" w:rsidRDefault="000104D3" w:rsidP="00A172A7">
      <w:pPr>
        <w:pStyle w:val="texto2"/>
      </w:pPr>
      <w:r w:rsidRPr="00A172A7">
        <w:t>VI –</w:t>
      </w:r>
      <w:r w:rsidR="00A172A7" w:rsidRPr="00A172A7">
        <w:t xml:space="preserve"> </w:t>
      </w:r>
      <w:proofErr w:type="gramStart"/>
      <w:r w:rsidR="00F83B0C" w:rsidRPr="00A172A7">
        <w:t>a</w:t>
      </w:r>
      <w:proofErr w:type="gramEnd"/>
      <w:r w:rsidR="00F83B0C" w:rsidRPr="00A172A7">
        <w:t xml:space="preserve"> efetivação do pagamento </w:t>
      </w:r>
      <w:r w:rsidRPr="00A172A7">
        <w:t>apenas ao contratado, vedado o pagamento a terceiro não</w:t>
      </w:r>
      <w:r w:rsidRPr="000B02A0">
        <w:t xml:space="preserve"> integrante da relação contratual;</w:t>
      </w:r>
    </w:p>
    <w:p w:rsidR="00F83B0C" w:rsidRPr="00F83B0C" w:rsidRDefault="00F83B0C" w:rsidP="00F83B0C">
      <w:pPr>
        <w:pStyle w:val="texto2"/>
      </w:pPr>
      <w:r w:rsidRPr="000B02A0">
        <w:t>VII –</w:t>
      </w:r>
      <w:r w:rsidR="00A172A7">
        <w:t xml:space="preserve"> </w:t>
      </w:r>
      <w:r>
        <w:t xml:space="preserve">a </w:t>
      </w:r>
      <w:r w:rsidRPr="000B02A0">
        <w:t>nul</w:t>
      </w:r>
      <w:r>
        <w:t xml:space="preserve">idade </w:t>
      </w:r>
      <w:r w:rsidRPr="000B02A0">
        <w:t>de pleno direito</w:t>
      </w:r>
      <w:r w:rsidR="00A172A7">
        <w:t xml:space="preserve"> da</w:t>
      </w:r>
      <w:r w:rsidRPr="000B02A0">
        <w:t xml:space="preserve"> alteração contratual que busque incluir parte não constante da relação contratual e que implique recebimento </w:t>
      </w:r>
      <w:r w:rsidR="00A172A7">
        <w:t xml:space="preserve">de </w:t>
      </w:r>
      <w:r w:rsidRPr="000B02A0">
        <w:t>valores provenientes da Administração sob qualquer circunstância</w:t>
      </w:r>
      <w:r>
        <w:t xml:space="preserve">, o que </w:t>
      </w:r>
      <w:r w:rsidRPr="00A172A7">
        <w:t>acarretará apuração de responsabilidade funcional</w:t>
      </w:r>
      <w:r>
        <w:t>.</w:t>
      </w:r>
    </w:p>
    <w:p w:rsidR="000104D3" w:rsidRPr="006D0FC7" w:rsidRDefault="00F83B0C" w:rsidP="00A172A7">
      <w:pPr>
        <w:pStyle w:val="texto2"/>
      </w:pPr>
      <w:r w:rsidRPr="00F83B0C">
        <w:lastRenderedPageBreak/>
        <w:t xml:space="preserve">§ </w:t>
      </w:r>
      <w:r>
        <w:t>7</w:t>
      </w:r>
      <w:r w:rsidRPr="00F83B0C">
        <w:t xml:space="preserve">º </w:t>
      </w:r>
      <w:r>
        <w:t>E</w:t>
      </w:r>
      <w:r w:rsidRPr="006D0FC7">
        <w:t>xcetuam</w:t>
      </w:r>
      <w:r w:rsidR="000104D3" w:rsidRPr="006D0FC7">
        <w:t>-se do disposto no inciso VII</w:t>
      </w:r>
      <w:r>
        <w:t xml:space="preserve"> do </w:t>
      </w:r>
      <w:r w:rsidRPr="00F83B0C">
        <w:t xml:space="preserve">§ 6º </w:t>
      </w:r>
      <w:r>
        <w:t>deste artigo</w:t>
      </w:r>
      <w:r w:rsidR="000104D3" w:rsidRPr="006D0FC7">
        <w:t xml:space="preserve"> os casos de alteração d</w:t>
      </w:r>
      <w:r w:rsidR="007033AA">
        <w:t>a</w:t>
      </w:r>
      <w:bookmarkStart w:id="0" w:name="_GoBack"/>
      <w:bookmarkEnd w:id="0"/>
      <w:r w:rsidR="000104D3" w:rsidRPr="006D0FC7">
        <w:t xml:space="preserve"> pessoa jurídica em que a contratada original esteja em processo de fusão, cisão, aquisição ou outro tipo de transformação societária que exija a alteração da parte </w:t>
      </w:r>
      <w:proofErr w:type="gramStart"/>
      <w:r w:rsidR="000104D3" w:rsidRPr="006D0FC7">
        <w:t>contratada.</w:t>
      </w:r>
      <w:r>
        <w:t>”</w:t>
      </w:r>
      <w:proofErr w:type="gramEnd"/>
      <w:r>
        <w:t>(NR)</w:t>
      </w:r>
      <w:r w:rsidR="000104D3" w:rsidRPr="006D0FC7">
        <w:t xml:space="preserve">    </w:t>
      </w:r>
    </w:p>
    <w:p w:rsidR="00553D12" w:rsidRPr="00A172A7" w:rsidRDefault="00553D12" w:rsidP="00553D12">
      <w:pPr>
        <w:pStyle w:val="texto2"/>
      </w:pPr>
      <w:r w:rsidRPr="00A172A7">
        <w:t xml:space="preserve">“Art. 20. Esta Lei aplica-se aos atos praticados e aos contratos e instrumentos congêneres firmados enquanto </w:t>
      </w:r>
      <w:r w:rsidR="00F83B0C" w:rsidRPr="00A172A7">
        <w:t>per</w:t>
      </w:r>
      <w:r w:rsidRPr="00A172A7">
        <w:t xml:space="preserve">durar a declaração de emergência em saúde pública de importância nacional, independentemente do seu prazo de execução ou de suas </w:t>
      </w:r>
      <w:proofErr w:type="gramStart"/>
      <w:r w:rsidRPr="00A172A7">
        <w:t>prorrogações.”</w:t>
      </w:r>
      <w:proofErr w:type="gramEnd"/>
      <w:r w:rsidRPr="00A172A7">
        <w:t>(NR)</w:t>
      </w:r>
    </w:p>
    <w:p w:rsidR="00553D12" w:rsidRPr="00A172A7" w:rsidRDefault="00553D12" w:rsidP="00553D12">
      <w:pPr>
        <w:pStyle w:val="texto2"/>
      </w:pPr>
      <w:r w:rsidRPr="00A172A7">
        <w:t>“Art. 20-A. Em razão do Estado de Emergência em Saúde Pública de Importância Nacional (E</w:t>
      </w:r>
      <w:r w:rsidR="00F83B0C" w:rsidRPr="00A172A7">
        <w:t>spin</w:t>
      </w:r>
      <w:r w:rsidRPr="00A172A7">
        <w:t xml:space="preserve">) em decorrência da </w:t>
      </w:r>
      <w:r w:rsidR="00F83B0C" w:rsidRPr="00A172A7">
        <w:rPr>
          <w:rFonts w:cs="Courier New"/>
          <w:szCs w:val="24"/>
        </w:rPr>
        <w:t xml:space="preserve">infecção humana pelo </w:t>
      </w:r>
      <w:proofErr w:type="spellStart"/>
      <w:r w:rsidR="00F83B0C" w:rsidRPr="00A172A7">
        <w:rPr>
          <w:rFonts w:cs="Courier New"/>
          <w:szCs w:val="24"/>
        </w:rPr>
        <w:t>coronavírus</w:t>
      </w:r>
      <w:proofErr w:type="spellEnd"/>
      <w:r w:rsidR="00F83B0C" w:rsidRPr="00A172A7">
        <w:rPr>
          <w:rFonts w:cs="Courier New"/>
          <w:szCs w:val="24"/>
        </w:rPr>
        <w:t xml:space="preserve"> responsável pela covid-19 (SARS-CoV-2)</w:t>
      </w:r>
      <w:r w:rsidRPr="00A172A7">
        <w:t>, fica</w:t>
      </w:r>
      <w:r w:rsidR="009A700E">
        <w:t>m</w:t>
      </w:r>
      <w:r w:rsidRPr="00A172A7">
        <w:t xml:space="preserve"> autorizad</w:t>
      </w:r>
      <w:r w:rsidR="007033AA">
        <w:t>a</w:t>
      </w:r>
      <w:r w:rsidR="009A700E">
        <w:t>s</w:t>
      </w:r>
      <w:r w:rsidRPr="00A172A7">
        <w:t xml:space="preserve"> </w:t>
      </w:r>
      <w:r w:rsidR="00F83B0C" w:rsidRPr="00A172A7">
        <w:t>a recontratação</w:t>
      </w:r>
      <w:r w:rsidR="009A700E">
        <w:t>,</w:t>
      </w:r>
      <w:r w:rsidRPr="00A172A7">
        <w:t xml:space="preserve"> </w:t>
      </w:r>
      <w:r w:rsidR="00F83B0C" w:rsidRPr="00A172A7">
        <w:t xml:space="preserve">a </w:t>
      </w:r>
      <w:r w:rsidRPr="00A172A7">
        <w:t>renova</w:t>
      </w:r>
      <w:r w:rsidR="00F83B0C" w:rsidRPr="00A172A7">
        <w:t>ção</w:t>
      </w:r>
      <w:r w:rsidRPr="00A172A7">
        <w:t xml:space="preserve"> ou </w:t>
      </w:r>
      <w:r w:rsidR="00F83B0C" w:rsidRPr="00A172A7">
        <w:t xml:space="preserve">a </w:t>
      </w:r>
      <w:r w:rsidRPr="00A172A7">
        <w:t>prorroga</w:t>
      </w:r>
      <w:r w:rsidR="00F83B0C" w:rsidRPr="00A172A7">
        <w:t>ção</w:t>
      </w:r>
      <w:r w:rsidRPr="00A172A7">
        <w:t xml:space="preserve"> por um ano </w:t>
      </w:r>
      <w:r w:rsidR="00F83B0C" w:rsidRPr="00A172A7">
        <w:t>d</w:t>
      </w:r>
      <w:r w:rsidRPr="00A172A7">
        <w:t xml:space="preserve">os contratos dos médicos </w:t>
      </w:r>
      <w:proofErr w:type="spellStart"/>
      <w:r w:rsidRPr="00A172A7">
        <w:t>intercambistas</w:t>
      </w:r>
      <w:proofErr w:type="spellEnd"/>
      <w:r w:rsidRPr="00A172A7">
        <w:t xml:space="preserve"> no </w:t>
      </w:r>
      <w:r w:rsidR="00EB3C1F" w:rsidRPr="00A172A7">
        <w:t xml:space="preserve">Programa </w:t>
      </w:r>
      <w:r w:rsidRPr="00A172A7">
        <w:t>Mais Médicos, de que trata a Lei nº 12.871, de 22 de outubro de 2013, vencidos no ano de 2021 ou que irão vencer, independente</w:t>
      </w:r>
      <w:r w:rsidR="00EB3C1F" w:rsidRPr="00A172A7">
        <w:t>mente</w:t>
      </w:r>
      <w:r w:rsidRPr="00A172A7">
        <w:t xml:space="preserve"> do período de atuação desses profissionais no Programa.”</w:t>
      </w:r>
    </w:p>
    <w:p w:rsidR="00553D12" w:rsidRDefault="00553D12" w:rsidP="002F3E6F">
      <w:pPr>
        <w:pStyle w:val="texto1"/>
      </w:pPr>
      <w:r>
        <w:t>Art. 2º Esta Lei 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D00DAB">
        <w:t>10 de novembro de 2021.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D00DAB">
        <w:rPr>
          <w:b w:val="0"/>
        </w:rPr>
        <w:t>a CARMEN ZANOTTO</w:t>
      </w:r>
    </w:p>
    <w:p w:rsidR="0036290A" w:rsidRDefault="00D8792B" w:rsidP="00A172A7">
      <w:pPr>
        <w:pStyle w:val="assinatura"/>
        <w:rPr>
          <w:rFonts w:cs="Courier New"/>
          <w:szCs w:val="24"/>
        </w:rPr>
      </w:pPr>
      <w:r w:rsidRPr="005833EB">
        <w:rPr>
          <w:b w:val="0"/>
        </w:rPr>
        <w:t>Relator</w:t>
      </w:r>
      <w:r w:rsidR="00D00DAB">
        <w:rPr>
          <w:b w:val="0"/>
        </w:rPr>
        <w:t>a</w:t>
      </w: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7033AA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04D3"/>
    <w:rsid w:val="0001649B"/>
    <w:rsid w:val="00016C3E"/>
    <w:rsid w:val="000249D7"/>
    <w:rsid w:val="00073ED3"/>
    <w:rsid w:val="000B02A0"/>
    <w:rsid w:val="000E167D"/>
    <w:rsid w:val="00107C41"/>
    <w:rsid w:val="001236CC"/>
    <w:rsid w:val="0014537B"/>
    <w:rsid w:val="0017086E"/>
    <w:rsid w:val="00190618"/>
    <w:rsid w:val="002529CE"/>
    <w:rsid w:val="002570F6"/>
    <w:rsid w:val="002B7A77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126CA"/>
    <w:rsid w:val="00553D12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D0FC7"/>
    <w:rsid w:val="006E26DA"/>
    <w:rsid w:val="006E3E85"/>
    <w:rsid w:val="007033AA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A338F"/>
    <w:rsid w:val="008B5A03"/>
    <w:rsid w:val="008C102D"/>
    <w:rsid w:val="008D1892"/>
    <w:rsid w:val="00910C29"/>
    <w:rsid w:val="009206D7"/>
    <w:rsid w:val="00973C60"/>
    <w:rsid w:val="009A700E"/>
    <w:rsid w:val="009C1046"/>
    <w:rsid w:val="009C3050"/>
    <w:rsid w:val="00A172A7"/>
    <w:rsid w:val="00A21358"/>
    <w:rsid w:val="00A47C7E"/>
    <w:rsid w:val="00A86A23"/>
    <w:rsid w:val="00AA1014"/>
    <w:rsid w:val="00AC2A16"/>
    <w:rsid w:val="00AE71C7"/>
    <w:rsid w:val="00B004FF"/>
    <w:rsid w:val="00B63316"/>
    <w:rsid w:val="00B8788F"/>
    <w:rsid w:val="00C003EF"/>
    <w:rsid w:val="00C02185"/>
    <w:rsid w:val="00C07BF0"/>
    <w:rsid w:val="00C21656"/>
    <w:rsid w:val="00C86077"/>
    <w:rsid w:val="00CD6C59"/>
    <w:rsid w:val="00CE30AC"/>
    <w:rsid w:val="00D00DAB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B3C1F"/>
    <w:rsid w:val="00F428C1"/>
    <w:rsid w:val="00F607F8"/>
    <w:rsid w:val="00F83B0C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303EE-EB44-4847-A93A-0AC4AF65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2016-03-28T14:11:00Z</cp:lastPrinted>
  <dcterms:created xsi:type="dcterms:W3CDTF">2021-11-10T19:45:00Z</dcterms:created>
  <dcterms:modified xsi:type="dcterms:W3CDTF">2021-11-10T21:29:00Z</dcterms:modified>
</cp:coreProperties>
</file>