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C62BCA" w14:textId="77777777" w:rsidR="004B5F17" w:rsidRPr="00B03244" w:rsidRDefault="004B5F17" w:rsidP="004B5F17">
      <w:pPr>
        <w:pStyle w:val="cabea"/>
      </w:pPr>
      <w:r w:rsidRPr="00B03244">
        <w:t>redação final</w:t>
      </w:r>
    </w:p>
    <w:p w14:paraId="678AC470" w14:textId="032A6CC7" w:rsidR="004B5F17" w:rsidRPr="00B03244" w:rsidRDefault="004B5F17" w:rsidP="004B5F17">
      <w:pPr>
        <w:pStyle w:val="cabea"/>
      </w:pPr>
      <w:r w:rsidRPr="00B03244">
        <w:t xml:space="preserve">medida provisória nº </w:t>
      </w:r>
      <w:r w:rsidR="00257E83" w:rsidRPr="00B03244">
        <w:t>1.047</w:t>
      </w:r>
      <w:r w:rsidR="00442E11" w:rsidRPr="00B03244">
        <w:t xml:space="preserve">-A, </w:t>
      </w:r>
      <w:r w:rsidRPr="00B03244">
        <w:t>de 20</w:t>
      </w:r>
      <w:r w:rsidR="00257E83" w:rsidRPr="00B03244">
        <w:t>21</w:t>
      </w:r>
    </w:p>
    <w:p w14:paraId="519EF7A5" w14:textId="47DAA2E0" w:rsidR="00C86077" w:rsidRPr="00B03244" w:rsidRDefault="00C86077" w:rsidP="004B5F17">
      <w:pPr>
        <w:pStyle w:val="cabea"/>
      </w:pPr>
      <w:r w:rsidRPr="00B03244">
        <w:t>PROJETO DE LEI DE CONVERSÃO Nº</w:t>
      </w:r>
      <w:r w:rsidR="007A1A6C" w:rsidRPr="00B03244">
        <w:t xml:space="preserve"> </w:t>
      </w:r>
      <w:r w:rsidR="00D36919" w:rsidRPr="00B03244">
        <w:t>19</w:t>
      </w:r>
      <w:r w:rsidRPr="00B03244">
        <w:t xml:space="preserve"> de 20</w:t>
      </w:r>
      <w:r w:rsidR="002F3E6F" w:rsidRPr="00B03244">
        <w:t>2</w:t>
      </w:r>
      <w:r w:rsidR="00257E83" w:rsidRPr="00B03244">
        <w:t>1</w:t>
      </w:r>
    </w:p>
    <w:p w14:paraId="5A8F518D" w14:textId="77777777" w:rsidR="004B5F17" w:rsidRPr="00B03244" w:rsidRDefault="004B5F17" w:rsidP="004B5F17">
      <w:pPr>
        <w:pStyle w:val="texto10"/>
      </w:pPr>
    </w:p>
    <w:p w14:paraId="47387B8B" w14:textId="1B19EEE1" w:rsidR="004B5F17" w:rsidRPr="00B03244" w:rsidRDefault="00257E83" w:rsidP="007A1A6C">
      <w:pPr>
        <w:pStyle w:val="ementa"/>
        <w:ind w:left="3545"/>
      </w:pPr>
      <w:r w:rsidRPr="00B03244">
        <w:t>Dispõe sobre medidas excepcionais para a aquisição de bens</w:t>
      </w:r>
      <w:r w:rsidR="00442E11" w:rsidRPr="00B03244">
        <w:t xml:space="preserve"> e</w:t>
      </w:r>
      <w:r w:rsidR="00F63915" w:rsidRPr="00B03244">
        <w:t xml:space="preserve"> de </w:t>
      </w:r>
      <w:r w:rsidR="00F56276" w:rsidRPr="00B03244">
        <w:t>insumos</w:t>
      </w:r>
      <w:r w:rsidRPr="00B03244">
        <w:t xml:space="preserve"> e </w:t>
      </w:r>
      <w:r w:rsidR="00F56276" w:rsidRPr="00B03244">
        <w:t xml:space="preserve">para </w:t>
      </w:r>
      <w:r w:rsidRPr="00B03244">
        <w:t>a contratação de serviços, inclusive de engenharia, destinados ao enfrentamento da pandemia da Covid-19.</w:t>
      </w:r>
    </w:p>
    <w:p w14:paraId="5CE85DDC" w14:textId="77777777" w:rsidR="004B5F17" w:rsidRPr="00B03244" w:rsidRDefault="004B5F17" w:rsidP="004B5F17">
      <w:pPr>
        <w:pStyle w:val="texto1"/>
      </w:pPr>
    </w:p>
    <w:p w14:paraId="59659D02" w14:textId="77777777" w:rsidR="004B5F17" w:rsidRPr="00B03244" w:rsidRDefault="000249D7" w:rsidP="004B5F17">
      <w:pPr>
        <w:pStyle w:val="texto1"/>
      </w:pPr>
      <w:r w:rsidRPr="00B03244">
        <w:t>O CONGRESSO NACIONAL decreta:</w:t>
      </w:r>
    </w:p>
    <w:p w14:paraId="2A4538A2" w14:textId="77777777" w:rsidR="000249D7" w:rsidRPr="00B03244" w:rsidRDefault="000249D7" w:rsidP="004B5F17">
      <w:pPr>
        <w:pStyle w:val="texto1"/>
      </w:pPr>
    </w:p>
    <w:p w14:paraId="76DB1020" w14:textId="110029F8" w:rsidR="00F63915" w:rsidRPr="00B03244" w:rsidRDefault="00F63915" w:rsidP="00F63915">
      <w:pPr>
        <w:pStyle w:val="texto1"/>
        <w:spacing w:line="240" w:lineRule="auto"/>
        <w:ind w:firstLine="0"/>
        <w:jc w:val="center"/>
      </w:pPr>
      <w:r w:rsidRPr="00B03244">
        <w:t xml:space="preserve">CAPÍTULO I </w:t>
      </w:r>
    </w:p>
    <w:p w14:paraId="4D06971B" w14:textId="5F8FA609" w:rsidR="00F63915" w:rsidRPr="00B03244" w:rsidRDefault="00F63915" w:rsidP="00F63915">
      <w:pPr>
        <w:pStyle w:val="texto1"/>
        <w:spacing w:line="240" w:lineRule="auto"/>
        <w:ind w:firstLine="0"/>
        <w:jc w:val="center"/>
      </w:pPr>
      <w:r w:rsidRPr="00B03244">
        <w:t>DISPOSIÇÕES PRELIMINARES</w:t>
      </w:r>
    </w:p>
    <w:p w14:paraId="10DFCDD7" w14:textId="77777777" w:rsidR="00F63915" w:rsidRPr="00B03244" w:rsidRDefault="00F63915" w:rsidP="003F1EC3">
      <w:pPr>
        <w:pStyle w:val="texto1"/>
        <w:spacing w:line="240" w:lineRule="auto"/>
        <w:ind w:firstLine="0"/>
        <w:jc w:val="center"/>
      </w:pPr>
    </w:p>
    <w:p w14:paraId="3C9A6FB3" w14:textId="2C0B7D26" w:rsidR="00257E83" w:rsidRPr="00B03244" w:rsidRDefault="00257E83" w:rsidP="00257E83">
      <w:pPr>
        <w:pStyle w:val="texto1"/>
      </w:pPr>
      <w:r w:rsidRPr="00B03244">
        <w:t>Art. 1º Esta Lei dispõe sobre medidas excepc</w:t>
      </w:r>
      <w:r w:rsidR="00442E11" w:rsidRPr="00B03244">
        <w:t>ionais para a aquisição de bens e</w:t>
      </w:r>
      <w:r w:rsidRPr="00B03244">
        <w:t xml:space="preserve"> </w:t>
      </w:r>
      <w:r w:rsidR="00F63915" w:rsidRPr="00B03244">
        <w:t xml:space="preserve">de </w:t>
      </w:r>
      <w:r w:rsidRPr="00B03244">
        <w:t xml:space="preserve">insumos e </w:t>
      </w:r>
      <w:r w:rsidR="002253AA" w:rsidRPr="00B03244">
        <w:t xml:space="preserve">para </w:t>
      </w:r>
      <w:r w:rsidRPr="00B03244">
        <w:t>a contratação de serviços, inclusive de engenharia, destinados ao enfrentamento da pandemia da Covid-19</w:t>
      </w:r>
      <w:r w:rsidR="00F63915" w:rsidRPr="00B03244">
        <w:t>.</w:t>
      </w:r>
    </w:p>
    <w:p w14:paraId="0BBBFF7F" w14:textId="1DD23E4B" w:rsidR="00257E83" w:rsidRPr="00B03244" w:rsidRDefault="00257E83" w:rsidP="00257E83">
      <w:pPr>
        <w:pStyle w:val="texto1"/>
      </w:pPr>
      <w:r w:rsidRPr="00B03244">
        <w:t xml:space="preserve">Parágrafo único. A aquisição de vacinas e </w:t>
      </w:r>
      <w:r w:rsidR="00F63915" w:rsidRPr="00B03244">
        <w:t xml:space="preserve">de </w:t>
      </w:r>
      <w:r w:rsidRPr="00B03244">
        <w:t>insumos e a contratação de bens</w:t>
      </w:r>
      <w:r w:rsidR="002253AA" w:rsidRPr="00B03244">
        <w:t xml:space="preserve"> </w:t>
      </w:r>
      <w:r w:rsidRPr="00B03244">
        <w:t>e de serviços necessários à implementação da vacinação contra a Covid-19 são regidas pelo disposto na Lei nº 14.124, de 10 de março de 2021.</w:t>
      </w:r>
    </w:p>
    <w:p w14:paraId="464559F8" w14:textId="713ECDFC" w:rsidR="00257E83" w:rsidRPr="00B03244" w:rsidRDefault="00257E83" w:rsidP="00257E83">
      <w:pPr>
        <w:pStyle w:val="texto1"/>
      </w:pPr>
      <w:r w:rsidRPr="00B03244">
        <w:t xml:space="preserve">Art. 2º Para fins do disposto nesta Lei, enquanto perdurar a Emergência em Saúde Pública de Importância Nacional </w:t>
      </w:r>
      <w:r w:rsidR="002253AA" w:rsidRPr="00B03244">
        <w:t>(</w:t>
      </w:r>
      <w:proofErr w:type="spellStart"/>
      <w:r w:rsidR="002253AA" w:rsidRPr="00B03244">
        <w:t>E</w:t>
      </w:r>
      <w:r w:rsidR="00F63915" w:rsidRPr="00B03244">
        <w:t>spin</w:t>
      </w:r>
      <w:proofErr w:type="spellEnd"/>
      <w:r w:rsidR="002253AA" w:rsidRPr="00B03244">
        <w:t xml:space="preserve">) </w:t>
      </w:r>
      <w:r w:rsidRPr="00B03244">
        <w:t xml:space="preserve">declarada em decorrência da infecção humana pelo </w:t>
      </w:r>
      <w:proofErr w:type="spellStart"/>
      <w:r w:rsidRPr="00B03244">
        <w:t>coronavírus</w:t>
      </w:r>
      <w:proofErr w:type="spellEnd"/>
      <w:r w:rsidRPr="00B03244">
        <w:t xml:space="preserve"> SARS-CoV-2, fica a administração pública direta e indireta de todos os entes da Federação e dos órgãos constitucionalmente autônomos autorizada a:</w:t>
      </w:r>
    </w:p>
    <w:p w14:paraId="6D9946B9" w14:textId="77777777" w:rsidR="00257E83" w:rsidRPr="00B03244" w:rsidRDefault="00257E83" w:rsidP="00257E83">
      <w:pPr>
        <w:pStyle w:val="texto1"/>
      </w:pPr>
      <w:r w:rsidRPr="00B03244">
        <w:t xml:space="preserve">I - </w:t>
      </w:r>
      <w:proofErr w:type="gramStart"/>
      <w:r w:rsidRPr="00B03244">
        <w:t>dispensar</w:t>
      </w:r>
      <w:proofErr w:type="gramEnd"/>
      <w:r w:rsidRPr="00B03244">
        <w:t xml:space="preserve"> a licitação;</w:t>
      </w:r>
    </w:p>
    <w:p w14:paraId="2C3B19EC" w14:textId="77777777" w:rsidR="00257E83" w:rsidRPr="00B03244" w:rsidRDefault="00257E83" w:rsidP="00257E83">
      <w:pPr>
        <w:pStyle w:val="texto1"/>
      </w:pPr>
      <w:r w:rsidRPr="00B03244">
        <w:t xml:space="preserve">II - </w:t>
      </w:r>
      <w:proofErr w:type="gramStart"/>
      <w:r w:rsidRPr="00B03244">
        <w:t>realizar</w:t>
      </w:r>
      <w:proofErr w:type="gramEnd"/>
      <w:r w:rsidRPr="00B03244">
        <w:t xml:space="preserve"> licitação na modalidade pregão, eletrônico ou presencial, com prazos reduzidos; e</w:t>
      </w:r>
    </w:p>
    <w:p w14:paraId="725E502B" w14:textId="77777777" w:rsidR="00257E83" w:rsidRPr="00B03244" w:rsidRDefault="00257E83" w:rsidP="00257E83">
      <w:pPr>
        <w:pStyle w:val="texto1"/>
      </w:pPr>
      <w:r w:rsidRPr="00B03244">
        <w:lastRenderedPageBreak/>
        <w:t>III - prever em contrato ou em instrumento congênere cláusula que estabeleça o pagamento antecipado.</w:t>
      </w:r>
    </w:p>
    <w:p w14:paraId="27366EDE" w14:textId="2CB8C0F2" w:rsidR="00257E83" w:rsidRPr="00B03244" w:rsidRDefault="00257E83" w:rsidP="00257E83">
      <w:pPr>
        <w:pStyle w:val="texto1"/>
      </w:pPr>
      <w:r w:rsidRPr="00B03244">
        <w:t xml:space="preserve">Parágrafo único. Aplica-se o disposto nesta Lei às contratações realizadas por organizações da sociedade civil de interesse público e </w:t>
      </w:r>
      <w:r w:rsidR="006C6A04" w:rsidRPr="00B03244">
        <w:t xml:space="preserve">por </w:t>
      </w:r>
      <w:r w:rsidRPr="00B03244">
        <w:t>organizações da sociedade civil que utilizem recursos da União decorrentes de transferências voluntárias.</w:t>
      </w:r>
    </w:p>
    <w:p w14:paraId="6E480E31" w14:textId="77777777" w:rsidR="00257E83" w:rsidRPr="00B03244" w:rsidRDefault="00257E83" w:rsidP="00257E83">
      <w:pPr>
        <w:pStyle w:val="texto1"/>
      </w:pPr>
    </w:p>
    <w:p w14:paraId="5D555BF2" w14:textId="0E8DA17F" w:rsidR="00257E83" w:rsidRPr="00B03244" w:rsidRDefault="00257E83" w:rsidP="00257E83">
      <w:pPr>
        <w:pStyle w:val="texto1"/>
        <w:spacing w:line="240" w:lineRule="auto"/>
        <w:ind w:firstLine="0"/>
        <w:jc w:val="center"/>
      </w:pPr>
      <w:r w:rsidRPr="00B03244">
        <w:t>CAPÍTULO II</w:t>
      </w:r>
    </w:p>
    <w:p w14:paraId="2EB52D5B" w14:textId="77777777" w:rsidR="00257E83" w:rsidRPr="00B03244" w:rsidRDefault="00257E83" w:rsidP="00257E83">
      <w:pPr>
        <w:pStyle w:val="texto1"/>
        <w:spacing w:line="240" w:lineRule="auto"/>
        <w:ind w:firstLine="0"/>
        <w:jc w:val="center"/>
      </w:pPr>
      <w:r w:rsidRPr="00B03244">
        <w:t>DA DISPENSA DE LICITAÇÃO</w:t>
      </w:r>
    </w:p>
    <w:p w14:paraId="7799B8BF" w14:textId="77777777" w:rsidR="00257E83" w:rsidRPr="00B03244" w:rsidRDefault="00257E83" w:rsidP="003F1EC3">
      <w:pPr>
        <w:pStyle w:val="texto1"/>
        <w:spacing w:line="240" w:lineRule="auto"/>
        <w:ind w:firstLine="0"/>
        <w:jc w:val="center"/>
      </w:pPr>
    </w:p>
    <w:p w14:paraId="5F517C88" w14:textId="77777777" w:rsidR="00257E83" w:rsidRPr="00B03244" w:rsidRDefault="00257E83" w:rsidP="00257E83">
      <w:pPr>
        <w:pStyle w:val="texto1"/>
      </w:pPr>
      <w:r w:rsidRPr="00B03244">
        <w:t xml:space="preserve">Art. 3º Nos processos de dispensa de licitação decorrentes do disposto no inciso I do </w:t>
      </w:r>
      <w:r w:rsidRPr="00B03244">
        <w:rPr>
          <w:i/>
        </w:rPr>
        <w:t>caput</w:t>
      </w:r>
      <w:r w:rsidRPr="00B03244">
        <w:t xml:space="preserve"> do art. 2º</w:t>
      </w:r>
      <w:r w:rsidR="00160E20" w:rsidRPr="00B03244">
        <w:t xml:space="preserve"> desta Lei</w:t>
      </w:r>
      <w:r w:rsidRPr="00B03244">
        <w:t>, presumem-se comprovadas a:</w:t>
      </w:r>
    </w:p>
    <w:p w14:paraId="54236511" w14:textId="69AE85A5" w:rsidR="00257E83" w:rsidRPr="00B03244" w:rsidRDefault="00257E83" w:rsidP="00257E83">
      <w:pPr>
        <w:pStyle w:val="texto1"/>
      </w:pPr>
      <w:r w:rsidRPr="00B03244">
        <w:t xml:space="preserve">I - </w:t>
      </w:r>
      <w:proofErr w:type="gramStart"/>
      <w:r w:rsidRPr="00B03244">
        <w:t>ocorrência</w:t>
      </w:r>
      <w:proofErr w:type="gramEnd"/>
      <w:r w:rsidRPr="00B03244">
        <w:t xml:space="preserve"> </w:t>
      </w:r>
      <w:r w:rsidR="0053522E" w:rsidRPr="00B03244">
        <w:t xml:space="preserve">da </w:t>
      </w:r>
      <w:proofErr w:type="spellStart"/>
      <w:r w:rsidR="0053522E" w:rsidRPr="00B03244">
        <w:t>Espin</w:t>
      </w:r>
      <w:proofErr w:type="spellEnd"/>
      <w:r w:rsidR="0053522E" w:rsidRPr="00B03244">
        <w:t xml:space="preserve"> </w:t>
      </w:r>
      <w:r w:rsidR="00B41DE8" w:rsidRPr="00B03244">
        <w:t>referida no</w:t>
      </w:r>
      <w:r w:rsidR="00B41DE8" w:rsidRPr="00B03244">
        <w:t xml:space="preserve"> </w:t>
      </w:r>
      <w:r w:rsidR="00B41DE8" w:rsidRPr="00B03244">
        <w:rPr>
          <w:i/>
        </w:rPr>
        <w:t>caput</w:t>
      </w:r>
      <w:r w:rsidR="00B41DE8" w:rsidRPr="00B03244">
        <w:t xml:space="preserve"> do art. 2º desta Lei</w:t>
      </w:r>
      <w:r w:rsidR="0053522E" w:rsidRPr="00B03244">
        <w:t>;</w:t>
      </w:r>
    </w:p>
    <w:p w14:paraId="6CE91A16" w14:textId="768007AA" w:rsidR="00257E83" w:rsidRPr="00B03244" w:rsidRDefault="00257E83" w:rsidP="00257E83">
      <w:pPr>
        <w:pStyle w:val="texto1"/>
      </w:pPr>
      <w:r w:rsidRPr="00B03244">
        <w:t xml:space="preserve">II - </w:t>
      </w:r>
      <w:proofErr w:type="gramStart"/>
      <w:r w:rsidRPr="00B03244">
        <w:t>necessidade</w:t>
      </w:r>
      <w:proofErr w:type="gramEnd"/>
      <w:r w:rsidRPr="00B03244">
        <w:t xml:space="preserve"> de pronto atendimento à situação de emergência de que trata o inciso </w:t>
      </w:r>
      <w:bookmarkStart w:id="0" w:name="_GoBack"/>
      <w:bookmarkEnd w:id="0"/>
      <w:r w:rsidRPr="00B03244">
        <w:t>I</w:t>
      </w:r>
      <w:r w:rsidR="00160E20" w:rsidRPr="00B03244">
        <w:t xml:space="preserve"> deste </w:t>
      </w:r>
      <w:r w:rsidR="00046E12" w:rsidRPr="00B03244">
        <w:rPr>
          <w:i/>
        </w:rPr>
        <w:t>caput</w:t>
      </w:r>
      <w:r w:rsidRPr="00B03244">
        <w:t>; e</w:t>
      </w:r>
    </w:p>
    <w:p w14:paraId="459AA0D3" w14:textId="77777777" w:rsidR="00257E83" w:rsidRPr="00B03244" w:rsidRDefault="00257E83" w:rsidP="00257E83">
      <w:pPr>
        <w:pStyle w:val="texto1"/>
      </w:pPr>
      <w:r w:rsidRPr="00B03244">
        <w:t>III - existência de risco à segurança de pessoas, de obras, de prestação de serviços, de equipamentos e de outros bens, públicos ou particulares.</w:t>
      </w:r>
    </w:p>
    <w:p w14:paraId="5818889B" w14:textId="77777777" w:rsidR="00257E83" w:rsidRPr="00B03244" w:rsidRDefault="00257E83" w:rsidP="00257E83">
      <w:pPr>
        <w:pStyle w:val="texto1"/>
      </w:pPr>
      <w:r w:rsidRPr="00B03244">
        <w:t xml:space="preserve">Parágrafo único. A dispensa da realização de licitação para a celebração de contratos ou de instrumentos congêneres de que trata o </w:t>
      </w:r>
      <w:r w:rsidRPr="00B03244">
        <w:rPr>
          <w:i/>
        </w:rPr>
        <w:t>caput</w:t>
      </w:r>
      <w:r w:rsidRPr="00B03244">
        <w:t xml:space="preserve"> deste artigo não afasta a necessidade de processo administrativo que contenha:</w:t>
      </w:r>
    </w:p>
    <w:p w14:paraId="403D86DD" w14:textId="58C01569" w:rsidR="00257E83" w:rsidRPr="00B03244" w:rsidRDefault="00257E83" w:rsidP="00257E83">
      <w:pPr>
        <w:pStyle w:val="texto1"/>
      </w:pPr>
      <w:r w:rsidRPr="00B03244">
        <w:t xml:space="preserve">I - </w:t>
      </w:r>
      <w:proofErr w:type="gramStart"/>
      <w:r w:rsidRPr="00B03244">
        <w:t>os</w:t>
      </w:r>
      <w:proofErr w:type="gramEnd"/>
      <w:r w:rsidRPr="00B03244">
        <w:t xml:space="preserve"> elementos técnicos referentes à escolha da opção de contratação e </w:t>
      </w:r>
      <w:r w:rsidR="0053522E" w:rsidRPr="00B03244">
        <w:t>a</w:t>
      </w:r>
      <w:r w:rsidRPr="00B03244">
        <w:t xml:space="preserve"> justificativa do preço ajustado; e</w:t>
      </w:r>
    </w:p>
    <w:p w14:paraId="136B9CFC" w14:textId="1E8A0854" w:rsidR="00257E83" w:rsidRPr="00B03244" w:rsidRDefault="00257E83" w:rsidP="00257E83">
      <w:pPr>
        <w:pStyle w:val="texto1"/>
      </w:pPr>
      <w:r w:rsidRPr="00B03244">
        <w:t xml:space="preserve">II – </w:t>
      </w:r>
      <w:proofErr w:type="gramStart"/>
      <w:r w:rsidRPr="00B03244">
        <w:t>a</w:t>
      </w:r>
      <w:proofErr w:type="gramEnd"/>
      <w:r w:rsidRPr="00B03244">
        <w:t xml:space="preserve"> demonstração de que o objeto do contrato é necessário e a contratação limita</w:t>
      </w:r>
      <w:r w:rsidR="00046E12" w:rsidRPr="00B03244">
        <w:t>-se</w:t>
      </w:r>
      <w:r w:rsidRPr="00B03244">
        <w:t xml:space="preserve"> à parcela indispensável ao atendim</w:t>
      </w:r>
      <w:r w:rsidR="006C6A04" w:rsidRPr="00B03244">
        <w:t>ento da situação de emergência.</w:t>
      </w:r>
    </w:p>
    <w:p w14:paraId="22723B14" w14:textId="16742EA0" w:rsidR="00257E83" w:rsidRPr="00B03244" w:rsidRDefault="00257E83" w:rsidP="00257E83">
      <w:pPr>
        <w:pStyle w:val="texto1"/>
      </w:pPr>
      <w:r w:rsidRPr="00B03244">
        <w:lastRenderedPageBreak/>
        <w:t xml:space="preserve">Art. 4º Na hipótese de dispensa de licitação de que trata o inciso I do </w:t>
      </w:r>
      <w:r w:rsidRPr="00B03244">
        <w:rPr>
          <w:i/>
        </w:rPr>
        <w:t>caput</w:t>
      </w:r>
      <w:r w:rsidRPr="00B03244">
        <w:t xml:space="preserve"> do art. 2º</w:t>
      </w:r>
      <w:r w:rsidR="00046E12" w:rsidRPr="00B03244">
        <w:t xml:space="preserve"> desta Lei</w:t>
      </w:r>
      <w:r w:rsidRPr="00B03244">
        <w:t xml:space="preserve">, quando se tratar de aquisição ou de contratação por mais de um órgão ou entidade, poderá ser utilizado o sistema de registro de preços previsto no inciso II do </w:t>
      </w:r>
      <w:r w:rsidRPr="00B03244">
        <w:rPr>
          <w:i/>
        </w:rPr>
        <w:t>caput</w:t>
      </w:r>
      <w:r w:rsidRPr="00B03244">
        <w:t xml:space="preserve"> do art. 15 da Lei nº 8.666, de 21 de junho de 1993</w:t>
      </w:r>
      <w:r w:rsidR="0053522E" w:rsidRPr="00B03244">
        <w:t>.</w:t>
      </w:r>
    </w:p>
    <w:p w14:paraId="13512557" w14:textId="6236581B" w:rsidR="00257E83" w:rsidRPr="00B03244" w:rsidRDefault="00257E83" w:rsidP="00257E83">
      <w:pPr>
        <w:pStyle w:val="texto1"/>
      </w:pPr>
      <w:r w:rsidRPr="00B03244">
        <w:t xml:space="preserve">§ 1º Na hipótese de que trata o </w:t>
      </w:r>
      <w:r w:rsidRPr="00B03244">
        <w:rPr>
          <w:i/>
        </w:rPr>
        <w:t>caput</w:t>
      </w:r>
      <w:r w:rsidR="008C39A1" w:rsidRPr="00B03244">
        <w:t xml:space="preserve"> deste artigo</w:t>
      </w:r>
      <w:r w:rsidRPr="00B03244">
        <w:t>, o ente federativo poderá aplicar o regulamento federal relativo ao sistema de registro de preços, caso não ten</w:t>
      </w:r>
      <w:r w:rsidR="00045E67" w:rsidRPr="00B03244">
        <w:t>ha editado regulamento próprio.</w:t>
      </w:r>
    </w:p>
    <w:p w14:paraId="2B12417D" w14:textId="4E4180B4" w:rsidR="00257E83" w:rsidRPr="00B03244" w:rsidRDefault="00257E83" w:rsidP="00257E83">
      <w:pPr>
        <w:pStyle w:val="texto1"/>
      </w:pPr>
      <w:r w:rsidRPr="00B03244">
        <w:t>§ 2º O órgão ou a entidade gerenciadora da aquisição ou da contratação estabelecerá prazo de 2 (dois) a 8 (oito) dias úteis, contado da data de divulgação da intenção de registro de preço, para que outros órgãos e entidades manifestem interesse em participar do sistema de registro de preços rea</w:t>
      </w:r>
      <w:r w:rsidR="00045E67" w:rsidRPr="00B03244">
        <w:t>lizado nos termos deste artigo.</w:t>
      </w:r>
    </w:p>
    <w:p w14:paraId="76672BCD" w14:textId="1772AB7D" w:rsidR="00257E83" w:rsidRPr="00B03244" w:rsidRDefault="00257E83" w:rsidP="00257E83">
      <w:pPr>
        <w:pStyle w:val="texto1"/>
        <w:rPr>
          <w:spacing w:val="-4"/>
        </w:rPr>
      </w:pPr>
      <w:r w:rsidRPr="00B03244">
        <w:rPr>
          <w:spacing w:val="-4"/>
        </w:rPr>
        <w:t xml:space="preserve">§ 3º O </w:t>
      </w:r>
      <w:r w:rsidR="0053522E" w:rsidRPr="00B03244">
        <w:rPr>
          <w:spacing w:val="-4"/>
        </w:rPr>
        <w:t xml:space="preserve">disposto no </w:t>
      </w:r>
      <w:r w:rsidR="008C39A1" w:rsidRPr="00B03244">
        <w:rPr>
          <w:spacing w:val="-4"/>
        </w:rPr>
        <w:t>§</w:t>
      </w:r>
      <w:r w:rsidRPr="00B03244">
        <w:rPr>
          <w:spacing w:val="-4"/>
        </w:rPr>
        <w:t xml:space="preserve"> 2º do art. 8º </w:t>
      </w:r>
      <w:r w:rsidR="008C39A1" w:rsidRPr="00B03244">
        <w:rPr>
          <w:spacing w:val="-4"/>
        </w:rPr>
        <w:t xml:space="preserve">desta Lei </w:t>
      </w:r>
      <w:r w:rsidRPr="00B03244">
        <w:rPr>
          <w:spacing w:val="-4"/>
        </w:rPr>
        <w:t>não se aplica ao sistema de registro de</w:t>
      </w:r>
      <w:r w:rsidR="00045E67" w:rsidRPr="00B03244">
        <w:rPr>
          <w:spacing w:val="-4"/>
        </w:rPr>
        <w:t xml:space="preserve"> preços fundamentado nesta Lei.</w:t>
      </w:r>
    </w:p>
    <w:p w14:paraId="6F085E0B" w14:textId="13BEBAD5" w:rsidR="00257E83" w:rsidRPr="00B03244" w:rsidRDefault="00257E83" w:rsidP="00257E83">
      <w:pPr>
        <w:pStyle w:val="texto1"/>
      </w:pPr>
      <w:r w:rsidRPr="00B03244">
        <w:t xml:space="preserve">§ 4º Para as aquisições e as contratações celebradas, após </w:t>
      </w:r>
      <w:r w:rsidR="00601C64" w:rsidRPr="00B03244">
        <w:t xml:space="preserve">o prazo de </w:t>
      </w:r>
      <w:r w:rsidRPr="00B03244">
        <w:t>30 (trinta) dias, contado da data de assinatura da ata de registro de preços, o órgão ou a entidade deverá realizar estimativa de preços a fim de verificar se os preços registrados permanecem compatíveis com os praticados no mercado ou na comercialização com a administração pública, promovido o reequilíbrio econômico-financeiro do contrato, caso necessário.</w:t>
      </w:r>
    </w:p>
    <w:p w14:paraId="2F0CAE87" w14:textId="1712458A" w:rsidR="00257E83" w:rsidRPr="00B03244" w:rsidRDefault="00257E83" w:rsidP="00257E83">
      <w:pPr>
        <w:pStyle w:val="texto1"/>
      </w:pPr>
      <w:r w:rsidRPr="00B03244">
        <w:t xml:space="preserve">§ 5º A aquisição ou a contratação a que se refere o </w:t>
      </w:r>
      <w:r w:rsidRPr="00B03244">
        <w:rPr>
          <w:i/>
        </w:rPr>
        <w:t>caput</w:t>
      </w:r>
      <w:r w:rsidRPr="00B03244">
        <w:t xml:space="preserve"> </w:t>
      </w:r>
      <w:r w:rsidR="00601C64" w:rsidRPr="00B03244">
        <w:t xml:space="preserve">deste artigo </w:t>
      </w:r>
      <w:r w:rsidRPr="00B03244">
        <w:t xml:space="preserve">não se restringe a equipamentos novos, nas hipóteses em que ficar demonstrada a indisponibilidade de </w:t>
      </w:r>
      <w:r w:rsidRPr="00B03244">
        <w:lastRenderedPageBreak/>
        <w:t>equipamentos novos no mercado e desde que o fornecedor se responsabilize pelas plenas condições de uso e de funcionamento do objeto contratado.</w:t>
      </w:r>
    </w:p>
    <w:p w14:paraId="1490457D" w14:textId="77777777" w:rsidR="00257E83" w:rsidRPr="00B03244" w:rsidRDefault="00257E83" w:rsidP="00257E83">
      <w:pPr>
        <w:pStyle w:val="texto1"/>
        <w:ind w:firstLine="0"/>
      </w:pPr>
    </w:p>
    <w:p w14:paraId="7DC69B15" w14:textId="77777777" w:rsidR="00257E83" w:rsidRPr="00B03244" w:rsidRDefault="00257E83" w:rsidP="00257E83">
      <w:pPr>
        <w:pStyle w:val="texto1"/>
        <w:spacing w:line="240" w:lineRule="auto"/>
        <w:ind w:firstLine="0"/>
        <w:jc w:val="center"/>
      </w:pPr>
      <w:r w:rsidRPr="00B03244">
        <w:t>CAPÍTULO III</w:t>
      </w:r>
    </w:p>
    <w:p w14:paraId="47386A31" w14:textId="77777777" w:rsidR="00257E83" w:rsidRPr="00B03244" w:rsidRDefault="00257E83" w:rsidP="00257E83">
      <w:pPr>
        <w:pStyle w:val="texto1"/>
        <w:spacing w:line="240" w:lineRule="auto"/>
        <w:ind w:firstLine="0"/>
        <w:jc w:val="center"/>
      </w:pPr>
      <w:r w:rsidRPr="00B03244">
        <w:t>DA LICITAÇÃO</w:t>
      </w:r>
    </w:p>
    <w:p w14:paraId="5A4EB37D" w14:textId="77777777" w:rsidR="00257E83" w:rsidRPr="00B03244" w:rsidRDefault="00257E83" w:rsidP="003F1EC3">
      <w:pPr>
        <w:pStyle w:val="texto1"/>
        <w:spacing w:line="240" w:lineRule="auto"/>
        <w:ind w:firstLine="0"/>
        <w:jc w:val="center"/>
      </w:pPr>
    </w:p>
    <w:p w14:paraId="1848AC83" w14:textId="569F12D4" w:rsidR="00257E83" w:rsidRPr="00B03244" w:rsidRDefault="00257E83" w:rsidP="00257E83">
      <w:pPr>
        <w:pStyle w:val="texto1"/>
      </w:pPr>
      <w:r w:rsidRPr="00B03244">
        <w:t>Art. 5</w:t>
      </w:r>
      <w:r w:rsidR="00601C64" w:rsidRPr="00B03244">
        <w:t>º</w:t>
      </w:r>
      <w:r w:rsidRPr="00B03244">
        <w:t xml:space="preserve"> Nos casos de licitação na modalidade pregão, eletrônico ou presencial, de que trata o inciso II do </w:t>
      </w:r>
      <w:r w:rsidRPr="00B03244">
        <w:rPr>
          <w:i/>
        </w:rPr>
        <w:t>caput</w:t>
      </w:r>
      <w:r w:rsidRPr="00B03244">
        <w:t xml:space="preserve"> do art. 2º</w:t>
      </w:r>
      <w:r w:rsidR="004E273E" w:rsidRPr="00B03244">
        <w:t xml:space="preserve"> desta Lei</w:t>
      </w:r>
      <w:r w:rsidRPr="00B03244">
        <w:t>, os prazos dos procedimentos licitatóri</w:t>
      </w:r>
      <w:r w:rsidR="00045E67" w:rsidRPr="00B03244">
        <w:t>os serão reduzidos pela metade.</w:t>
      </w:r>
    </w:p>
    <w:p w14:paraId="370ED8DC" w14:textId="2FA23153" w:rsidR="00257E83" w:rsidRPr="00B03244" w:rsidRDefault="00257E83" w:rsidP="00257E83">
      <w:pPr>
        <w:pStyle w:val="texto1"/>
      </w:pPr>
      <w:r w:rsidRPr="00B03244">
        <w:t xml:space="preserve">§ 1º Quando o prazo original de que trata o </w:t>
      </w:r>
      <w:r w:rsidRPr="00B03244">
        <w:rPr>
          <w:i/>
        </w:rPr>
        <w:t>caput</w:t>
      </w:r>
      <w:r w:rsidRPr="00B03244">
        <w:t xml:space="preserve"> </w:t>
      </w:r>
      <w:r w:rsidR="00D92D57" w:rsidRPr="00B03244">
        <w:t xml:space="preserve">deste artigo </w:t>
      </w:r>
      <w:r w:rsidRPr="00B03244">
        <w:t>for número ímpar, este será arredondado para o número inteiro antecedente.</w:t>
      </w:r>
    </w:p>
    <w:p w14:paraId="4FA23D66" w14:textId="77777777" w:rsidR="00257E83" w:rsidRPr="00B03244" w:rsidRDefault="00257E83" w:rsidP="00257E83">
      <w:pPr>
        <w:pStyle w:val="texto1"/>
      </w:pPr>
      <w:r w:rsidRPr="00B03244">
        <w:t>§ 2º Os recursos interpostos terão somente efeito devolutivo.</w:t>
      </w:r>
    </w:p>
    <w:p w14:paraId="1E1A44DA" w14:textId="453AFA63" w:rsidR="00257E83" w:rsidRPr="00B03244" w:rsidRDefault="00257E83" w:rsidP="00257E83">
      <w:pPr>
        <w:pStyle w:val="texto1"/>
      </w:pPr>
      <w:r w:rsidRPr="00B03244">
        <w:t xml:space="preserve">§ 3º Fica dispensada a realização da audiência pública a que se refere o art. 39 da Lei nº 8.666, </w:t>
      </w:r>
      <w:r w:rsidR="008F1BA3" w:rsidRPr="00B03244">
        <w:t xml:space="preserve">de 21 de junho </w:t>
      </w:r>
      <w:r w:rsidRPr="00B03244">
        <w:t>de 1993.</w:t>
      </w:r>
    </w:p>
    <w:p w14:paraId="70D02E04" w14:textId="3E06F7F6" w:rsidR="00257E83" w:rsidRPr="00B03244" w:rsidRDefault="00257E83" w:rsidP="00257E83">
      <w:pPr>
        <w:pStyle w:val="texto1"/>
      </w:pPr>
      <w:r w:rsidRPr="00B03244">
        <w:t>§ 4º As licitações realizadas para fins de sistema de registro de preços serão consideradas compras nacionais e observarão o disposto em regulamento editado pelo Poder Executivo federal, observado o prazo estabelecido no § 2º do art. 4º</w:t>
      </w:r>
      <w:r w:rsidR="00D92D57" w:rsidRPr="00B03244">
        <w:t xml:space="preserve"> desta Lei</w:t>
      </w:r>
      <w:r w:rsidR="00045E67" w:rsidRPr="00B03244">
        <w:t>.</w:t>
      </w:r>
    </w:p>
    <w:p w14:paraId="7D8252F3" w14:textId="5A815E24" w:rsidR="00257E83" w:rsidRPr="00B03244" w:rsidRDefault="00257E83" w:rsidP="00257E83">
      <w:pPr>
        <w:pStyle w:val="texto1"/>
      </w:pPr>
      <w:r w:rsidRPr="00B03244">
        <w:t xml:space="preserve">§ 5º As atas de registro de preços terão prazo de vigência de 6 (seis) meses, prorrogável </w:t>
      </w:r>
      <w:r w:rsidR="00442E11" w:rsidRPr="00B03244">
        <w:t xml:space="preserve">até a declaração, pelo Ministro de Estado da Saúde, do encerramento da </w:t>
      </w:r>
      <w:proofErr w:type="spellStart"/>
      <w:r w:rsidR="008C1CE4" w:rsidRPr="00B03244">
        <w:t>Espin</w:t>
      </w:r>
      <w:proofErr w:type="spellEnd"/>
      <w:r w:rsidR="00442E11" w:rsidRPr="00B03244">
        <w:t xml:space="preserve"> declarada em decorrência da infecção humana pelo </w:t>
      </w:r>
      <w:proofErr w:type="spellStart"/>
      <w:r w:rsidR="00442E11" w:rsidRPr="00B03244">
        <w:t>coronavírus</w:t>
      </w:r>
      <w:proofErr w:type="spellEnd"/>
      <w:r w:rsidR="00442E11" w:rsidRPr="00B03244">
        <w:t xml:space="preserve"> SARS-CoV-2, </w:t>
      </w:r>
      <w:r w:rsidRPr="00B03244">
        <w:t xml:space="preserve">se comprovada a </w:t>
      </w:r>
      <w:r w:rsidR="00045E67" w:rsidRPr="00B03244">
        <w:t>vantagem de suas condições negociais.</w:t>
      </w:r>
    </w:p>
    <w:p w14:paraId="0BB52C17" w14:textId="24324D79" w:rsidR="00257E83" w:rsidRPr="00B03244" w:rsidRDefault="00257E83" w:rsidP="00257E83">
      <w:pPr>
        <w:pStyle w:val="texto1"/>
      </w:pPr>
      <w:r w:rsidRPr="00B03244">
        <w:lastRenderedPageBreak/>
        <w:t xml:space="preserve">Art. 6º Os órgãos e as entidades da administração pública federal ficam autorizados a aderir à ata de registro de preços gerenciada por órgão ou entidade estadual, distrital ou municipal em procedimentos realizados nos termos desta Lei, até o limite, por órgão ou entidade, de 50% (cinquenta por cento) dos quantitativos dos itens constantes do instrumento convocatório e registrados na ata de registro de preços para o órgão gerenciador </w:t>
      </w:r>
      <w:r w:rsidR="003F1EC3" w:rsidRPr="00B03244">
        <w:t>e para os órgãos participantes.</w:t>
      </w:r>
    </w:p>
    <w:p w14:paraId="406932EA" w14:textId="22C3B455" w:rsidR="00257E83" w:rsidRPr="00B03244" w:rsidRDefault="00C555ED" w:rsidP="00257E83">
      <w:pPr>
        <w:pStyle w:val="texto1"/>
      </w:pPr>
      <w:r w:rsidRPr="00B03244">
        <w:t xml:space="preserve">Parágrafo único. </w:t>
      </w:r>
      <w:r w:rsidR="00257E83" w:rsidRPr="00B03244">
        <w:t xml:space="preserve">As contratações decorrentes das adesões à ata de registro de preços de que trata o </w:t>
      </w:r>
      <w:r w:rsidR="00257E83" w:rsidRPr="00B03244">
        <w:rPr>
          <w:i/>
        </w:rPr>
        <w:t>caput</w:t>
      </w:r>
      <w:r w:rsidR="00257E83" w:rsidRPr="00B03244">
        <w:t xml:space="preserve"> </w:t>
      </w:r>
      <w:r w:rsidR="00D92D57" w:rsidRPr="00B03244">
        <w:t xml:space="preserve">deste artigo </w:t>
      </w:r>
      <w:r w:rsidR="00257E83" w:rsidRPr="00B03244">
        <w:t>não poderão exceder, na totalidade, o dobro do quantitativo de cada item registrado na ata de registro de preços para o órgão gerenciador e para os órgãos participantes, independentemente do número de órgãos não participantes que aderirem à ata.</w:t>
      </w:r>
    </w:p>
    <w:p w14:paraId="1ED31C91" w14:textId="77777777" w:rsidR="00C555ED" w:rsidRPr="00B03244" w:rsidRDefault="00C555ED" w:rsidP="00C555ED">
      <w:pPr>
        <w:pStyle w:val="texto1"/>
        <w:ind w:firstLine="0"/>
      </w:pPr>
    </w:p>
    <w:p w14:paraId="23FBAD2F" w14:textId="77777777" w:rsidR="00257E83" w:rsidRPr="00B03244" w:rsidRDefault="00257E83" w:rsidP="00C555ED">
      <w:pPr>
        <w:pStyle w:val="texto1"/>
        <w:spacing w:line="240" w:lineRule="auto"/>
        <w:ind w:firstLine="0"/>
        <w:jc w:val="center"/>
      </w:pPr>
      <w:r w:rsidRPr="00B03244">
        <w:t>CAPÍTULO IV</w:t>
      </w:r>
    </w:p>
    <w:p w14:paraId="092FBAFF" w14:textId="77777777" w:rsidR="00C555ED" w:rsidRPr="00B03244" w:rsidRDefault="00257E83" w:rsidP="00C555ED">
      <w:pPr>
        <w:pStyle w:val="texto1"/>
        <w:spacing w:line="240" w:lineRule="auto"/>
        <w:ind w:firstLine="0"/>
        <w:jc w:val="center"/>
      </w:pPr>
      <w:r w:rsidRPr="00B03244">
        <w:t>DO PAGAMENTO ANTECIPADO</w:t>
      </w:r>
    </w:p>
    <w:p w14:paraId="072570BA" w14:textId="77777777" w:rsidR="00C555ED" w:rsidRPr="00B03244" w:rsidRDefault="00C555ED" w:rsidP="00C555ED">
      <w:pPr>
        <w:pStyle w:val="texto1"/>
        <w:spacing w:line="240" w:lineRule="auto"/>
        <w:ind w:firstLine="0"/>
        <w:jc w:val="center"/>
      </w:pPr>
    </w:p>
    <w:p w14:paraId="426249DD" w14:textId="0C76D0C8" w:rsidR="00257E83" w:rsidRPr="00B03244" w:rsidRDefault="00C555ED" w:rsidP="00C555ED">
      <w:pPr>
        <w:pStyle w:val="texto1"/>
      </w:pPr>
      <w:r w:rsidRPr="00B03244">
        <w:t>Art. 7º</w:t>
      </w:r>
      <w:r w:rsidR="00257E83" w:rsidRPr="00B03244">
        <w:t xml:space="preserve"> A administração pública poderá, nos termos do inciso III do </w:t>
      </w:r>
      <w:r w:rsidR="00257E83" w:rsidRPr="00B03244">
        <w:rPr>
          <w:i/>
        </w:rPr>
        <w:t>caput</w:t>
      </w:r>
      <w:r w:rsidR="00257E83" w:rsidRPr="00B03244">
        <w:t xml:space="preserve"> do art. 2º </w:t>
      </w:r>
      <w:r w:rsidR="00D92D57" w:rsidRPr="00B03244">
        <w:t>desta Lei</w:t>
      </w:r>
      <w:r w:rsidR="003F1EC3" w:rsidRPr="00B03244">
        <w:t>,</w:t>
      </w:r>
      <w:r w:rsidR="00D92D57" w:rsidRPr="00B03244">
        <w:t xml:space="preserve"> </w:t>
      </w:r>
      <w:r w:rsidR="00257E83" w:rsidRPr="00B03244">
        <w:t>prever cláusula contratual que estabeleça o pagamento antecipado, desde que:</w:t>
      </w:r>
    </w:p>
    <w:p w14:paraId="4FB88943" w14:textId="45343DB5" w:rsidR="00257E83" w:rsidRPr="00B03244" w:rsidRDefault="00257E83" w:rsidP="00257E83">
      <w:pPr>
        <w:pStyle w:val="texto1"/>
      </w:pPr>
      <w:r w:rsidRPr="00B03244">
        <w:t xml:space="preserve">I - </w:t>
      </w:r>
      <w:proofErr w:type="gramStart"/>
      <w:r w:rsidRPr="00B03244">
        <w:t>represente</w:t>
      </w:r>
      <w:proofErr w:type="gramEnd"/>
      <w:r w:rsidRPr="00B03244">
        <w:t xml:space="preserve"> condição indispensável para obter o bem ou assegurar a prestação do serviço; ou</w:t>
      </w:r>
    </w:p>
    <w:p w14:paraId="7576B158" w14:textId="77777777" w:rsidR="00257E83" w:rsidRPr="00B03244" w:rsidRDefault="00257E83" w:rsidP="00257E83">
      <w:pPr>
        <w:pStyle w:val="texto1"/>
      </w:pPr>
      <w:r w:rsidRPr="00B03244">
        <w:t xml:space="preserve">II - </w:t>
      </w:r>
      <w:proofErr w:type="gramStart"/>
      <w:r w:rsidRPr="00B03244">
        <w:t>propicie</w:t>
      </w:r>
      <w:proofErr w:type="gramEnd"/>
      <w:r w:rsidRPr="00B03244">
        <w:t xml:space="preserve"> significativa economia de recursos.</w:t>
      </w:r>
    </w:p>
    <w:p w14:paraId="657E6D49" w14:textId="7AAFB4A7" w:rsidR="00257E83" w:rsidRPr="00B03244" w:rsidRDefault="00257E83" w:rsidP="00257E83">
      <w:pPr>
        <w:pStyle w:val="texto1"/>
      </w:pPr>
      <w:r w:rsidRPr="00B03244">
        <w:t xml:space="preserve">§ 1º Na hipótese de que trata o </w:t>
      </w:r>
      <w:r w:rsidRPr="00B03244">
        <w:rPr>
          <w:i/>
        </w:rPr>
        <w:t>caput</w:t>
      </w:r>
      <w:r w:rsidR="00A07799" w:rsidRPr="00B03244">
        <w:t xml:space="preserve"> deste artigo</w:t>
      </w:r>
      <w:r w:rsidRPr="00B03244">
        <w:t>, a administração pública deverá:</w:t>
      </w:r>
    </w:p>
    <w:p w14:paraId="3E336E26" w14:textId="6C758C85" w:rsidR="00257E83" w:rsidRPr="00B03244" w:rsidRDefault="00257E83" w:rsidP="00257E83">
      <w:pPr>
        <w:pStyle w:val="texto1"/>
      </w:pPr>
      <w:r w:rsidRPr="00B03244">
        <w:t>I -</w:t>
      </w:r>
      <w:r w:rsidR="00C555ED" w:rsidRPr="00B03244">
        <w:t xml:space="preserve"> </w:t>
      </w:r>
      <w:proofErr w:type="gramStart"/>
      <w:r w:rsidRPr="00B03244">
        <w:t>prever e regular</w:t>
      </w:r>
      <w:proofErr w:type="gramEnd"/>
      <w:r w:rsidRPr="00B03244">
        <w:t xml:space="preserve"> a antecipação de pagamento em edital ou em instrumento formal de adjudicação direta, </w:t>
      </w:r>
      <w:r w:rsidRPr="00B03244">
        <w:lastRenderedPageBreak/>
        <w:t>estabelecendo suas condições, valores admitidos e critérios de avaliação das propostas que a prevejam; e</w:t>
      </w:r>
    </w:p>
    <w:p w14:paraId="56157F78" w14:textId="7FFDD54A" w:rsidR="00257E83" w:rsidRPr="00B03244" w:rsidRDefault="00257E83" w:rsidP="00257E83">
      <w:pPr>
        <w:pStyle w:val="texto1"/>
      </w:pPr>
      <w:r w:rsidRPr="00B03244">
        <w:t xml:space="preserve">II - </w:t>
      </w:r>
      <w:proofErr w:type="gramStart"/>
      <w:r w:rsidRPr="00B03244">
        <w:t>exigir</w:t>
      </w:r>
      <w:proofErr w:type="gramEnd"/>
      <w:r w:rsidRPr="00B03244">
        <w:t xml:space="preserve"> a devolução integral do valor antecipado na hipótese de inexecução total ou parcial do objeto, atualizado monetariamente pela variação acumulada do Índice Nacional de Preços ao Consumidor Amplo</w:t>
      </w:r>
      <w:r w:rsidR="00A07799" w:rsidRPr="00B03244">
        <w:t xml:space="preserve"> (</w:t>
      </w:r>
      <w:r w:rsidRPr="00B03244">
        <w:t>IPCA</w:t>
      </w:r>
      <w:r w:rsidR="00A07799" w:rsidRPr="00B03244">
        <w:t>)</w:t>
      </w:r>
      <w:r w:rsidRPr="00B03244">
        <w:t>, ou índice que venha a substituí-lo, desde a data do pagamento da antecipação até a data da devolução.</w:t>
      </w:r>
    </w:p>
    <w:p w14:paraId="11C80C5E" w14:textId="18E06F0F" w:rsidR="00257E83" w:rsidRPr="00B03244" w:rsidRDefault="00C555ED" w:rsidP="00257E83">
      <w:pPr>
        <w:pStyle w:val="texto1"/>
      </w:pPr>
      <w:r w:rsidRPr="00B03244">
        <w:t xml:space="preserve">§ 2º </w:t>
      </w:r>
      <w:r w:rsidR="00257E83" w:rsidRPr="00B03244">
        <w:t>Sem prejuízo do disposto no § 1º</w:t>
      </w:r>
      <w:r w:rsidR="00A07799" w:rsidRPr="00B03244">
        <w:t xml:space="preserve"> deste artigo</w:t>
      </w:r>
      <w:r w:rsidR="00257E83" w:rsidRPr="00B03244">
        <w:t>, a administração pública deverá prever medidas de cautela aptas a reduzir o risco de inadimplemento contratual, tais como:</w:t>
      </w:r>
    </w:p>
    <w:p w14:paraId="428F2998" w14:textId="77777777" w:rsidR="00257E83" w:rsidRPr="00B03244" w:rsidRDefault="00257E83" w:rsidP="00257E83">
      <w:pPr>
        <w:pStyle w:val="texto1"/>
      </w:pPr>
      <w:r w:rsidRPr="00B03244">
        <w:t xml:space="preserve">I - </w:t>
      </w:r>
      <w:proofErr w:type="gramStart"/>
      <w:r w:rsidRPr="00B03244">
        <w:t>a</w:t>
      </w:r>
      <w:proofErr w:type="gramEnd"/>
      <w:r w:rsidRPr="00B03244">
        <w:t xml:space="preserve"> comprovação da execução de parte ou de etapa inicial do objeto pelo contratado, para a antecipação do valor remanescente;</w:t>
      </w:r>
    </w:p>
    <w:p w14:paraId="093B95F2" w14:textId="577904CE" w:rsidR="00257E83" w:rsidRPr="00B03244" w:rsidRDefault="00257E83" w:rsidP="00257E83">
      <w:pPr>
        <w:pStyle w:val="texto1"/>
      </w:pPr>
      <w:r w:rsidRPr="00B03244">
        <w:t xml:space="preserve">II - </w:t>
      </w:r>
      <w:proofErr w:type="gramStart"/>
      <w:r w:rsidRPr="00B03244">
        <w:t>a</w:t>
      </w:r>
      <w:proofErr w:type="gramEnd"/>
      <w:r w:rsidRPr="00B03244">
        <w:t xml:space="preserve"> prestação de garantia nas modalidades de que trata o art. 56 da Lei nº 8.666, de </w:t>
      </w:r>
      <w:r w:rsidR="00A07799" w:rsidRPr="00B03244">
        <w:t xml:space="preserve">21 de junho de </w:t>
      </w:r>
      <w:r w:rsidRPr="00B03244">
        <w:t xml:space="preserve">1993, de até </w:t>
      </w:r>
      <w:r w:rsidR="00C555ED" w:rsidRPr="00B03244">
        <w:t>30% (</w:t>
      </w:r>
      <w:r w:rsidRPr="00B03244">
        <w:t>trinta por cento</w:t>
      </w:r>
      <w:r w:rsidR="00C555ED" w:rsidRPr="00B03244">
        <w:t>)</w:t>
      </w:r>
      <w:r w:rsidRPr="00B03244">
        <w:t xml:space="preserve"> do valor do objeto;</w:t>
      </w:r>
    </w:p>
    <w:p w14:paraId="4DF423B4" w14:textId="77777777" w:rsidR="00257E83" w:rsidRPr="00B03244" w:rsidRDefault="00257E83" w:rsidP="00257E83">
      <w:pPr>
        <w:pStyle w:val="texto1"/>
      </w:pPr>
      <w:r w:rsidRPr="00B03244">
        <w:t>III - a emissão de título de crédito pelo contratado;</w:t>
      </w:r>
    </w:p>
    <w:p w14:paraId="2A0A9279" w14:textId="2508BC39" w:rsidR="00257E83" w:rsidRPr="00B03244" w:rsidRDefault="00257E83" w:rsidP="00257E83">
      <w:pPr>
        <w:pStyle w:val="texto1"/>
      </w:pPr>
      <w:r w:rsidRPr="00B03244">
        <w:t xml:space="preserve">IV - </w:t>
      </w:r>
      <w:proofErr w:type="gramStart"/>
      <w:r w:rsidRPr="00B03244">
        <w:t>o</w:t>
      </w:r>
      <w:proofErr w:type="gramEnd"/>
      <w:r w:rsidRPr="00B03244">
        <w:t xml:space="preserve"> acompanhamento da mercadoria, em qualquer momento do transporte, por represen</w:t>
      </w:r>
      <w:r w:rsidR="003F1EC3" w:rsidRPr="00B03244">
        <w:t>tante da administração pública;</w:t>
      </w:r>
      <w:r w:rsidR="00442E11" w:rsidRPr="00B03244">
        <w:t xml:space="preserve"> e</w:t>
      </w:r>
    </w:p>
    <w:p w14:paraId="72A1FCE0" w14:textId="2596CB7A" w:rsidR="00257E83" w:rsidRPr="00B03244" w:rsidRDefault="00257E83" w:rsidP="00257E83">
      <w:pPr>
        <w:pStyle w:val="texto1"/>
      </w:pPr>
      <w:r w:rsidRPr="00B03244">
        <w:t xml:space="preserve">V - </w:t>
      </w:r>
      <w:proofErr w:type="gramStart"/>
      <w:r w:rsidRPr="00B03244">
        <w:t>a</w:t>
      </w:r>
      <w:proofErr w:type="gramEnd"/>
      <w:r w:rsidRPr="00B03244">
        <w:t xml:space="preserve"> exigência de certificaçã</w:t>
      </w:r>
      <w:r w:rsidR="00442E11" w:rsidRPr="00B03244">
        <w:t>o do produto ou do fornecedor.</w:t>
      </w:r>
    </w:p>
    <w:p w14:paraId="01CB7D23" w14:textId="77777777" w:rsidR="00257E83" w:rsidRPr="00B03244" w:rsidRDefault="00257E83" w:rsidP="00257E83">
      <w:pPr>
        <w:pStyle w:val="texto1"/>
      </w:pPr>
      <w:r w:rsidRPr="00B03244">
        <w:t>§ 3º É vedado o pagamento antecipado pela administração pública na hipótese de prestação de serviços com regime de dedicação exclusiva de mão de obra.</w:t>
      </w:r>
    </w:p>
    <w:p w14:paraId="768C5053" w14:textId="77777777" w:rsidR="00C555ED" w:rsidRPr="00B03244" w:rsidRDefault="00C555ED" w:rsidP="00C555ED">
      <w:pPr>
        <w:pStyle w:val="texto1"/>
        <w:ind w:firstLine="0"/>
      </w:pPr>
    </w:p>
    <w:p w14:paraId="7FF26B39" w14:textId="77777777" w:rsidR="00257E83" w:rsidRPr="00B03244" w:rsidRDefault="00257E83" w:rsidP="00C555ED">
      <w:pPr>
        <w:pStyle w:val="texto1"/>
        <w:spacing w:line="240" w:lineRule="auto"/>
        <w:ind w:firstLine="0"/>
        <w:jc w:val="center"/>
      </w:pPr>
      <w:r w:rsidRPr="00B03244">
        <w:t>CAPÍTULO V</w:t>
      </w:r>
    </w:p>
    <w:p w14:paraId="12087035" w14:textId="77777777" w:rsidR="00257E83" w:rsidRPr="00B03244" w:rsidRDefault="00257E83" w:rsidP="00C555ED">
      <w:pPr>
        <w:pStyle w:val="texto1"/>
        <w:spacing w:line="240" w:lineRule="auto"/>
        <w:ind w:firstLine="0"/>
        <w:jc w:val="center"/>
      </w:pPr>
      <w:r w:rsidRPr="00B03244">
        <w:t>DO PLANEJAMENTO DA CONTRATAÇÃO</w:t>
      </w:r>
    </w:p>
    <w:p w14:paraId="23834E6C" w14:textId="77777777" w:rsidR="00EC42A1" w:rsidRPr="00B03244" w:rsidRDefault="00EC42A1" w:rsidP="00C555ED">
      <w:pPr>
        <w:pStyle w:val="texto1"/>
        <w:spacing w:line="240" w:lineRule="auto"/>
        <w:ind w:firstLine="0"/>
        <w:jc w:val="center"/>
      </w:pPr>
    </w:p>
    <w:p w14:paraId="68C55687" w14:textId="77777777" w:rsidR="00257E83" w:rsidRPr="00B03244" w:rsidRDefault="00C555ED" w:rsidP="00257E83">
      <w:pPr>
        <w:pStyle w:val="texto1"/>
      </w:pPr>
      <w:r w:rsidRPr="00B03244">
        <w:lastRenderedPageBreak/>
        <w:t>Art. 8º</w:t>
      </w:r>
      <w:r w:rsidR="00257E83" w:rsidRPr="00B03244">
        <w:t xml:space="preserve"> No planejamento das aquisições e das contratações de que trata esta Lei, a administração pública deverá observar as seguintes condições:</w:t>
      </w:r>
    </w:p>
    <w:p w14:paraId="75955880" w14:textId="64B9A610" w:rsidR="00257E83" w:rsidRPr="00B03244" w:rsidRDefault="00257E83" w:rsidP="00257E83">
      <w:pPr>
        <w:pStyle w:val="texto1"/>
      </w:pPr>
      <w:r w:rsidRPr="00B03244">
        <w:t xml:space="preserve">I </w:t>
      </w:r>
      <w:r w:rsidR="003F1EC3" w:rsidRPr="00B03244">
        <w:t>–</w:t>
      </w:r>
      <w:r w:rsidRPr="00B03244">
        <w:t xml:space="preserve"> </w:t>
      </w:r>
      <w:proofErr w:type="gramStart"/>
      <w:r w:rsidR="003F1EC3" w:rsidRPr="00B03244">
        <w:t>ficará</w:t>
      </w:r>
      <w:proofErr w:type="gramEnd"/>
      <w:r w:rsidRPr="00B03244">
        <w:t xml:space="preserve"> dispensada a elaboração de estudos preliminares, quando se tratar de bens e serviços comuns;</w:t>
      </w:r>
    </w:p>
    <w:p w14:paraId="7D711012" w14:textId="27793796" w:rsidR="00257E83" w:rsidRPr="00B03244" w:rsidRDefault="00257E83" w:rsidP="00257E83">
      <w:pPr>
        <w:pStyle w:val="texto1"/>
      </w:pPr>
      <w:r w:rsidRPr="00B03244">
        <w:t xml:space="preserve">II - </w:t>
      </w:r>
      <w:proofErr w:type="gramStart"/>
      <w:r w:rsidRPr="00B03244">
        <w:t>será</w:t>
      </w:r>
      <w:proofErr w:type="gramEnd"/>
      <w:r w:rsidRPr="00B03244">
        <w:t xml:space="preserve"> obrigatória a previsão de matriz de alocação de risco entre o contratante e o contratado na hipótese de aquisições e de contratos acima de R$ 200.000.000,</w:t>
      </w:r>
      <w:r w:rsidR="0053522E" w:rsidRPr="00B03244">
        <w:t>00 (duzentos milhões de reais);</w:t>
      </w:r>
    </w:p>
    <w:p w14:paraId="2D536362" w14:textId="38D429B6" w:rsidR="00AA2382" w:rsidRPr="00B03244" w:rsidRDefault="00EC42A1" w:rsidP="00257E83">
      <w:pPr>
        <w:pStyle w:val="texto1"/>
      </w:pPr>
      <w:r w:rsidRPr="00B03244">
        <w:t xml:space="preserve">III – poderá ser exigido o gerenciamento de riscos da contratação, em contrato cujo valor seja inferior ao previsto no inciso II do </w:t>
      </w:r>
      <w:r w:rsidRPr="00B03244">
        <w:rPr>
          <w:i/>
        </w:rPr>
        <w:t>caput</w:t>
      </w:r>
      <w:r w:rsidRPr="00B03244">
        <w:t xml:space="preserve"> deste artigo, somente durante a gestão do contrato</w:t>
      </w:r>
      <w:r w:rsidR="003F1EC3" w:rsidRPr="00B03244">
        <w:t>;</w:t>
      </w:r>
    </w:p>
    <w:p w14:paraId="2A7CC92B" w14:textId="731870A1" w:rsidR="00257E83" w:rsidRPr="00B03244" w:rsidRDefault="00257E83" w:rsidP="00257E83">
      <w:pPr>
        <w:pStyle w:val="texto1"/>
      </w:pPr>
      <w:r w:rsidRPr="00B03244">
        <w:t xml:space="preserve">IV - </w:t>
      </w:r>
      <w:proofErr w:type="gramStart"/>
      <w:r w:rsidRPr="00B03244">
        <w:t>será</w:t>
      </w:r>
      <w:proofErr w:type="gramEnd"/>
      <w:r w:rsidRPr="00B03244">
        <w:t xml:space="preserve"> admitida a apresentação de termo de referência simplificado ou de projeto básico simplificado.</w:t>
      </w:r>
    </w:p>
    <w:p w14:paraId="103E49B8" w14:textId="1D020568" w:rsidR="00257E83" w:rsidRPr="00B03244" w:rsidRDefault="00C555ED" w:rsidP="00257E83">
      <w:pPr>
        <w:pStyle w:val="texto1"/>
      </w:pPr>
      <w:r w:rsidRPr="00B03244">
        <w:t>§ 1º</w:t>
      </w:r>
      <w:r w:rsidR="00257E83" w:rsidRPr="00B03244">
        <w:t xml:space="preserve"> O termo de referência simplificado ou o projeto básico simplificado de que trata o inciso </w:t>
      </w:r>
      <w:r w:rsidR="00EC42A1" w:rsidRPr="00B03244">
        <w:t>IV</w:t>
      </w:r>
      <w:r w:rsidR="00257E83" w:rsidRPr="00B03244">
        <w:t xml:space="preserve"> do </w:t>
      </w:r>
      <w:r w:rsidR="00257E83" w:rsidRPr="00B03244">
        <w:rPr>
          <w:i/>
        </w:rPr>
        <w:t>caput</w:t>
      </w:r>
      <w:r w:rsidR="00257E83" w:rsidRPr="00B03244">
        <w:t xml:space="preserve"> </w:t>
      </w:r>
      <w:r w:rsidR="00601C64" w:rsidRPr="00B03244">
        <w:t xml:space="preserve">deste artigo </w:t>
      </w:r>
      <w:r w:rsidR="003F1EC3" w:rsidRPr="00B03244">
        <w:t>conterá:</w:t>
      </w:r>
    </w:p>
    <w:p w14:paraId="409EDC2E" w14:textId="1311BC7D" w:rsidR="00257E83" w:rsidRPr="00B03244" w:rsidRDefault="00B714A1" w:rsidP="00257E83">
      <w:pPr>
        <w:pStyle w:val="texto1"/>
      </w:pPr>
      <w:r w:rsidRPr="00B03244">
        <w:t xml:space="preserve">I - </w:t>
      </w:r>
      <w:proofErr w:type="gramStart"/>
      <w:r w:rsidRPr="00B03244">
        <w:t>a</w:t>
      </w:r>
      <w:proofErr w:type="gramEnd"/>
      <w:r w:rsidRPr="00B03244">
        <w:t xml:space="preserve"> declaração do objeto;</w:t>
      </w:r>
    </w:p>
    <w:p w14:paraId="29719D5D" w14:textId="74336D4F" w:rsidR="00257E83" w:rsidRPr="00B03244" w:rsidRDefault="00257E83" w:rsidP="00257E83">
      <w:pPr>
        <w:pStyle w:val="texto1"/>
      </w:pPr>
      <w:r w:rsidRPr="00B03244">
        <w:t xml:space="preserve">II - </w:t>
      </w:r>
      <w:proofErr w:type="gramStart"/>
      <w:r w:rsidRPr="00B03244">
        <w:t>a</w:t>
      </w:r>
      <w:proofErr w:type="gramEnd"/>
      <w:r w:rsidRPr="00B03244">
        <w:t xml:space="preserve"> fundamentaç</w:t>
      </w:r>
      <w:r w:rsidR="00B714A1" w:rsidRPr="00B03244">
        <w:t>ão simplificada da contratação;</w:t>
      </w:r>
    </w:p>
    <w:p w14:paraId="06AECBA9" w14:textId="25B6B200" w:rsidR="00257E83" w:rsidRPr="00B03244" w:rsidRDefault="00257E83" w:rsidP="00257E83">
      <w:pPr>
        <w:pStyle w:val="texto1"/>
      </w:pPr>
      <w:r w:rsidRPr="00B03244">
        <w:t>III - a descrição r</w:t>
      </w:r>
      <w:r w:rsidR="00B714A1" w:rsidRPr="00B03244">
        <w:t>esumida da solução apresentada;</w:t>
      </w:r>
    </w:p>
    <w:p w14:paraId="7AC7C1D2" w14:textId="1FF882AA" w:rsidR="00257E83" w:rsidRPr="00B03244" w:rsidRDefault="00257E83" w:rsidP="00257E83">
      <w:pPr>
        <w:pStyle w:val="texto1"/>
      </w:pPr>
      <w:r w:rsidRPr="00B03244">
        <w:t xml:space="preserve">IV </w:t>
      </w:r>
      <w:r w:rsidR="00B714A1" w:rsidRPr="00B03244">
        <w:t xml:space="preserve">- </w:t>
      </w:r>
      <w:proofErr w:type="gramStart"/>
      <w:r w:rsidR="00B714A1" w:rsidRPr="00B03244">
        <w:t>os</w:t>
      </w:r>
      <w:proofErr w:type="gramEnd"/>
      <w:r w:rsidR="00B714A1" w:rsidRPr="00B03244">
        <w:t xml:space="preserve"> requisitos da contratação;</w:t>
      </w:r>
    </w:p>
    <w:p w14:paraId="5C6394AA" w14:textId="337DB1AD" w:rsidR="00257E83" w:rsidRPr="00B03244" w:rsidRDefault="00257E83" w:rsidP="00257E83">
      <w:pPr>
        <w:pStyle w:val="texto1"/>
      </w:pPr>
      <w:r w:rsidRPr="00B03244">
        <w:t xml:space="preserve">V - </w:t>
      </w:r>
      <w:proofErr w:type="gramStart"/>
      <w:r w:rsidRPr="00B03244">
        <w:t>os</w:t>
      </w:r>
      <w:proofErr w:type="gramEnd"/>
      <w:r w:rsidRPr="00B03244">
        <w:t xml:space="preserve"> crité</w:t>
      </w:r>
      <w:r w:rsidR="00B714A1" w:rsidRPr="00B03244">
        <w:t>rios de medição e de pagamento;</w:t>
      </w:r>
    </w:p>
    <w:p w14:paraId="734B35DD" w14:textId="002C6D90" w:rsidR="00257E83" w:rsidRPr="00B03244" w:rsidRDefault="00257E83" w:rsidP="00257E83">
      <w:pPr>
        <w:pStyle w:val="texto1"/>
      </w:pPr>
      <w:r w:rsidRPr="00B03244">
        <w:t xml:space="preserve">VI - </w:t>
      </w:r>
      <w:proofErr w:type="gramStart"/>
      <w:r w:rsidRPr="00B03244">
        <w:t>a</w:t>
      </w:r>
      <w:proofErr w:type="gramEnd"/>
      <w:r w:rsidRPr="00B03244">
        <w:t xml:space="preserve"> estimativa de preços obtida por meio de, no mínim</w:t>
      </w:r>
      <w:r w:rsidR="00B714A1" w:rsidRPr="00B03244">
        <w:t>o, um dos seguintes parâmetros:</w:t>
      </w:r>
    </w:p>
    <w:p w14:paraId="275E6602" w14:textId="48EB7903" w:rsidR="00257E83" w:rsidRPr="00B03244" w:rsidRDefault="00257E83" w:rsidP="00257E83">
      <w:pPr>
        <w:pStyle w:val="texto1"/>
      </w:pPr>
      <w:r w:rsidRPr="00B03244">
        <w:t xml:space="preserve">a) Portal de Compras do Governo </w:t>
      </w:r>
      <w:r w:rsidR="00EC42A1" w:rsidRPr="00B03244">
        <w:t>Federal</w:t>
      </w:r>
      <w:r w:rsidRPr="00B03244">
        <w:t>;</w:t>
      </w:r>
    </w:p>
    <w:p w14:paraId="6B7C24FA" w14:textId="77777777" w:rsidR="00257E83" w:rsidRPr="00B03244" w:rsidRDefault="00257E83" w:rsidP="00257E83">
      <w:pPr>
        <w:pStyle w:val="texto1"/>
      </w:pPr>
      <w:r w:rsidRPr="00B03244">
        <w:t>b) pesquisa publicada em mídia especializada;</w:t>
      </w:r>
    </w:p>
    <w:p w14:paraId="14A38B40" w14:textId="77777777" w:rsidR="00257E83" w:rsidRPr="00B03244" w:rsidRDefault="00257E83" w:rsidP="00257E83">
      <w:pPr>
        <w:pStyle w:val="texto1"/>
      </w:pPr>
      <w:r w:rsidRPr="00B03244">
        <w:t xml:space="preserve">c) </w:t>
      </w:r>
      <w:r w:rsidRPr="00B03244">
        <w:rPr>
          <w:i/>
        </w:rPr>
        <w:t>sites</w:t>
      </w:r>
      <w:r w:rsidRPr="00B03244">
        <w:t xml:space="preserve"> especializados ou de domínio amplo;</w:t>
      </w:r>
    </w:p>
    <w:p w14:paraId="6121D69D" w14:textId="77777777" w:rsidR="00257E83" w:rsidRPr="00B03244" w:rsidRDefault="00257E83" w:rsidP="00257E83">
      <w:pPr>
        <w:pStyle w:val="texto1"/>
        <w:rPr>
          <w:spacing w:val="-6"/>
        </w:rPr>
      </w:pPr>
      <w:r w:rsidRPr="00B03244">
        <w:rPr>
          <w:spacing w:val="-6"/>
        </w:rPr>
        <w:t>d) contratações similares de outros entes públicos; ou</w:t>
      </w:r>
    </w:p>
    <w:p w14:paraId="6A331FFF" w14:textId="77777777" w:rsidR="00257E83" w:rsidRPr="00B03244" w:rsidRDefault="00257E83" w:rsidP="00257E83">
      <w:pPr>
        <w:pStyle w:val="texto1"/>
      </w:pPr>
      <w:r w:rsidRPr="00B03244">
        <w:lastRenderedPageBreak/>
        <w:t>e) pesquisa realizada com os potenciais fornecedores; e</w:t>
      </w:r>
    </w:p>
    <w:p w14:paraId="465F671B" w14:textId="4ABD3F87" w:rsidR="00257E83" w:rsidRPr="00B03244" w:rsidRDefault="00B714A1" w:rsidP="00257E83">
      <w:pPr>
        <w:pStyle w:val="texto1"/>
      </w:pPr>
      <w:r w:rsidRPr="00B03244">
        <w:t>VII - a adequação orçamentária.</w:t>
      </w:r>
    </w:p>
    <w:p w14:paraId="55035F1C" w14:textId="325585D1" w:rsidR="00257E83" w:rsidRPr="00B03244" w:rsidRDefault="00C555ED" w:rsidP="00257E83">
      <w:pPr>
        <w:pStyle w:val="texto1"/>
      </w:pPr>
      <w:r w:rsidRPr="00B03244">
        <w:t>§ 2º</w:t>
      </w:r>
      <w:r w:rsidR="00257E83" w:rsidRPr="00B03244">
        <w:t xml:space="preserve"> Os preços obtidos a partir da estimativa de preços de que trata o inciso VI do § 1º </w:t>
      </w:r>
      <w:r w:rsidR="00601C64" w:rsidRPr="00B03244">
        <w:t xml:space="preserve">deste artigo </w:t>
      </w:r>
      <w:r w:rsidR="00257E83" w:rsidRPr="00B03244">
        <w:t xml:space="preserve">não impedem a contratação pelo </w:t>
      </w:r>
      <w:r w:rsidR="00EC42A1" w:rsidRPr="00B03244">
        <w:t xml:space="preserve">poder público </w:t>
      </w:r>
      <w:r w:rsidR="00257E83" w:rsidRPr="00B03244">
        <w:t>por valores superiores decorrentes de oscilações ocasionadas pela variação de preços, desde que obs</w:t>
      </w:r>
      <w:r w:rsidR="00B714A1" w:rsidRPr="00B03244">
        <w:t>ervadas as seguintes condições:</w:t>
      </w:r>
    </w:p>
    <w:p w14:paraId="7D648903" w14:textId="77777777" w:rsidR="00257E83" w:rsidRPr="00B03244" w:rsidRDefault="00257E83" w:rsidP="00257E83">
      <w:pPr>
        <w:pStyle w:val="texto1"/>
      </w:pPr>
      <w:r w:rsidRPr="00B03244">
        <w:t xml:space="preserve">I - </w:t>
      </w:r>
      <w:proofErr w:type="gramStart"/>
      <w:r w:rsidRPr="00B03244">
        <w:t>negociação</w:t>
      </w:r>
      <w:proofErr w:type="gramEnd"/>
      <w:r w:rsidRPr="00B03244">
        <w:t xml:space="preserve"> prévia com os demais fornecedores, segundo a ordem de classificação, para obtenção de condições mais vantajosas; e</w:t>
      </w:r>
    </w:p>
    <w:p w14:paraId="14E9421C" w14:textId="6B13C6B4" w:rsidR="00257E83" w:rsidRPr="00B03244" w:rsidRDefault="00257E83" w:rsidP="00257E83">
      <w:pPr>
        <w:pStyle w:val="texto1"/>
      </w:pPr>
      <w:r w:rsidRPr="00B03244">
        <w:t xml:space="preserve">II - </w:t>
      </w:r>
      <w:proofErr w:type="gramStart"/>
      <w:r w:rsidRPr="00B03244">
        <w:t>fundamentação</w:t>
      </w:r>
      <w:proofErr w:type="gramEnd"/>
      <w:r w:rsidRPr="00B03244">
        <w:t>, nos autos do processo administrativo da contratação correspondente, da variação de preços praticados no me</w:t>
      </w:r>
      <w:r w:rsidR="00B714A1" w:rsidRPr="00B03244">
        <w:t>rcado por motivo superveniente.</w:t>
      </w:r>
    </w:p>
    <w:p w14:paraId="5399F620" w14:textId="77777777" w:rsidR="00257E83" w:rsidRPr="00B03244" w:rsidRDefault="00257E83" w:rsidP="00257E83">
      <w:pPr>
        <w:pStyle w:val="texto1"/>
      </w:pPr>
      <w:r w:rsidRPr="00B03244">
        <w:t xml:space="preserve">Art. 9º Na hipótese de haver restrição de fornecedores ou de prestadores de serviço, a autoridade competente, excepcionalmente e mediante justificativa, poderá dispensar a apresentação de documentação relativa à regularidade fiscal ou, ainda, o cumprimento de um ou mais requisitos de habilitação, ressalvados a exigência de apresentação de prova de regularidade trabalhista e o cumprimento do disposto no inciso XXXIII do </w:t>
      </w:r>
      <w:r w:rsidRPr="00B03244">
        <w:rPr>
          <w:i/>
        </w:rPr>
        <w:t>caput</w:t>
      </w:r>
      <w:r w:rsidRPr="00B03244">
        <w:t xml:space="preserve"> do art. 7º e no </w:t>
      </w:r>
      <w:r w:rsidR="00A3678C" w:rsidRPr="00B03244">
        <w:t xml:space="preserve">§ </w:t>
      </w:r>
      <w:r w:rsidRPr="00B03244">
        <w:t>3º do art. 195 da Constituição Federal.</w:t>
      </w:r>
    </w:p>
    <w:p w14:paraId="54840E2E" w14:textId="77777777" w:rsidR="00C555ED" w:rsidRPr="00B03244" w:rsidRDefault="00C555ED" w:rsidP="00C555ED">
      <w:pPr>
        <w:pStyle w:val="texto1"/>
        <w:ind w:firstLine="0"/>
      </w:pPr>
    </w:p>
    <w:p w14:paraId="6920CB68" w14:textId="77777777" w:rsidR="00257E83" w:rsidRPr="00B03244" w:rsidRDefault="00257E83" w:rsidP="00C555ED">
      <w:pPr>
        <w:pStyle w:val="texto1"/>
        <w:spacing w:line="240" w:lineRule="auto"/>
        <w:ind w:firstLine="0"/>
        <w:jc w:val="center"/>
      </w:pPr>
      <w:r w:rsidRPr="00B03244">
        <w:t>CAPÍTULO VI</w:t>
      </w:r>
    </w:p>
    <w:p w14:paraId="2A2846AD" w14:textId="77777777" w:rsidR="00257E83" w:rsidRPr="00B03244" w:rsidRDefault="00257E83" w:rsidP="00C555ED">
      <w:pPr>
        <w:pStyle w:val="texto1"/>
        <w:spacing w:line="240" w:lineRule="auto"/>
        <w:ind w:firstLine="0"/>
        <w:jc w:val="center"/>
      </w:pPr>
      <w:r w:rsidRPr="00B03244">
        <w:t>DA CONTRATAÇÃO</w:t>
      </w:r>
    </w:p>
    <w:p w14:paraId="662C11EB" w14:textId="77777777" w:rsidR="00C555ED" w:rsidRPr="00B03244" w:rsidRDefault="00C555ED" w:rsidP="003F1EC3">
      <w:pPr>
        <w:pStyle w:val="texto1"/>
        <w:spacing w:line="240" w:lineRule="auto"/>
        <w:ind w:firstLine="0"/>
        <w:jc w:val="center"/>
      </w:pPr>
    </w:p>
    <w:p w14:paraId="43B8519E" w14:textId="1FF9491B" w:rsidR="00257E83" w:rsidRPr="00B03244" w:rsidRDefault="00D172D6" w:rsidP="00257E83">
      <w:pPr>
        <w:pStyle w:val="texto1"/>
      </w:pPr>
      <w:r w:rsidRPr="00B03244">
        <w:t xml:space="preserve">Art. 10. </w:t>
      </w:r>
      <w:r w:rsidR="00257E83" w:rsidRPr="00B03244">
        <w:t>Todas as aquisições ou contratações realizadas com base no disposto nesta Lei serão disponibilizadas em sítio oficial específico na internet</w:t>
      </w:r>
      <w:r w:rsidR="00442E11" w:rsidRPr="00B03244">
        <w:t xml:space="preserve"> no </w:t>
      </w:r>
      <w:r w:rsidR="00442E11" w:rsidRPr="00B03244">
        <w:lastRenderedPageBreak/>
        <w:t>prazo de 5 (cinco) dias úteis</w:t>
      </w:r>
      <w:r w:rsidR="00257E83" w:rsidRPr="00B03244">
        <w:t xml:space="preserve">, de forma destacada das demais contratações realizadas, especificando separadamente as contratações de serviços, </w:t>
      </w:r>
      <w:r w:rsidR="00EC42A1" w:rsidRPr="00B03244">
        <w:t xml:space="preserve">as </w:t>
      </w:r>
      <w:r w:rsidR="00257E83" w:rsidRPr="00B03244">
        <w:t xml:space="preserve">compras de equipamentos, </w:t>
      </w:r>
      <w:r w:rsidR="00EC42A1" w:rsidRPr="00B03244">
        <w:t xml:space="preserve">de </w:t>
      </w:r>
      <w:r w:rsidR="00257E83" w:rsidRPr="00B03244">
        <w:t xml:space="preserve">insumos médicos e hospitalares, </w:t>
      </w:r>
      <w:r w:rsidR="00EC42A1" w:rsidRPr="00B03244">
        <w:t xml:space="preserve">de </w:t>
      </w:r>
      <w:r w:rsidR="00257E83" w:rsidRPr="00B03244">
        <w:t xml:space="preserve">medicamentos, </w:t>
      </w:r>
      <w:r w:rsidR="00EC42A1" w:rsidRPr="00B03244">
        <w:t xml:space="preserve">a </w:t>
      </w:r>
      <w:r w:rsidR="00257E83" w:rsidRPr="00B03244">
        <w:t xml:space="preserve">contratação de pessoal, </w:t>
      </w:r>
      <w:r w:rsidR="00EC42A1" w:rsidRPr="00B03244">
        <w:t xml:space="preserve">de </w:t>
      </w:r>
      <w:r w:rsidR="00257E83" w:rsidRPr="00B03244">
        <w:t xml:space="preserve">serviços de engenharia </w:t>
      </w:r>
      <w:r w:rsidR="00732FF0" w:rsidRPr="00B03244">
        <w:t xml:space="preserve">e </w:t>
      </w:r>
      <w:r w:rsidR="00EC42A1" w:rsidRPr="00B03244">
        <w:t xml:space="preserve">de </w:t>
      </w:r>
      <w:r w:rsidR="00257E83" w:rsidRPr="00B03244">
        <w:t xml:space="preserve">publicidade e outros tipos de </w:t>
      </w:r>
      <w:r w:rsidR="00732FF0" w:rsidRPr="00B03244">
        <w:t>contratação</w:t>
      </w:r>
      <w:r w:rsidR="00257E83" w:rsidRPr="00B03244">
        <w:t xml:space="preserve">, observados, no que couber, os requisitos previstos no § 3º do art. 8º da Lei nº 12.527, de 18 de novembro de 2011, e </w:t>
      </w:r>
      <w:r w:rsidR="00732FF0" w:rsidRPr="00B03244">
        <w:t>informados</w:t>
      </w:r>
      <w:r w:rsidR="00257E83" w:rsidRPr="00B03244">
        <w:t>:</w:t>
      </w:r>
    </w:p>
    <w:p w14:paraId="111FEDCC" w14:textId="77777777" w:rsidR="00257E83" w:rsidRPr="00B03244" w:rsidRDefault="00257E83" w:rsidP="00257E83">
      <w:pPr>
        <w:pStyle w:val="texto1"/>
      </w:pPr>
      <w:r w:rsidRPr="00B03244">
        <w:t xml:space="preserve">I - </w:t>
      </w:r>
      <w:proofErr w:type="gramStart"/>
      <w:r w:rsidRPr="00B03244">
        <w:t>o</w:t>
      </w:r>
      <w:proofErr w:type="gramEnd"/>
      <w:r w:rsidRPr="00B03244">
        <w:t xml:space="preserve"> nome do contratado e o número de sua inscrição na Secretaria Especial da Receita Federal do Brasil do Ministério da Economia ou identificador congênere no caso de empresa estrangeira que não funcione no País;</w:t>
      </w:r>
    </w:p>
    <w:p w14:paraId="10F264F5" w14:textId="3C25E4E3" w:rsidR="00257E83" w:rsidRPr="00B03244" w:rsidRDefault="00257E83" w:rsidP="00257E83">
      <w:pPr>
        <w:pStyle w:val="texto1"/>
      </w:pPr>
      <w:r w:rsidRPr="00B03244">
        <w:t xml:space="preserve">II - </w:t>
      </w:r>
      <w:proofErr w:type="gramStart"/>
      <w:r w:rsidRPr="00B03244">
        <w:t>o</w:t>
      </w:r>
      <w:proofErr w:type="gramEnd"/>
      <w:r w:rsidRPr="00B03244">
        <w:t xml:space="preserve"> prazo contratual, o valor e o respectivo processo de aquisição ou de contratação;</w:t>
      </w:r>
    </w:p>
    <w:p w14:paraId="3E17C72C" w14:textId="3C97C97F" w:rsidR="00257E83" w:rsidRPr="00B03244" w:rsidRDefault="00257E83" w:rsidP="00257E83">
      <w:pPr>
        <w:pStyle w:val="texto1"/>
      </w:pPr>
      <w:r w:rsidRPr="00B03244">
        <w:t xml:space="preserve">III - o ato que autoriza a contratação direta ou o </w:t>
      </w:r>
      <w:r w:rsidR="00B714A1" w:rsidRPr="00B03244">
        <w:t>extrato decorrente do contrato;</w:t>
      </w:r>
    </w:p>
    <w:p w14:paraId="3140B75B" w14:textId="7BE4B88B" w:rsidR="00257E83" w:rsidRPr="00B03244" w:rsidRDefault="00257E83" w:rsidP="00257E83">
      <w:pPr>
        <w:pStyle w:val="texto1"/>
      </w:pPr>
      <w:r w:rsidRPr="00B03244">
        <w:t xml:space="preserve">IV - </w:t>
      </w:r>
      <w:proofErr w:type="gramStart"/>
      <w:r w:rsidRPr="00B03244">
        <w:t>a</w:t>
      </w:r>
      <w:proofErr w:type="gramEnd"/>
      <w:r w:rsidRPr="00B03244">
        <w:t xml:space="preserve"> discriminação do bem adquirido ou do serviço contratado, a quantidade e o local de entrega ou de prestação d</w:t>
      </w:r>
      <w:r w:rsidR="00B714A1" w:rsidRPr="00B03244">
        <w:t>o serviço;</w:t>
      </w:r>
    </w:p>
    <w:p w14:paraId="1AC6E5C4" w14:textId="77777777" w:rsidR="00257E83" w:rsidRPr="00B03244" w:rsidRDefault="00257E83" w:rsidP="00257E83">
      <w:pPr>
        <w:pStyle w:val="texto1"/>
      </w:pPr>
      <w:r w:rsidRPr="00B03244">
        <w:t xml:space="preserve">V - </w:t>
      </w:r>
      <w:proofErr w:type="gramStart"/>
      <w:r w:rsidRPr="00B03244">
        <w:t>o</w:t>
      </w:r>
      <w:proofErr w:type="gramEnd"/>
      <w:r w:rsidRPr="00B03244">
        <w:t xml:space="preserve"> valor global do contrato, as parcelas do objeto, os montantes pagos e o saldo disponível ou bloqueado, caso exista;</w:t>
      </w:r>
    </w:p>
    <w:p w14:paraId="5B696386" w14:textId="77777777" w:rsidR="00257E83" w:rsidRPr="00B03244" w:rsidRDefault="00257E83" w:rsidP="00257E83">
      <w:pPr>
        <w:pStyle w:val="texto1"/>
      </w:pPr>
      <w:r w:rsidRPr="00B03244">
        <w:t xml:space="preserve">VI - </w:t>
      </w:r>
      <w:proofErr w:type="gramStart"/>
      <w:r w:rsidRPr="00B03244">
        <w:t>as</w:t>
      </w:r>
      <w:proofErr w:type="gramEnd"/>
      <w:r w:rsidRPr="00B03244">
        <w:t xml:space="preserve"> informações sobre eventuais aditivos contratuais;</w:t>
      </w:r>
    </w:p>
    <w:p w14:paraId="751BE4EB" w14:textId="66A0E8F3" w:rsidR="00257E83" w:rsidRPr="00B03244" w:rsidRDefault="00257E83" w:rsidP="00257E83">
      <w:pPr>
        <w:pStyle w:val="texto1"/>
      </w:pPr>
      <w:r w:rsidRPr="00B03244">
        <w:t>VII - a quantidade entregue ou prestada em cada ente federativo durante a execução do contrato, nas c</w:t>
      </w:r>
      <w:r w:rsidR="00B714A1" w:rsidRPr="00B03244">
        <w:t>ontratações de bens e serviços;</w:t>
      </w:r>
    </w:p>
    <w:p w14:paraId="4A29F206" w14:textId="46159987" w:rsidR="00257E83" w:rsidRPr="00B03244" w:rsidRDefault="00257E83" w:rsidP="00257E83">
      <w:pPr>
        <w:pStyle w:val="texto1"/>
      </w:pPr>
      <w:r w:rsidRPr="00B03244">
        <w:t xml:space="preserve">VIII - as atas de registros de preços das quais a contratação se </w:t>
      </w:r>
      <w:r w:rsidR="00732FF0" w:rsidRPr="00B03244">
        <w:t>origina</w:t>
      </w:r>
      <w:r w:rsidRPr="00B03244">
        <w:t>, se houver; e</w:t>
      </w:r>
    </w:p>
    <w:p w14:paraId="4636A453" w14:textId="45AFB56C" w:rsidR="00257E83" w:rsidRPr="00B03244" w:rsidRDefault="00257E83" w:rsidP="00257E83">
      <w:pPr>
        <w:pStyle w:val="texto1"/>
      </w:pPr>
      <w:r w:rsidRPr="00B03244">
        <w:lastRenderedPageBreak/>
        <w:t xml:space="preserve">IX – </w:t>
      </w:r>
      <w:proofErr w:type="gramStart"/>
      <w:r w:rsidRPr="00B03244">
        <w:t>a</w:t>
      </w:r>
      <w:proofErr w:type="gramEnd"/>
      <w:r w:rsidRPr="00B03244">
        <w:t xml:space="preserve"> origem do recurso utilizado para a contratação do serviço ou </w:t>
      </w:r>
      <w:r w:rsidR="00732FF0" w:rsidRPr="00B03244">
        <w:t xml:space="preserve">do </w:t>
      </w:r>
      <w:r w:rsidRPr="00B03244">
        <w:t xml:space="preserve">insumo </w:t>
      </w:r>
      <w:r w:rsidR="00732FF0" w:rsidRPr="00B03244">
        <w:t>com base</w:t>
      </w:r>
      <w:r w:rsidRPr="00B03244">
        <w:t xml:space="preserve"> nesta Lei.</w:t>
      </w:r>
    </w:p>
    <w:p w14:paraId="394ADD51" w14:textId="19858202" w:rsidR="00257E83" w:rsidRPr="00B03244" w:rsidRDefault="00D172D6" w:rsidP="00257E83">
      <w:pPr>
        <w:pStyle w:val="texto1"/>
      </w:pPr>
      <w:r w:rsidRPr="00B03244">
        <w:t>Art. 11.</w:t>
      </w:r>
      <w:r w:rsidR="00257E83" w:rsidRPr="00B03244">
        <w:t xml:space="preserve"> Quando a movimentação for realizada por meio de Cartão de Pagamento do Governo, para a concessão de suprimento de fundos e por item de despesa e para as aquisições e as contratações de que trata esta Lei, ficam esta</w:t>
      </w:r>
      <w:r w:rsidR="00E30E15" w:rsidRPr="00B03244">
        <w:t>belecidos os seguintes limites:</w:t>
      </w:r>
    </w:p>
    <w:p w14:paraId="08194C1D" w14:textId="6BCB92B1" w:rsidR="00257E83" w:rsidRPr="00B03244" w:rsidRDefault="00257E83" w:rsidP="00257E83">
      <w:pPr>
        <w:pStyle w:val="texto1"/>
      </w:pPr>
      <w:r w:rsidRPr="00B03244">
        <w:t xml:space="preserve">I - </w:t>
      </w:r>
      <w:proofErr w:type="gramStart"/>
      <w:r w:rsidRPr="00B03244">
        <w:t>na</w:t>
      </w:r>
      <w:proofErr w:type="gramEnd"/>
      <w:r w:rsidRPr="00B03244">
        <w:t xml:space="preserve"> execução de serviços de engenharia, </w:t>
      </w:r>
      <w:r w:rsidR="00D172D6" w:rsidRPr="00B03244">
        <w:t xml:space="preserve">o valor estabelecido na alínea </w:t>
      </w:r>
      <w:r w:rsidRPr="00B03244">
        <w:rPr>
          <w:i/>
        </w:rPr>
        <w:t>a</w:t>
      </w:r>
      <w:r w:rsidRPr="00B03244">
        <w:t xml:space="preserve"> do inciso I do </w:t>
      </w:r>
      <w:r w:rsidRPr="00B03244">
        <w:rPr>
          <w:i/>
        </w:rPr>
        <w:t>caput</w:t>
      </w:r>
      <w:r w:rsidRPr="00B03244">
        <w:t xml:space="preserve"> do art. 23 da Lei nº 8.666, de</w:t>
      </w:r>
      <w:r w:rsidR="00C4504E" w:rsidRPr="00B03244">
        <w:t xml:space="preserve"> 21 de junho de</w:t>
      </w:r>
      <w:r w:rsidRPr="00B03244">
        <w:t xml:space="preserve"> 1993;</w:t>
      </w:r>
      <w:r w:rsidR="0053522E" w:rsidRPr="00B03244">
        <w:t xml:space="preserve"> e</w:t>
      </w:r>
    </w:p>
    <w:p w14:paraId="4D89A649" w14:textId="31307FEC" w:rsidR="00257E83" w:rsidRPr="00B03244" w:rsidRDefault="00257E83" w:rsidP="00257E83">
      <w:pPr>
        <w:pStyle w:val="texto1"/>
      </w:pPr>
      <w:r w:rsidRPr="00B03244">
        <w:t xml:space="preserve">II - </w:t>
      </w:r>
      <w:proofErr w:type="gramStart"/>
      <w:r w:rsidRPr="00B03244">
        <w:t>nas</w:t>
      </w:r>
      <w:proofErr w:type="gramEnd"/>
      <w:r w:rsidRPr="00B03244">
        <w:t xml:space="preserve"> compras em geral e em outros serviços, </w:t>
      </w:r>
      <w:r w:rsidR="00D172D6" w:rsidRPr="00B03244">
        <w:t xml:space="preserve">o valor estabelecido na alínea </w:t>
      </w:r>
      <w:r w:rsidR="00D172D6" w:rsidRPr="00B03244">
        <w:rPr>
          <w:i/>
        </w:rPr>
        <w:t>a</w:t>
      </w:r>
      <w:r w:rsidRPr="00B03244">
        <w:t xml:space="preserve"> do inciso II do </w:t>
      </w:r>
      <w:r w:rsidRPr="00B03244">
        <w:rPr>
          <w:i/>
        </w:rPr>
        <w:t>caput</w:t>
      </w:r>
      <w:r w:rsidRPr="00B03244">
        <w:t xml:space="preserve"> do art. 23 da Lei nº 8.666, de </w:t>
      </w:r>
      <w:r w:rsidR="00C4504E" w:rsidRPr="00B03244">
        <w:t xml:space="preserve">21 de junho de </w:t>
      </w:r>
      <w:r w:rsidRPr="00B03244">
        <w:t>1993.</w:t>
      </w:r>
    </w:p>
    <w:p w14:paraId="34BD2FBD" w14:textId="2CA856FA" w:rsidR="00257E83" w:rsidRPr="00B03244" w:rsidRDefault="00257E83" w:rsidP="00257E83">
      <w:pPr>
        <w:pStyle w:val="texto1"/>
      </w:pPr>
      <w:r w:rsidRPr="00B03244">
        <w:t>Parágrafo único. Os extratos dos pagamentos efetuados nos termos des</w:t>
      </w:r>
      <w:r w:rsidR="00732FF0" w:rsidRPr="00B03244">
        <w:t>t</w:t>
      </w:r>
      <w:r w:rsidRPr="00B03244">
        <w:t>e artigo deverão ser divulgados e mantidos à disposição do público no Portal Nacional de Contratações Públicas (PNCP), de que dispõe a Lei nº 14.133, de 1º de abril de 2021</w:t>
      </w:r>
      <w:r w:rsidR="00DC26C9" w:rsidRPr="00B03244">
        <w:t xml:space="preserve"> (Lei de Licitações e Contratos Administrativos)</w:t>
      </w:r>
      <w:r w:rsidRPr="00B03244">
        <w:t>.</w:t>
      </w:r>
    </w:p>
    <w:p w14:paraId="58DD2ABE" w14:textId="3EC95DA1" w:rsidR="00257E83" w:rsidRPr="00B03244" w:rsidRDefault="00D172D6" w:rsidP="00257E83">
      <w:pPr>
        <w:pStyle w:val="texto1"/>
      </w:pPr>
      <w:r w:rsidRPr="00B03244">
        <w:t>Art. 12.</w:t>
      </w:r>
      <w:r w:rsidR="00257E83" w:rsidRPr="00B03244">
        <w:t xml:space="preserve"> Fica autorizada a contratação excepcional</w:t>
      </w:r>
      <w:r w:rsidR="00E30E15" w:rsidRPr="00B03244">
        <w:t xml:space="preserve"> </w:t>
      </w:r>
      <w:r w:rsidR="00257E83" w:rsidRPr="00B03244">
        <w:t xml:space="preserve">de fornecedor exclusivo de bem ou de serviço de que trata esta Lei, inclusive no caso da existência de inidoneidade declarada ou de sanção de impedimento ou de suspensão para celebração de contrato com o </w:t>
      </w:r>
      <w:r w:rsidR="00732FF0" w:rsidRPr="00B03244">
        <w:t>poder público</w:t>
      </w:r>
      <w:r w:rsidR="00257E83" w:rsidRPr="00B03244">
        <w:t>.</w:t>
      </w:r>
    </w:p>
    <w:p w14:paraId="37BDA6FF" w14:textId="2913CEBD" w:rsidR="00257E83" w:rsidRPr="00B03244" w:rsidRDefault="00D172D6" w:rsidP="00257E83">
      <w:pPr>
        <w:pStyle w:val="texto1"/>
      </w:pPr>
      <w:r w:rsidRPr="00B03244">
        <w:t>Parágrafo único.</w:t>
      </w:r>
      <w:r w:rsidR="00257E83" w:rsidRPr="00B03244">
        <w:t xml:space="preserve"> Na hipótese de que trata o </w:t>
      </w:r>
      <w:r w:rsidR="00257E83" w:rsidRPr="00B03244">
        <w:rPr>
          <w:i/>
        </w:rPr>
        <w:t>caput</w:t>
      </w:r>
      <w:r w:rsidR="001915D0" w:rsidRPr="00B03244">
        <w:t xml:space="preserve"> deste artigo</w:t>
      </w:r>
      <w:r w:rsidR="00257E83" w:rsidRPr="00B03244">
        <w:t>, é obrigatória a prestação de garantia nas modalidades previstas no art. 56 da Lei nº 8.666, de</w:t>
      </w:r>
      <w:r w:rsidR="001915D0" w:rsidRPr="00B03244">
        <w:t xml:space="preserve"> 21 de junho de</w:t>
      </w:r>
      <w:r w:rsidR="00257E83" w:rsidRPr="00B03244">
        <w:t xml:space="preserve"> 1993, que não poderá exceder a </w:t>
      </w:r>
      <w:r w:rsidR="0085073B" w:rsidRPr="00B03244">
        <w:t>10% (</w:t>
      </w:r>
      <w:r w:rsidR="00257E83" w:rsidRPr="00B03244">
        <w:t>dez por cento</w:t>
      </w:r>
      <w:r w:rsidR="0085073B" w:rsidRPr="00B03244">
        <w:t>)</w:t>
      </w:r>
      <w:r w:rsidR="00257E83" w:rsidRPr="00B03244">
        <w:t xml:space="preserve"> do valor do contrato</w:t>
      </w:r>
      <w:r w:rsidR="0053522E" w:rsidRPr="00B03244">
        <w:t>.</w:t>
      </w:r>
    </w:p>
    <w:p w14:paraId="01BC54AA" w14:textId="12FB24D9" w:rsidR="00257E83" w:rsidRPr="00B03244" w:rsidRDefault="0085073B" w:rsidP="00257E83">
      <w:pPr>
        <w:pStyle w:val="texto1"/>
      </w:pPr>
      <w:r w:rsidRPr="00B03244">
        <w:lastRenderedPageBreak/>
        <w:t>Art. 13.</w:t>
      </w:r>
      <w:r w:rsidR="00257E83" w:rsidRPr="00B03244">
        <w:t xml:space="preserve"> Para os contratos celebrados nos termos desta Lei, a administração pública poderá estabelecer cláusula com previsão de que os contratados ficam obrigados a aceitar, nas mesmas condições contratuais iniciais, acréscimos ou supressões ao objeto contratado, limitados a até </w:t>
      </w:r>
      <w:r w:rsidR="00732FF0" w:rsidRPr="00B03244">
        <w:t>50% (</w:t>
      </w:r>
      <w:r w:rsidR="00257E83" w:rsidRPr="00B03244">
        <w:t>cinquenta por cento</w:t>
      </w:r>
      <w:r w:rsidR="00732FF0" w:rsidRPr="00B03244">
        <w:t>)</w:t>
      </w:r>
      <w:r w:rsidR="00257E83" w:rsidRPr="00B03244">
        <w:t xml:space="preserve"> do valor inicial atualizado do contrato.</w:t>
      </w:r>
    </w:p>
    <w:p w14:paraId="3108B0EF" w14:textId="3B6D3CEA" w:rsidR="00257E83" w:rsidRPr="00B03244" w:rsidRDefault="0085073B" w:rsidP="00257E83">
      <w:pPr>
        <w:pStyle w:val="texto1"/>
      </w:pPr>
      <w:r w:rsidRPr="00B03244">
        <w:t>Art. 14.</w:t>
      </w:r>
      <w:r w:rsidR="00257E83" w:rsidRPr="00B03244">
        <w:t xml:space="preserve"> Os contratos regidos por esta Lei terão prazo de duração de até </w:t>
      </w:r>
      <w:r w:rsidRPr="00B03244">
        <w:t>6 (</w:t>
      </w:r>
      <w:r w:rsidR="00257E83" w:rsidRPr="00B03244">
        <w:t>seis</w:t>
      </w:r>
      <w:r w:rsidRPr="00B03244">
        <w:t>)</w:t>
      </w:r>
      <w:r w:rsidR="00257E83" w:rsidRPr="00B03244">
        <w:t xml:space="preserve"> meses e poderão ser prorrogados por períodos sucessivos, desde que as </w:t>
      </w:r>
      <w:r w:rsidR="008C1CE4" w:rsidRPr="00B03244">
        <w:t>condições e os preços permaneçam</w:t>
      </w:r>
      <w:r w:rsidR="00257E83" w:rsidRPr="00B03244">
        <w:t xml:space="preserve"> vantajosos para a </w:t>
      </w:r>
      <w:r w:rsidR="00DC26C9" w:rsidRPr="00B03244">
        <w:t>administração pública</w:t>
      </w:r>
      <w:r w:rsidR="00257E83" w:rsidRPr="00B03244">
        <w:t>, até a declaração</w:t>
      </w:r>
      <w:r w:rsidR="00D36919" w:rsidRPr="00B03244">
        <w:t>,</w:t>
      </w:r>
      <w:r w:rsidR="00257E83" w:rsidRPr="00B03244">
        <w:t xml:space="preserve"> </w:t>
      </w:r>
      <w:r w:rsidR="008C1CE4" w:rsidRPr="00B03244">
        <w:t>pelo Ministro de Estado da Saúde</w:t>
      </w:r>
      <w:r w:rsidR="00D36919" w:rsidRPr="00B03244">
        <w:t>,</w:t>
      </w:r>
      <w:r w:rsidR="008C1CE4" w:rsidRPr="00B03244">
        <w:t xml:space="preserve"> </w:t>
      </w:r>
      <w:r w:rsidR="00257E83" w:rsidRPr="00B03244">
        <w:t xml:space="preserve">do </w:t>
      </w:r>
      <w:r w:rsidR="00D36919" w:rsidRPr="00B03244">
        <w:t>encerramento</w:t>
      </w:r>
      <w:r w:rsidR="00257E83" w:rsidRPr="00B03244">
        <w:t xml:space="preserve"> da</w:t>
      </w:r>
      <w:r w:rsidR="00732FF0" w:rsidRPr="00B03244">
        <w:t xml:space="preserve"> </w:t>
      </w:r>
      <w:proofErr w:type="spellStart"/>
      <w:r w:rsidR="00732FF0" w:rsidRPr="00B03244">
        <w:t>Espin</w:t>
      </w:r>
      <w:proofErr w:type="spellEnd"/>
      <w:r w:rsidR="00257E83" w:rsidRPr="00B03244">
        <w:t xml:space="preserve"> </w:t>
      </w:r>
      <w:r w:rsidR="00D36919" w:rsidRPr="00B03244">
        <w:t>declarada em decorrência</w:t>
      </w:r>
      <w:r w:rsidR="008C1CE4" w:rsidRPr="00B03244">
        <w:t xml:space="preserve"> da infecção humana pelo </w:t>
      </w:r>
      <w:proofErr w:type="spellStart"/>
      <w:r w:rsidR="008C1CE4" w:rsidRPr="00B03244">
        <w:t>coronavírus</w:t>
      </w:r>
      <w:proofErr w:type="spellEnd"/>
      <w:r w:rsidR="008C1CE4" w:rsidRPr="00B03244">
        <w:t xml:space="preserve"> SARS-CoV-2, </w:t>
      </w:r>
      <w:r w:rsidR="00257E83" w:rsidRPr="00B03244">
        <w:t xml:space="preserve">na forma </w:t>
      </w:r>
      <w:r w:rsidR="00DC26C9" w:rsidRPr="00B03244">
        <w:t xml:space="preserve">do </w:t>
      </w:r>
      <w:r w:rsidR="003A452D" w:rsidRPr="00B03244">
        <w:t>art. 16</w:t>
      </w:r>
      <w:r w:rsidR="001915D0" w:rsidRPr="00B03244">
        <w:t xml:space="preserve"> desta Lei</w:t>
      </w:r>
      <w:r w:rsidR="00257E83" w:rsidRPr="00B03244">
        <w:t>.</w:t>
      </w:r>
    </w:p>
    <w:p w14:paraId="35789CFD" w14:textId="61E975E6" w:rsidR="00257E83" w:rsidRPr="00B03244" w:rsidRDefault="0085073B" w:rsidP="00257E83">
      <w:pPr>
        <w:pStyle w:val="texto1"/>
      </w:pPr>
      <w:r w:rsidRPr="00B03244">
        <w:t>Art. 15.</w:t>
      </w:r>
      <w:r w:rsidR="00257E83" w:rsidRPr="00B03244">
        <w:t xml:space="preserve"> Aplica-se supletivamente o disposto na</w:t>
      </w:r>
      <w:r w:rsidR="00AA2382" w:rsidRPr="00B03244">
        <w:t>s</w:t>
      </w:r>
      <w:r w:rsidR="00257E83" w:rsidRPr="00B03244">
        <w:t xml:space="preserve"> Lei</w:t>
      </w:r>
      <w:r w:rsidR="00AA2382" w:rsidRPr="00B03244">
        <w:t>s</w:t>
      </w:r>
      <w:r w:rsidR="00257E83" w:rsidRPr="00B03244">
        <w:t xml:space="preserve"> </w:t>
      </w:r>
      <w:proofErr w:type="spellStart"/>
      <w:r w:rsidR="00257E83" w:rsidRPr="00B03244">
        <w:t>nº</w:t>
      </w:r>
      <w:r w:rsidR="00AA2382" w:rsidRPr="00B03244">
        <w:t>s</w:t>
      </w:r>
      <w:proofErr w:type="spellEnd"/>
      <w:r w:rsidR="00257E83" w:rsidRPr="00B03244">
        <w:t xml:space="preserve"> 8.666, de </w:t>
      </w:r>
      <w:r w:rsidR="001915D0" w:rsidRPr="00B03244">
        <w:t xml:space="preserve">21 de junho de </w:t>
      </w:r>
      <w:r w:rsidR="00257E83" w:rsidRPr="00B03244">
        <w:t xml:space="preserve">1993, 14.133, de </w:t>
      </w:r>
      <w:r w:rsidR="001915D0" w:rsidRPr="00B03244">
        <w:t xml:space="preserve">1º de abril de </w:t>
      </w:r>
      <w:r w:rsidR="00257E83" w:rsidRPr="00B03244">
        <w:t>2021</w:t>
      </w:r>
      <w:r w:rsidR="00DC26C9" w:rsidRPr="00B03244">
        <w:t xml:space="preserve"> (Lei de Licitações e Contratos Administrativos)</w:t>
      </w:r>
      <w:r w:rsidR="00257E83" w:rsidRPr="00B03244">
        <w:t xml:space="preserve">, e 13.303, de </w:t>
      </w:r>
      <w:r w:rsidR="001915D0" w:rsidRPr="00B03244">
        <w:t xml:space="preserve">30 de junho de </w:t>
      </w:r>
      <w:r w:rsidR="00257E83" w:rsidRPr="00B03244">
        <w:t xml:space="preserve">2016, com relação às empresas públicas e </w:t>
      </w:r>
      <w:r w:rsidR="00AA2382" w:rsidRPr="00B03244">
        <w:t xml:space="preserve">às </w:t>
      </w:r>
      <w:r w:rsidR="00257E83" w:rsidRPr="00B03244">
        <w:t>sociedades de economia mista, quanto às cláusulas dos contratos e dos instrumentos congêneres celebrados nos termos desta Lei.</w:t>
      </w:r>
    </w:p>
    <w:p w14:paraId="6F2B706C" w14:textId="77777777" w:rsidR="0085073B" w:rsidRPr="00B03244" w:rsidRDefault="0085073B" w:rsidP="0085073B">
      <w:pPr>
        <w:pStyle w:val="texto1"/>
        <w:ind w:firstLine="0"/>
      </w:pPr>
    </w:p>
    <w:p w14:paraId="7084C941" w14:textId="77777777" w:rsidR="00257E83" w:rsidRPr="00B03244" w:rsidRDefault="00257E83" w:rsidP="0085073B">
      <w:pPr>
        <w:pStyle w:val="texto1"/>
        <w:spacing w:line="240" w:lineRule="auto"/>
        <w:ind w:firstLine="0"/>
        <w:jc w:val="center"/>
      </w:pPr>
      <w:r w:rsidRPr="00B03244">
        <w:t>CAPÍTULO VII</w:t>
      </w:r>
    </w:p>
    <w:p w14:paraId="3129C3B7" w14:textId="77777777" w:rsidR="00257E83" w:rsidRPr="00B03244" w:rsidRDefault="00257E83" w:rsidP="0085073B">
      <w:pPr>
        <w:pStyle w:val="texto1"/>
        <w:spacing w:line="240" w:lineRule="auto"/>
        <w:ind w:firstLine="0"/>
        <w:jc w:val="center"/>
      </w:pPr>
      <w:r w:rsidRPr="00B03244">
        <w:t>DISPOSIÇÕES FINAIS</w:t>
      </w:r>
    </w:p>
    <w:p w14:paraId="2A461C1F" w14:textId="77777777" w:rsidR="0085073B" w:rsidRPr="00B03244" w:rsidRDefault="0085073B" w:rsidP="003F1EC3">
      <w:pPr>
        <w:pStyle w:val="texto1"/>
        <w:spacing w:line="240" w:lineRule="auto"/>
        <w:ind w:firstLine="0"/>
        <w:jc w:val="center"/>
      </w:pPr>
    </w:p>
    <w:p w14:paraId="604E7E01" w14:textId="03668A6D" w:rsidR="00257E83" w:rsidRPr="00B03244" w:rsidRDefault="00E96F73" w:rsidP="00257E83">
      <w:pPr>
        <w:pStyle w:val="texto1"/>
      </w:pPr>
      <w:r w:rsidRPr="00B03244">
        <w:t xml:space="preserve">Art. 16. </w:t>
      </w:r>
      <w:r w:rsidR="00257E83" w:rsidRPr="00B03244">
        <w:t>O disposto nesta Lei aplica-se aos atos praticados e aos contratos ou instrumentos congêneres firmados até a declaração, pelo Ministro de Estado da Saúde, do encerramento da</w:t>
      </w:r>
      <w:r w:rsidR="00AA2382" w:rsidRPr="00B03244">
        <w:t xml:space="preserve"> </w:t>
      </w:r>
      <w:proofErr w:type="spellStart"/>
      <w:r w:rsidR="00AA2382" w:rsidRPr="00B03244">
        <w:t>Espin</w:t>
      </w:r>
      <w:proofErr w:type="spellEnd"/>
      <w:r w:rsidR="00257E83" w:rsidRPr="00B03244">
        <w:t xml:space="preserve"> declarada em decorrência da infecção </w:t>
      </w:r>
      <w:r w:rsidR="00257E83" w:rsidRPr="00B03244">
        <w:lastRenderedPageBreak/>
        <w:t xml:space="preserve">humana pelo </w:t>
      </w:r>
      <w:proofErr w:type="spellStart"/>
      <w:r w:rsidR="00257E83" w:rsidRPr="00B03244">
        <w:t>coronavírus</w:t>
      </w:r>
      <w:proofErr w:type="spellEnd"/>
      <w:r w:rsidR="00257E83" w:rsidRPr="00B03244">
        <w:t xml:space="preserve"> SARS-CoV-2, independentemente do seu prazo de execução ou de suas prorrogações.</w:t>
      </w:r>
    </w:p>
    <w:p w14:paraId="3E44DAF5" w14:textId="1B2234E2" w:rsidR="00257E83" w:rsidRPr="00B03244" w:rsidRDefault="006D3D07" w:rsidP="00257E83">
      <w:pPr>
        <w:pStyle w:val="texto1"/>
      </w:pPr>
      <w:r w:rsidRPr="00B03244">
        <w:t>Art. 17</w:t>
      </w:r>
      <w:r w:rsidR="00DC26C9" w:rsidRPr="00B03244">
        <w:t>.</w:t>
      </w:r>
      <w:r w:rsidR="00257E83" w:rsidRPr="00B03244">
        <w:t xml:space="preserve"> Esta Lei entra em vigor na data de sua publicação.</w:t>
      </w:r>
    </w:p>
    <w:p w14:paraId="7290C6BD" w14:textId="16E33D93" w:rsidR="00D8792B" w:rsidRPr="00B03244" w:rsidRDefault="00D8792B" w:rsidP="00257E83">
      <w:pPr>
        <w:pStyle w:val="texto1"/>
      </w:pPr>
      <w:r w:rsidRPr="00B03244">
        <w:t>Sala das Sessões, em</w:t>
      </w:r>
      <w:r w:rsidR="0014537B" w:rsidRPr="00B03244">
        <w:t xml:space="preserve"> </w:t>
      </w:r>
      <w:r w:rsidR="00442E11" w:rsidRPr="00B03244">
        <w:t>25 de agosto de 2021.</w:t>
      </w:r>
    </w:p>
    <w:p w14:paraId="3725236B" w14:textId="77777777" w:rsidR="00D8792B" w:rsidRPr="00B03244" w:rsidRDefault="00D8792B" w:rsidP="00CD6C59">
      <w:pPr>
        <w:pStyle w:val="assinatura"/>
        <w:spacing w:line="360" w:lineRule="auto"/>
        <w:rPr>
          <w:b w:val="0"/>
        </w:rPr>
      </w:pPr>
    </w:p>
    <w:p w14:paraId="26CC82EF" w14:textId="77777777" w:rsidR="00D8792B" w:rsidRPr="00B03244" w:rsidRDefault="00D8792B" w:rsidP="00672B1A">
      <w:pPr>
        <w:pStyle w:val="assinatura"/>
        <w:rPr>
          <w:b w:val="0"/>
        </w:rPr>
      </w:pPr>
    </w:p>
    <w:p w14:paraId="0EC7D41B" w14:textId="77777777" w:rsidR="006E3E85" w:rsidRPr="00B03244" w:rsidRDefault="006E3E85" w:rsidP="00672B1A">
      <w:pPr>
        <w:pStyle w:val="assinatura"/>
        <w:rPr>
          <w:b w:val="0"/>
        </w:rPr>
      </w:pPr>
    </w:p>
    <w:p w14:paraId="2320DC03" w14:textId="26BDEDFF" w:rsidR="00D8792B" w:rsidRPr="00B03244" w:rsidRDefault="00676BBF" w:rsidP="00672B1A">
      <w:pPr>
        <w:pStyle w:val="assinatura"/>
        <w:rPr>
          <w:b w:val="0"/>
        </w:rPr>
      </w:pPr>
      <w:r w:rsidRPr="00B03244">
        <w:rPr>
          <w:b w:val="0"/>
        </w:rPr>
        <w:t>Deputado</w:t>
      </w:r>
      <w:r w:rsidR="00442E11" w:rsidRPr="00B03244">
        <w:rPr>
          <w:b w:val="0"/>
        </w:rPr>
        <w:t xml:space="preserve"> RODRIGO DE CASTRO</w:t>
      </w:r>
    </w:p>
    <w:p w14:paraId="6D9BBC10" w14:textId="649A84BD" w:rsidR="0036290A" w:rsidRPr="00B03244" w:rsidRDefault="00D8792B" w:rsidP="00442E11">
      <w:pPr>
        <w:pStyle w:val="assinatura"/>
        <w:rPr>
          <w:b w:val="0"/>
        </w:rPr>
      </w:pPr>
      <w:r w:rsidRPr="00B03244">
        <w:rPr>
          <w:b w:val="0"/>
        </w:rPr>
        <w:t>Relator</w:t>
      </w:r>
    </w:p>
    <w:sectPr w:rsidR="0036290A" w:rsidRPr="00B03244"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B91EE5" w14:textId="77777777" w:rsidR="007854DB" w:rsidRDefault="007854DB">
      <w:r>
        <w:separator/>
      </w:r>
    </w:p>
  </w:endnote>
  <w:endnote w:type="continuationSeparator" w:id="0">
    <w:p w14:paraId="7D527520" w14:textId="77777777"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C669F" w14:textId="77777777" w:rsidR="007854DB" w:rsidRDefault="007854DB">
      <w:r>
        <w:separator/>
      </w:r>
    </w:p>
  </w:footnote>
  <w:footnote w:type="continuationSeparator" w:id="0">
    <w:p w14:paraId="0C6CE31B" w14:textId="77777777"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14:paraId="254BD9B2" w14:textId="77777777"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798F7C0D" wp14:editId="10970286">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35D1DA" w14:textId="77777777"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98F7C0D"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635D1DA" w14:textId="77777777"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525B09">
          <w:rPr>
            <w:noProof/>
          </w:rPr>
          <w:t>3</w:t>
        </w:r>
        <w:r w:rsidR="006805CE">
          <w:fldChar w:fldCharType="end"/>
        </w:r>
      </w:p>
    </w:sdtContent>
  </w:sdt>
  <w:p w14:paraId="69EB36DC" w14:textId="77777777"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67EC5D9F" w14:textId="77777777"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0C4895A4" wp14:editId="57A16894">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3F654B" w14:textId="77777777"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C4895A4"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14:paraId="283F654B" w14:textId="77777777"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71D099F7" w14:textId="77777777"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45E67"/>
    <w:rsid w:val="00046E12"/>
    <w:rsid w:val="00073ED3"/>
    <w:rsid w:val="000E167D"/>
    <w:rsid w:val="00107C41"/>
    <w:rsid w:val="001236CC"/>
    <w:rsid w:val="0014537B"/>
    <w:rsid w:val="00160E20"/>
    <w:rsid w:val="00190618"/>
    <w:rsid w:val="001915D0"/>
    <w:rsid w:val="002253AA"/>
    <w:rsid w:val="002529CE"/>
    <w:rsid w:val="00252CDC"/>
    <w:rsid w:val="002570F6"/>
    <w:rsid w:val="00257E83"/>
    <w:rsid w:val="002740CA"/>
    <w:rsid w:val="00291532"/>
    <w:rsid w:val="002F2779"/>
    <w:rsid w:val="002F3E6F"/>
    <w:rsid w:val="003013AB"/>
    <w:rsid w:val="00311F9C"/>
    <w:rsid w:val="003427B2"/>
    <w:rsid w:val="00350B05"/>
    <w:rsid w:val="0036290A"/>
    <w:rsid w:val="003A1DF7"/>
    <w:rsid w:val="003A452D"/>
    <w:rsid w:val="003F1EC3"/>
    <w:rsid w:val="004147CF"/>
    <w:rsid w:val="004220A2"/>
    <w:rsid w:val="0043215D"/>
    <w:rsid w:val="00442E11"/>
    <w:rsid w:val="00464BD1"/>
    <w:rsid w:val="004A3BC7"/>
    <w:rsid w:val="004A592A"/>
    <w:rsid w:val="004B5F17"/>
    <w:rsid w:val="004E273E"/>
    <w:rsid w:val="005107C7"/>
    <w:rsid w:val="00517630"/>
    <w:rsid w:val="00525B09"/>
    <w:rsid w:val="0053522E"/>
    <w:rsid w:val="00564C1C"/>
    <w:rsid w:val="005833EB"/>
    <w:rsid w:val="005835C4"/>
    <w:rsid w:val="00584082"/>
    <w:rsid w:val="00590F9C"/>
    <w:rsid w:val="0059350E"/>
    <w:rsid w:val="00594AA0"/>
    <w:rsid w:val="00601C64"/>
    <w:rsid w:val="00602EAA"/>
    <w:rsid w:val="00610BDF"/>
    <w:rsid w:val="006657CE"/>
    <w:rsid w:val="00671CDC"/>
    <w:rsid w:val="00672B1A"/>
    <w:rsid w:val="00676BBF"/>
    <w:rsid w:val="006805CE"/>
    <w:rsid w:val="006C26C6"/>
    <w:rsid w:val="006C43F7"/>
    <w:rsid w:val="006C5939"/>
    <w:rsid w:val="006C6A04"/>
    <w:rsid w:val="006D3D07"/>
    <w:rsid w:val="006E26DA"/>
    <w:rsid w:val="006E3E85"/>
    <w:rsid w:val="006F4050"/>
    <w:rsid w:val="007064DD"/>
    <w:rsid w:val="00722869"/>
    <w:rsid w:val="00730678"/>
    <w:rsid w:val="00732FF0"/>
    <w:rsid w:val="00734582"/>
    <w:rsid w:val="00772C04"/>
    <w:rsid w:val="00774B0D"/>
    <w:rsid w:val="00783B38"/>
    <w:rsid w:val="007854DB"/>
    <w:rsid w:val="007A1A6C"/>
    <w:rsid w:val="007B6AE1"/>
    <w:rsid w:val="007D27BE"/>
    <w:rsid w:val="007E0680"/>
    <w:rsid w:val="0085073B"/>
    <w:rsid w:val="008B5A03"/>
    <w:rsid w:val="008C102D"/>
    <w:rsid w:val="008C1CE4"/>
    <w:rsid w:val="008C39A1"/>
    <w:rsid w:val="008D1892"/>
    <w:rsid w:val="008F1BA3"/>
    <w:rsid w:val="00910C29"/>
    <w:rsid w:val="00943CEC"/>
    <w:rsid w:val="00973C60"/>
    <w:rsid w:val="009C1046"/>
    <w:rsid w:val="009C3050"/>
    <w:rsid w:val="009C5EA8"/>
    <w:rsid w:val="00A07799"/>
    <w:rsid w:val="00A21358"/>
    <w:rsid w:val="00A3395D"/>
    <w:rsid w:val="00A3678C"/>
    <w:rsid w:val="00A47C7E"/>
    <w:rsid w:val="00A549D8"/>
    <w:rsid w:val="00A66640"/>
    <w:rsid w:val="00A86A23"/>
    <w:rsid w:val="00AA1014"/>
    <w:rsid w:val="00AA2382"/>
    <w:rsid w:val="00AC2A16"/>
    <w:rsid w:val="00AE71C7"/>
    <w:rsid w:val="00B004FF"/>
    <w:rsid w:val="00B03244"/>
    <w:rsid w:val="00B41DE8"/>
    <w:rsid w:val="00B714A1"/>
    <w:rsid w:val="00B8788F"/>
    <w:rsid w:val="00BE3704"/>
    <w:rsid w:val="00C003EF"/>
    <w:rsid w:val="00C02185"/>
    <w:rsid w:val="00C07BF0"/>
    <w:rsid w:val="00C21656"/>
    <w:rsid w:val="00C4504E"/>
    <w:rsid w:val="00C555ED"/>
    <w:rsid w:val="00C86077"/>
    <w:rsid w:val="00CA3906"/>
    <w:rsid w:val="00CD6C59"/>
    <w:rsid w:val="00CE30AC"/>
    <w:rsid w:val="00D172D6"/>
    <w:rsid w:val="00D2432A"/>
    <w:rsid w:val="00D33A01"/>
    <w:rsid w:val="00D36919"/>
    <w:rsid w:val="00D41A10"/>
    <w:rsid w:val="00D56BDE"/>
    <w:rsid w:val="00D8792B"/>
    <w:rsid w:val="00D92D57"/>
    <w:rsid w:val="00DC26C9"/>
    <w:rsid w:val="00E148A0"/>
    <w:rsid w:val="00E17934"/>
    <w:rsid w:val="00E30E15"/>
    <w:rsid w:val="00E3645A"/>
    <w:rsid w:val="00E45EDB"/>
    <w:rsid w:val="00E67739"/>
    <w:rsid w:val="00E83563"/>
    <w:rsid w:val="00E8751C"/>
    <w:rsid w:val="00E923B6"/>
    <w:rsid w:val="00E96F73"/>
    <w:rsid w:val="00EC42A1"/>
    <w:rsid w:val="00F428C1"/>
    <w:rsid w:val="00F56276"/>
    <w:rsid w:val="00F607F8"/>
    <w:rsid w:val="00F63915"/>
    <w:rsid w:val="00FA1DF3"/>
    <w:rsid w:val="00FB2AC8"/>
    <w:rsid w:val="00FD0504"/>
    <w:rsid w:val="00FD513D"/>
    <w:rsid w:val="00FE0B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2BB7C304"/>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CDED6-FD22-4022-8783-8A1F178A9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2496</Words>
  <Characters>12665</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15131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2016-03-28T14:11:00Z</cp:lastPrinted>
  <dcterms:created xsi:type="dcterms:W3CDTF">2021-08-26T01:03:00Z</dcterms:created>
  <dcterms:modified xsi:type="dcterms:W3CDTF">2021-08-26T01:03:00Z</dcterms:modified>
</cp:coreProperties>
</file>