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E02ED5" w14:textId="77777777" w:rsidR="00863863" w:rsidRPr="003D2AC6" w:rsidRDefault="00863863" w:rsidP="00863863">
      <w:pPr>
        <w:pStyle w:val="cabea"/>
      </w:pPr>
      <w:r w:rsidRPr="003D2AC6">
        <w:t>redação final</w:t>
      </w:r>
    </w:p>
    <w:p w14:paraId="2B717A65" w14:textId="148A7EE5" w:rsidR="00863863" w:rsidRPr="003D2AC6" w:rsidRDefault="00863863" w:rsidP="00863863">
      <w:pPr>
        <w:pStyle w:val="cabea"/>
      </w:pPr>
      <w:r w:rsidRPr="003D2AC6">
        <w:t xml:space="preserve">projeto de lei nº </w:t>
      </w:r>
      <w:r w:rsidR="00A960F5" w:rsidRPr="003D2AC6">
        <w:t>2.228</w:t>
      </w:r>
      <w:r w:rsidRPr="003D2AC6">
        <w:t>-</w:t>
      </w:r>
      <w:r w:rsidR="00244048" w:rsidRPr="003D2AC6">
        <w:t>B</w:t>
      </w:r>
      <w:r w:rsidR="00BE7484" w:rsidRPr="003D2AC6">
        <w:t xml:space="preserve"> </w:t>
      </w:r>
      <w:r w:rsidRPr="003D2AC6">
        <w:t>de 20</w:t>
      </w:r>
      <w:r w:rsidR="00BE7484" w:rsidRPr="003D2AC6">
        <w:t>20</w:t>
      </w:r>
    </w:p>
    <w:p w14:paraId="3B714670" w14:textId="0E134D46" w:rsidR="00863863" w:rsidRPr="003D2AC6" w:rsidRDefault="00863863" w:rsidP="00294696">
      <w:pPr>
        <w:pStyle w:val="texto10"/>
        <w:tabs>
          <w:tab w:val="clear" w:pos="9072"/>
          <w:tab w:val="left" w:pos="6371"/>
        </w:tabs>
      </w:pPr>
    </w:p>
    <w:p w14:paraId="6288F176" w14:textId="5A1C7AAE" w:rsidR="00863863" w:rsidRPr="003D2AC6" w:rsidRDefault="00A960F5" w:rsidP="002A6E73">
      <w:pPr>
        <w:pStyle w:val="ementa"/>
      </w:pPr>
      <w:r w:rsidRPr="003D2AC6">
        <w:t xml:space="preserve">Dispõe sobre a obrigatoriedade de criação de mecanismos de levantamento e </w:t>
      </w:r>
      <w:r w:rsidR="00CC4017" w:rsidRPr="003D2AC6">
        <w:t xml:space="preserve">de </w:t>
      </w:r>
      <w:r w:rsidRPr="003D2AC6">
        <w:t>divulgação da demanda por vagas</w:t>
      </w:r>
      <w:r w:rsidR="00C87256" w:rsidRPr="003D2AC6">
        <w:t xml:space="preserve"> </w:t>
      </w:r>
      <w:r w:rsidR="00C16C56" w:rsidRPr="003D2AC6">
        <w:t xml:space="preserve">no atendimento </w:t>
      </w:r>
      <w:r w:rsidR="006B157D" w:rsidRPr="003D2AC6">
        <w:t>à</w:t>
      </w:r>
      <w:r w:rsidR="00C16C56" w:rsidRPr="003D2AC6">
        <w:t xml:space="preserve"> </w:t>
      </w:r>
      <w:r w:rsidR="00F25962" w:rsidRPr="003D2AC6">
        <w:t>e</w:t>
      </w:r>
      <w:r w:rsidR="00C16C56" w:rsidRPr="003D2AC6">
        <w:t xml:space="preserve">ducação </w:t>
      </w:r>
      <w:r w:rsidR="00F25962" w:rsidRPr="003D2AC6">
        <w:t>i</w:t>
      </w:r>
      <w:r w:rsidR="00C16C56" w:rsidRPr="003D2AC6">
        <w:t>nfantil de</w:t>
      </w:r>
      <w:r w:rsidR="002A6E73" w:rsidRPr="003D2AC6">
        <w:t xml:space="preserve"> crianças de</w:t>
      </w:r>
      <w:r w:rsidR="00C16C56" w:rsidRPr="003D2AC6">
        <w:t xml:space="preserve"> 0 (zero) a 3 (três) anos</w:t>
      </w:r>
      <w:r w:rsidR="00294696" w:rsidRPr="003D2AC6">
        <w:t xml:space="preserve"> de idade</w:t>
      </w:r>
      <w:r w:rsidRPr="003D2AC6">
        <w:t>.</w:t>
      </w:r>
    </w:p>
    <w:p w14:paraId="260E8E5C" w14:textId="77777777" w:rsidR="002A6E73" w:rsidRPr="003D2AC6" w:rsidRDefault="002A6E73" w:rsidP="00294696">
      <w:pPr>
        <w:pStyle w:val="texto10"/>
        <w:tabs>
          <w:tab w:val="clear" w:pos="9072"/>
          <w:tab w:val="left" w:pos="6371"/>
        </w:tabs>
      </w:pPr>
    </w:p>
    <w:p w14:paraId="3AA42E5C" w14:textId="7DDEB11E" w:rsidR="00863863" w:rsidRPr="003D2AC6" w:rsidRDefault="00C87256" w:rsidP="00863863">
      <w:pPr>
        <w:pStyle w:val="texto1"/>
      </w:pPr>
      <w:r w:rsidRPr="003D2AC6">
        <w:t>O CONGRESSO NACIONAL decreta:</w:t>
      </w:r>
    </w:p>
    <w:p w14:paraId="479347E1" w14:textId="77777777" w:rsidR="000659C9" w:rsidRPr="003D2AC6" w:rsidRDefault="000659C9" w:rsidP="00863863">
      <w:pPr>
        <w:pStyle w:val="texto1"/>
        <w:spacing w:line="192" w:lineRule="auto"/>
      </w:pPr>
    </w:p>
    <w:p w14:paraId="78394F03" w14:textId="4E741E82" w:rsidR="00A960F5" w:rsidRPr="003D2AC6" w:rsidRDefault="00A960F5" w:rsidP="00A960F5">
      <w:pPr>
        <w:pStyle w:val="texto1"/>
      </w:pPr>
      <w:r w:rsidRPr="003D2AC6">
        <w:t xml:space="preserve">Art. 1º Esta Lei dispõe sobre a criação de mecanismos de levantamento e </w:t>
      </w:r>
      <w:r w:rsidR="00CC4017" w:rsidRPr="003D2AC6">
        <w:t xml:space="preserve">de </w:t>
      </w:r>
      <w:r w:rsidRPr="003D2AC6">
        <w:t xml:space="preserve">divulgação da demanda por vagas no atendimento </w:t>
      </w:r>
      <w:r w:rsidR="001D5FA6" w:rsidRPr="003D2AC6">
        <w:t>à</w:t>
      </w:r>
      <w:r w:rsidRPr="003D2AC6">
        <w:t xml:space="preserve"> </w:t>
      </w:r>
      <w:r w:rsidR="001D5FA6" w:rsidRPr="003D2AC6">
        <w:t xml:space="preserve">educação infantil </w:t>
      </w:r>
      <w:r w:rsidRPr="003D2AC6">
        <w:t>de</w:t>
      </w:r>
      <w:r w:rsidR="002A6E73" w:rsidRPr="003D2AC6">
        <w:t xml:space="preserve"> crianças de</w:t>
      </w:r>
      <w:r w:rsidRPr="003D2AC6">
        <w:t xml:space="preserve"> 0 (zero) a 3 (três) anos de idade</w:t>
      </w:r>
      <w:r w:rsidR="00C87256" w:rsidRPr="003D2AC6">
        <w:t>.</w:t>
      </w:r>
    </w:p>
    <w:p w14:paraId="499922D8" w14:textId="4EEED3EB" w:rsidR="00A960F5" w:rsidRPr="003D2AC6" w:rsidRDefault="00A960F5" w:rsidP="00A960F5">
      <w:pPr>
        <w:pStyle w:val="texto1"/>
      </w:pPr>
      <w:r w:rsidRPr="003D2AC6">
        <w:t xml:space="preserve">Art. 2º O Distrito Federal e os Municípios, com </w:t>
      </w:r>
      <w:r w:rsidR="009A2814" w:rsidRPr="003D2AC6">
        <w:t xml:space="preserve">o </w:t>
      </w:r>
      <w:r w:rsidRPr="003D2AC6">
        <w:t xml:space="preserve">apoio da União e dos Estados, realizarão, anualmente, levantamento da demanda </w:t>
      </w:r>
      <w:r w:rsidR="003472C8" w:rsidRPr="003D2AC6">
        <w:t xml:space="preserve">por vagas no </w:t>
      </w:r>
      <w:r w:rsidRPr="003D2AC6">
        <w:t xml:space="preserve">atendimento </w:t>
      </w:r>
      <w:r w:rsidR="009A2814" w:rsidRPr="003D2AC6">
        <w:t>à</w:t>
      </w:r>
      <w:r w:rsidRPr="003D2AC6">
        <w:t xml:space="preserve"> </w:t>
      </w:r>
      <w:r w:rsidR="00F25962" w:rsidRPr="003D2AC6">
        <w:t>e</w:t>
      </w:r>
      <w:r w:rsidRPr="003D2AC6">
        <w:t xml:space="preserve">ducação </w:t>
      </w:r>
      <w:r w:rsidR="00F25962" w:rsidRPr="003D2AC6">
        <w:t>i</w:t>
      </w:r>
      <w:r w:rsidRPr="003D2AC6">
        <w:t xml:space="preserve">nfantil de </w:t>
      </w:r>
      <w:r w:rsidR="002A6E73" w:rsidRPr="003D2AC6">
        <w:t xml:space="preserve">crianças de </w:t>
      </w:r>
      <w:r w:rsidRPr="003D2AC6">
        <w:t>0 (zero) a 3 (três) anos de idade</w:t>
      </w:r>
      <w:r w:rsidR="00C87256" w:rsidRPr="003D2AC6">
        <w:t>.</w:t>
      </w:r>
    </w:p>
    <w:p w14:paraId="12DAA2F2" w14:textId="3B44C1CD" w:rsidR="00A960F5" w:rsidRPr="003D2AC6" w:rsidRDefault="00A960F5" w:rsidP="00A960F5">
      <w:pPr>
        <w:pStyle w:val="texto1"/>
      </w:pPr>
      <w:r w:rsidRPr="003D2AC6">
        <w:t xml:space="preserve">Parágrafo </w:t>
      </w:r>
      <w:r w:rsidR="009A2814" w:rsidRPr="003D2AC6">
        <w:t>único</w:t>
      </w:r>
      <w:r w:rsidRPr="003D2AC6">
        <w:t xml:space="preserve">. O levantamento da demanda </w:t>
      </w:r>
      <w:r w:rsidR="007269A3" w:rsidRPr="003D2AC6">
        <w:t>por vagas</w:t>
      </w:r>
      <w:r w:rsidR="007269A3" w:rsidRPr="003D2AC6">
        <w:rPr>
          <w:b/>
        </w:rPr>
        <w:t xml:space="preserve"> </w:t>
      </w:r>
      <w:r w:rsidR="002A6E73" w:rsidRPr="003D2AC6">
        <w:t xml:space="preserve">de que trata o </w:t>
      </w:r>
      <w:r w:rsidR="002A6E73" w:rsidRPr="003D2AC6">
        <w:rPr>
          <w:i/>
        </w:rPr>
        <w:t>caput</w:t>
      </w:r>
      <w:r w:rsidR="002A6E73" w:rsidRPr="003D2AC6">
        <w:t xml:space="preserve"> deste artigo </w:t>
      </w:r>
      <w:r w:rsidRPr="003D2AC6">
        <w:t xml:space="preserve">será viabilizado, preferencialmente, </w:t>
      </w:r>
      <w:r w:rsidR="009A2814" w:rsidRPr="003D2AC6">
        <w:t>pelo</w:t>
      </w:r>
      <w:r w:rsidRPr="003D2AC6">
        <w:t xml:space="preserve"> esforço de cooperação no âmbito das instâncias de que tratam os §§ 5º e 6º do art. 7º da Lei nº 13.005, de </w:t>
      </w:r>
      <w:r w:rsidR="009A2814" w:rsidRPr="003D2AC6">
        <w:t xml:space="preserve">25 de junho de </w:t>
      </w:r>
      <w:r w:rsidRPr="003D2AC6">
        <w:t xml:space="preserve">2014, com </w:t>
      </w:r>
      <w:r w:rsidR="008C28A3" w:rsidRPr="003D2AC6">
        <w:t xml:space="preserve">a </w:t>
      </w:r>
      <w:r w:rsidRPr="003D2AC6">
        <w:t xml:space="preserve">promoção da articulação intersetorial entre órgãos e políticas públicas de saúde, </w:t>
      </w:r>
      <w:r w:rsidR="009A2814" w:rsidRPr="003D2AC6">
        <w:t xml:space="preserve">de </w:t>
      </w:r>
      <w:r w:rsidRPr="003D2AC6">
        <w:t>assistência social</w:t>
      </w:r>
      <w:r w:rsidR="007269A3" w:rsidRPr="003D2AC6">
        <w:t xml:space="preserve"> e</w:t>
      </w:r>
      <w:r w:rsidRPr="003D2AC6">
        <w:t xml:space="preserve"> </w:t>
      </w:r>
      <w:r w:rsidR="009A2814" w:rsidRPr="003D2AC6">
        <w:t xml:space="preserve">de </w:t>
      </w:r>
      <w:r w:rsidRPr="003D2AC6">
        <w:t>direitos humanos e órgãos de proteção à infância no mapeamento terri</w:t>
      </w:r>
      <w:r w:rsidR="00C87256" w:rsidRPr="003D2AC6">
        <w:t>torial, regionalizado e local.</w:t>
      </w:r>
    </w:p>
    <w:p w14:paraId="68A9D5A9" w14:textId="6E153DFC" w:rsidR="00A960F5" w:rsidRPr="003D2AC6" w:rsidRDefault="00A960F5" w:rsidP="00A960F5">
      <w:pPr>
        <w:pStyle w:val="texto1"/>
      </w:pPr>
      <w:r w:rsidRPr="003D2AC6">
        <w:t>Art. 3º O Distrito Federal e cada Município estabelecerão normas, procedimentos e prazos para definição dos instrumentos de levantamento da demanda</w:t>
      </w:r>
      <w:r w:rsidR="007269A3" w:rsidRPr="003D2AC6">
        <w:t xml:space="preserve"> </w:t>
      </w:r>
      <w:r w:rsidR="002511CD" w:rsidRPr="003D2AC6">
        <w:t xml:space="preserve">por vagas </w:t>
      </w:r>
      <w:r w:rsidR="007269A3" w:rsidRPr="003D2AC6">
        <w:t>de que trata o art. 2º desta Lei</w:t>
      </w:r>
      <w:r w:rsidRPr="003D2AC6">
        <w:t>, que poderá ser estabelecid</w:t>
      </w:r>
      <w:r w:rsidR="00F73A57" w:rsidRPr="003D2AC6">
        <w:t>o</w:t>
      </w:r>
      <w:r w:rsidR="006B157D" w:rsidRPr="003D2AC6">
        <w:t xml:space="preserve"> </w:t>
      </w:r>
      <w:r w:rsidRPr="003D2AC6">
        <w:t xml:space="preserve">a partir da implementação de estratégias de busca ativa de crianças de </w:t>
      </w:r>
      <w:r w:rsidRPr="003D2AC6">
        <w:lastRenderedPageBreak/>
        <w:t>até 3 (três) anos de idade, a serem realizadas</w:t>
      </w:r>
      <w:r w:rsidRPr="003D2AC6">
        <w:rPr>
          <w:b/>
        </w:rPr>
        <w:t xml:space="preserve"> </w:t>
      </w:r>
      <w:r w:rsidRPr="003D2AC6">
        <w:t xml:space="preserve">pelos </w:t>
      </w:r>
      <w:r w:rsidR="009A2814" w:rsidRPr="003D2AC6">
        <w:t>Municípios</w:t>
      </w:r>
      <w:r w:rsidRPr="003D2AC6">
        <w:t xml:space="preserve">, </w:t>
      </w:r>
      <w:r w:rsidR="00D14917" w:rsidRPr="003D2AC6">
        <w:t xml:space="preserve">com a participação de </w:t>
      </w:r>
      <w:r w:rsidRPr="003D2AC6">
        <w:t xml:space="preserve">órgãos públicos de educação, </w:t>
      </w:r>
      <w:r w:rsidR="00D14917" w:rsidRPr="003D2AC6">
        <w:t xml:space="preserve">de </w:t>
      </w:r>
      <w:r w:rsidRPr="003D2AC6">
        <w:t xml:space="preserve">assistência social, </w:t>
      </w:r>
      <w:r w:rsidR="00D14917" w:rsidRPr="003D2AC6">
        <w:t xml:space="preserve">de </w:t>
      </w:r>
      <w:r w:rsidRPr="003D2AC6">
        <w:t xml:space="preserve">saúde e </w:t>
      </w:r>
      <w:r w:rsidR="00D14917" w:rsidRPr="003D2AC6">
        <w:t xml:space="preserve">de </w:t>
      </w:r>
      <w:r w:rsidRPr="003D2AC6">
        <w:t xml:space="preserve">proteção à infância, bem como </w:t>
      </w:r>
      <w:r w:rsidR="00D14917" w:rsidRPr="003D2AC6">
        <w:t xml:space="preserve">de </w:t>
      </w:r>
      <w:r w:rsidRPr="003D2AC6">
        <w:t>organizações</w:t>
      </w:r>
      <w:r w:rsidR="00C87256" w:rsidRPr="003D2AC6">
        <w:t xml:space="preserve"> da sociedade civil organizada.</w:t>
      </w:r>
    </w:p>
    <w:p w14:paraId="567693A1" w14:textId="46FDA178" w:rsidR="00A960F5" w:rsidRPr="003D2AC6" w:rsidRDefault="00A960F5" w:rsidP="00A960F5">
      <w:pPr>
        <w:pStyle w:val="texto1"/>
      </w:pPr>
      <w:r w:rsidRPr="003D2AC6">
        <w:t xml:space="preserve">§ 1º Os resultados do levantamento da demanda por vagas na educação infantil </w:t>
      </w:r>
      <w:r w:rsidR="008C28A3" w:rsidRPr="003D2AC6">
        <w:t xml:space="preserve">de crianças </w:t>
      </w:r>
      <w:r w:rsidRPr="003D2AC6">
        <w:t>de 0 (zero) a 3 (três) anos</w:t>
      </w:r>
      <w:r w:rsidR="008C28A3" w:rsidRPr="003D2AC6">
        <w:t xml:space="preserve"> de idade</w:t>
      </w:r>
      <w:r w:rsidRPr="003D2AC6">
        <w:t>, os métodos utilizados</w:t>
      </w:r>
      <w:r w:rsidR="006B157D" w:rsidRPr="003D2AC6">
        <w:t>,</w:t>
      </w:r>
      <w:r w:rsidRPr="003D2AC6">
        <w:t xml:space="preserve"> </w:t>
      </w:r>
      <w:r w:rsidR="00C16C56" w:rsidRPr="003D2AC6">
        <w:t>que considerarão o cruzamento de informações de sistemas das áreas d</w:t>
      </w:r>
      <w:r w:rsidR="008C28A3" w:rsidRPr="003D2AC6">
        <w:t>e</w:t>
      </w:r>
      <w:r w:rsidR="00C16C56" w:rsidRPr="003D2AC6">
        <w:t xml:space="preserve"> saúde </w:t>
      </w:r>
      <w:r w:rsidR="008C28A3" w:rsidRPr="003D2AC6">
        <w:t xml:space="preserve">e </w:t>
      </w:r>
      <w:r w:rsidR="006B157D" w:rsidRPr="003D2AC6">
        <w:t>d</w:t>
      </w:r>
      <w:r w:rsidR="008C28A3" w:rsidRPr="003D2AC6">
        <w:t>e</w:t>
      </w:r>
      <w:r w:rsidR="006B157D" w:rsidRPr="003D2AC6">
        <w:t xml:space="preserve"> </w:t>
      </w:r>
      <w:r w:rsidR="00C16C56" w:rsidRPr="003D2AC6">
        <w:t>assistência</w:t>
      </w:r>
      <w:r w:rsidR="006B157D" w:rsidRPr="003D2AC6">
        <w:t xml:space="preserve"> social</w:t>
      </w:r>
      <w:r w:rsidR="00C16C56" w:rsidRPr="003D2AC6">
        <w:t xml:space="preserve">, dos cartórios e </w:t>
      </w:r>
      <w:r w:rsidR="006B157D" w:rsidRPr="003D2AC6">
        <w:t xml:space="preserve">de </w:t>
      </w:r>
      <w:r w:rsidR="00C16C56" w:rsidRPr="003D2AC6">
        <w:t>outros bancos de dados controlados pelos órgãos e</w:t>
      </w:r>
      <w:r w:rsidR="008C28A3" w:rsidRPr="003D2AC6">
        <w:t xml:space="preserve"> pelas</w:t>
      </w:r>
      <w:r w:rsidR="00C16C56" w:rsidRPr="003D2AC6">
        <w:t xml:space="preserve"> entidades da </w:t>
      </w:r>
      <w:r w:rsidR="006B157D" w:rsidRPr="003D2AC6">
        <w:t>a</w:t>
      </w:r>
      <w:r w:rsidR="00C16C56" w:rsidRPr="003D2AC6">
        <w:t xml:space="preserve">dministração </w:t>
      </w:r>
      <w:r w:rsidR="006B157D" w:rsidRPr="003D2AC6">
        <w:t>p</w:t>
      </w:r>
      <w:r w:rsidR="00C16C56" w:rsidRPr="003D2AC6">
        <w:t xml:space="preserve">ública </w:t>
      </w:r>
      <w:r w:rsidR="006B157D" w:rsidRPr="003D2AC6">
        <w:t>f</w:t>
      </w:r>
      <w:r w:rsidR="00C16C56" w:rsidRPr="003D2AC6">
        <w:t xml:space="preserve">ederal, como o Serviço Federal de Processamento de Dados (Serpro), </w:t>
      </w:r>
      <w:r w:rsidR="006B157D" w:rsidRPr="003D2AC6">
        <w:t xml:space="preserve">a </w:t>
      </w:r>
      <w:r w:rsidR="00C16C56" w:rsidRPr="003D2AC6">
        <w:t xml:space="preserve">Empresa de Tecnologia e Informações da Previdência </w:t>
      </w:r>
      <w:r w:rsidR="00F25962" w:rsidRPr="003D2AC6">
        <w:t>Social</w:t>
      </w:r>
      <w:r w:rsidR="007C6581" w:rsidRPr="003D2AC6">
        <w:t xml:space="preserve"> </w:t>
      </w:r>
      <w:r w:rsidR="00C16C56" w:rsidRPr="003D2AC6">
        <w:t>(DataPrev), o Sistema Informatizado de Controle de Óbitos (Sisobi) e o Conecte</w:t>
      </w:r>
      <w:r w:rsidR="00E61B2D" w:rsidRPr="003D2AC6">
        <w:t xml:space="preserve"> </w:t>
      </w:r>
      <w:r w:rsidR="00C16C56" w:rsidRPr="003D2AC6">
        <w:t xml:space="preserve">SUS, bem como </w:t>
      </w:r>
      <w:r w:rsidRPr="003D2AC6">
        <w:t xml:space="preserve">os prazos concedidos para </w:t>
      </w:r>
      <w:r w:rsidR="008C28A3" w:rsidRPr="003D2AC6">
        <w:t>a realização do levantamento</w:t>
      </w:r>
      <w:r w:rsidRPr="003D2AC6">
        <w:t>, serão amplamente divulgados,</w:t>
      </w:r>
      <w:r w:rsidR="007C6581" w:rsidRPr="003D2AC6">
        <w:t xml:space="preserve"> inclusive por meio eletrônico.</w:t>
      </w:r>
    </w:p>
    <w:p w14:paraId="1E0A5C29" w14:textId="44D77437" w:rsidR="00A960F5" w:rsidRPr="003D2AC6" w:rsidRDefault="00A960F5" w:rsidP="00A960F5">
      <w:pPr>
        <w:pStyle w:val="texto1"/>
      </w:pPr>
      <w:r w:rsidRPr="003D2AC6">
        <w:t xml:space="preserve">§ 2º O Distrito Federal e cada Município organizarão listas de espera com base no levantamento da demanda </w:t>
      </w:r>
      <w:r w:rsidR="00294696" w:rsidRPr="003D2AC6">
        <w:t xml:space="preserve">por vagas </w:t>
      </w:r>
      <w:r w:rsidRPr="003D2AC6">
        <w:t xml:space="preserve">não atendida na educação infantil </w:t>
      </w:r>
      <w:r w:rsidR="00294696" w:rsidRPr="003D2AC6">
        <w:t xml:space="preserve">de crianças </w:t>
      </w:r>
      <w:r w:rsidRPr="003D2AC6">
        <w:t>de 0 (zero) a 3 (três) anos</w:t>
      </w:r>
      <w:r w:rsidR="007C2DD9" w:rsidRPr="003D2AC6">
        <w:t xml:space="preserve"> de idade</w:t>
      </w:r>
      <w:r w:rsidRPr="003D2AC6">
        <w:t xml:space="preserve">, </w:t>
      </w:r>
      <w:r w:rsidR="00294696" w:rsidRPr="003D2AC6">
        <w:t>por ordem</w:t>
      </w:r>
      <w:r w:rsidRPr="003D2AC6">
        <w:t xml:space="preserve"> </w:t>
      </w:r>
      <w:r w:rsidR="00C16C56" w:rsidRPr="003D2AC6">
        <w:t>de colocação</w:t>
      </w:r>
      <w:r w:rsidRPr="003D2AC6">
        <w:t xml:space="preserve"> </w:t>
      </w:r>
      <w:r w:rsidR="002511CD" w:rsidRPr="003D2AC6">
        <w:t>e</w:t>
      </w:r>
      <w:r w:rsidRPr="003D2AC6">
        <w:t xml:space="preserve">, preferencialmente, por unidade escolar, com divulgação </w:t>
      </w:r>
      <w:r w:rsidR="00C16C56" w:rsidRPr="003D2AC6">
        <w:t xml:space="preserve">de </w:t>
      </w:r>
      <w:r w:rsidRPr="003D2AC6">
        <w:t>critérios de atendimento e acesso público aos nomes dos resp</w:t>
      </w:r>
      <w:r w:rsidR="00294696" w:rsidRPr="003D2AC6">
        <w:t>onsáveis legais pelas crianças.</w:t>
      </w:r>
    </w:p>
    <w:p w14:paraId="0E7E4E1D" w14:textId="3FD3B905" w:rsidR="00A960F5" w:rsidRPr="003D2AC6" w:rsidRDefault="00A960F5" w:rsidP="00A960F5">
      <w:pPr>
        <w:pStyle w:val="texto1"/>
      </w:pPr>
      <w:r w:rsidRPr="003D2AC6">
        <w:t>§ 3º Os critérios de priorização para o atendimento</w:t>
      </w:r>
      <w:r w:rsidR="007C2DD9" w:rsidRPr="003D2AC6">
        <w:t xml:space="preserve"> da demanda</w:t>
      </w:r>
      <w:r w:rsidR="002511CD" w:rsidRPr="003D2AC6">
        <w:t xml:space="preserve"> por vagas</w:t>
      </w:r>
      <w:r w:rsidRPr="003D2AC6">
        <w:t xml:space="preserve">, a serem definidos por cada ente federado, observado o </w:t>
      </w:r>
      <w:r w:rsidR="002511CD" w:rsidRPr="003D2AC6">
        <w:t xml:space="preserve">disposto no </w:t>
      </w:r>
      <w:r w:rsidRPr="003D2AC6">
        <w:t xml:space="preserve">parágrafo único do art. 2º desta </w:t>
      </w:r>
      <w:r w:rsidR="00D14917" w:rsidRPr="003D2AC6">
        <w:t>L</w:t>
      </w:r>
      <w:r w:rsidRPr="003D2AC6">
        <w:t xml:space="preserve">ei, deverão, entre outros aspectos, </w:t>
      </w:r>
      <w:r w:rsidR="00D91378" w:rsidRPr="003D2AC6">
        <w:t>respeitar</w:t>
      </w:r>
      <w:r w:rsidRPr="003D2AC6">
        <w:t xml:space="preserve"> as questões situacionais e territoriais locais, </w:t>
      </w:r>
      <w:r w:rsidR="00D91378" w:rsidRPr="003D2AC6">
        <w:t>incluídas</w:t>
      </w:r>
      <w:r w:rsidRPr="003D2AC6">
        <w:t xml:space="preserve"> a situação </w:t>
      </w:r>
      <w:r w:rsidRPr="003D2AC6">
        <w:lastRenderedPageBreak/>
        <w:t xml:space="preserve">socioeconômica familiar e </w:t>
      </w:r>
      <w:r w:rsidR="00D91378" w:rsidRPr="003D2AC6">
        <w:t xml:space="preserve">a </w:t>
      </w:r>
      <w:r w:rsidRPr="003D2AC6">
        <w:t>condição de monoparentalidade das famílias.</w:t>
      </w:r>
    </w:p>
    <w:p w14:paraId="1E877160" w14:textId="308D0A35" w:rsidR="00A960F5" w:rsidRPr="003D2AC6" w:rsidRDefault="00A960F5" w:rsidP="00A960F5">
      <w:pPr>
        <w:pStyle w:val="texto1"/>
      </w:pPr>
      <w:r w:rsidRPr="003D2AC6">
        <w:t xml:space="preserve">§ 4º Os sistemas deverão estabelecer diretrizes para ações intersetoriais de acompanhamento e o monitoramento do acesso e da permanência das crianças na educação infantil, em especial dos beneficiários de programas de transferência de renda, conforme estratégias previstas na Lei nº 13.005, </w:t>
      </w:r>
      <w:r w:rsidR="002D3F7E">
        <w:t xml:space="preserve">de </w:t>
      </w:r>
      <w:bookmarkStart w:id="0" w:name="_GoBack"/>
      <w:bookmarkEnd w:id="0"/>
      <w:r w:rsidR="00D14917" w:rsidRPr="003D2AC6">
        <w:t xml:space="preserve">25 de junho </w:t>
      </w:r>
      <w:r w:rsidRPr="003D2AC6">
        <w:t>de 2014.</w:t>
      </w:r>
    </w:p>
    <w:p w14:paraId="4D152440" w14:textId="6E65B572" w:rsidR="00A960F5" w:rsidRPr="003D2AC6" w:rsidRDefault="00A960F5" w:rsidP="00A960F5">
      <w:pPr>
        <w:pStyle w:val="texto1"/>
      </w:pPr>
      <w:r w:rsidRPr="003D2AC6">
        <w:t>Art. 4º Apurada a demanda não atendida por vaga</w:t>
      </w:r>
      <w:r w:rsidR="002511CD" w:rsidRPr="003D2AC6">
        <w:t>s</w:t>
      </w:r>
      <w:r w:rsidRPr="003D2AC6">
        <w:t xml:space="preserve"> em creche na </w:t>
      </w:r>
      <w:r w:rsidR="00D91378" w:rsidRPr="003D2AC6">
        <w:t>e</w:t>
      </w:r>
      <w:r w:rsidRPr="003D2AC6">
        <w:t xml:space="preserve">ducação </w:t>
      </w:r>
      <w:r w:rsidR="00D91378" w:rsidRPr="003D2AC6">
        <w:t>i</w:t>
      </w:r>
      <w:r w:rsidRPr="003D2AC6">
        <w:t>nfantil de</w:t>
      </w:r>
      <w:r w:rsidR="007C2DD9" w:rsidRPr="003D2AC6">
        <w:t xml:space="preserve"> crianças de</w:t>
      </w:r>
      <w:r w:rsidRPr="003D2AC6">
        <w:t xml:space="preserve"> 0 (zero) a 3 (três) anos</w:t>
      </w:r>
      <w:r w:rsidR="007C2DD9" w:rsidRPr="003D2AC6">
        <w:t xml:space="preserve"> de idade</w:t>
      </w:r>
      <w:r w:rsidRPr="003D2AC6">
        <w:t>, o Distrito Federal e cada Município realizarão, na respectiva instância, o planejamento da expansão da oferta de vagas</w:t>
      </w:r>
      <w:r w:rsidR="00C16C56" w:rsidRPr="003D2AC6">
        <w:t xml:space="preserve"> para</w:t>
      </w:r>
      <w:r w:rsidRPr="003D2AC6">
        <w:t xml:space="preserve"> </w:t>
      </w:r>
      <w:r w:rsidR="00D91378" w:rsidRPr="003D2AC6">
        <w:t xml:space="preserve">a </w:t>
      </w:r>
      <w:r w:rsidRPr="003D2AC6">
        <w:t>educação infantil púb</w:t>
      </w:r>
      <w:r w:rsidR="00294696" w:rsidRPr="003D2AC6">
        <w:t>lica, em cooperação federativa.</w:t>
      </w:r>
    </w:p>
    <w:p w14:paraId="5DF6FECA" w14:textId="0FD4E5FC" w:rsidR="00A960F5" w:rsidRPr="003D2AC6" w:rsidRDefault="00A960F5" w:rsidP="00A960F5">
      <w:pPr>
        <w:pStyle w:val="texto1"/>
      </w:pPr>
      <w:r w:rsidRPr="003D2AC6">
        <w:t>Art. 5º O repasse de recursos federais destinados a financiar a expansão da infraestrutura física e a aquisição de equipamentos para a educação infantil será condicionado ao levantamento da demanda por vagas e deve</w:t>
      </w:r>
      <w:r w:rsidR="002511CD" w:rsidRPr="003D2AC6">
        <w:t>rá</w:t>
      </w:r>
      <w:r w:rsidRPr="003D2AC6">
        <w:t xml:space="preserve"> considerar as disposições dos planos de educação de que trata o art. 8º da Lei nº 13.005, de </w:t>
      </w:r>
      <w:r w:rsidR="00D14917" w:rsidRPr="003D2AC6">
        <w:t xml:space="preserve">25 de junho de </w:t>
      </w:r>
      <w:r w:rsidRPr="003D2AC6">
        <w:t xml:space="preserve">2014, e as diretrizes, </w:t>
      </w:r>
      <w:r w:rsidR="002A6E73" w:rsidRPr="003D2AC6">
        <w:t xml:space="preserve">as </w:t>
      </w:r>
      <w:r w:rsidRPr="003D2AC6">
        <w:t xml:space="preserve">metas, </w:t>
      </w:r>
      <w:r w:rsidR="002A6E73" w:rsidRPr="003D2AC6">
        <w:t xml:space="preserve">as </w:t>
      </w:r>
      <w:r w:rsidRPr="003D2AC6">
        <w:t xml:space="preserve">estratégias e </w:t>
      </w:r>
      <w:r w:rsidR="002A6E73" w:rsidRPr="003D2AC6">
        <w:t xml:space="preserve">os </w:t>
      </w:r>
      <w:r w:rsidRPr="003D2AC6">
        <w:t>prazos para a oferta do atendimento da educação infantil estabelecid</w:t>
      </w:r>
      <w:r w:rsidR="002A6E73" w:rsidRPr="003D2AC6">
        <w:t>o</w:t>
      </w:r>
      <w:r w:rsidRPr="003D2AC6">
        <w:t>s</w:t>
      </w:r>
      <w:r w:rsidR="002A6E73" w:rsidRPr="003D2AC6">
        <w:t xml:space="preserve"> na referida Lei</w:t>
      </w:r>
      <w:r w:rsidR="002511CD" w:rsidRPr="003D2AC6">
        <w:t>.</w:t>
      </w:r>
    </w:p>
    <w:p w14:paraId="6799799A" w14:textId="77777777" w:rsidR="00BE7484" w:rsidRPr="003D2AC6" w:rsidRDefault="00A960F5" w:rsidP="00A960F5">
      <w:pPr>
        <w:pStyle w:val="texto1"/>
      </w:pPr>
      <w:r w:rsidRPr="003D2AC6">
        <w:t>Art. 6º Esta Lei entra em vigor na data de sua publicação.</w:t>
      </w:r>
    </w:p>
    <w:p w14:paraId="05DAEA35" w14:textId="22133F45" w:rsidR="000659C9" w:rsidRPr="003D2AC6" w:rsidRDefault="000659C9" w:rsidP="00BE7484">
      <w:pPr>
        <w:pStyle w:val="texto1"/>
      </w:pPr>
      <w:r w:rsidRPr="003D2AC6">
        <w:t>Sala das Se</w:t>
      </w:r>
      <w:r w:rsidR="00BE7484" w:rsidRPr="003D2AC6">
        <w:t>ssões, em</w:t>
      </w:r>
      <w:r w:rsidR="007C2DD9" w:rsidRPr="003D2AC6">
        <w:t xml:space="preserve"> 24 de agosto de 2021.</w:t>
      </w:r>
    </w:p>
    <w:p w14:paraId="3A579DE4" w14:textId="77777777" w:rsidR="000659C9" w:rsidRPr="003D2AC6" w:rsidRDefault="000659C9" w:rsidP="00014DB4">
      <w:pPr>
        <w:pStyle w:val="assinatura"/>
        <w:suppressAutoHyphens w:val="0"/>
        <w:rPr>
          <w:szCs w:val="24"/>
        </w:rPr>
      </w:pPr>
    </w:p>
    <w:p w14:paraId="4E50F4DE" w14:textId="77777777" w:rsidR="000659C9" w:rsidRPr="003D2AC6" w:rsidRDefault="000659C9" w:rsidP="00014DB4">
      <w:pPr>
        <w:pStyle w:val="assinatura"/>
        <w:suppressAutoHyphens w:val="0"/>
        <w:rPr>
          <w:szCs w:val="24"/>
        </w:rPr>
      </w:pPr>
    </w:p>
    <w:p w14:paraId="12CEB59A" w14:textId="77777777" w:rsidR="000659C9" w:rsidRPr="003D2AC6" w:rsidRDefault="000659C9" w:rsidP="00014DB4">
      <w:pPr>
        <w:pStyle w:val="assinatura"/>
        <w:suppressAutoHyphens w:val="0"/>
        <w:rPr>
          <w:szCs w:val="24"/>
        </w:rPr>
      </w:pPr>
    </w:p>
    <w:p w14:paraId="1F199D54" w14:textId="56121C4F" w:rsidR="001C198D" w:rsidRPr="003D2AC6" w:rsidRDefault="001C198D" w:rsidP="00014DB4">
      <w:pPr>
        <w:pStyle w:val="assinatura"/>
        <w:suppressAutoHyphens w:val="0"/>
        <w:rPr>
          <w:szCs w:val="24"/>
        </w:rPr>
      </w:pPr>
      <w:r w:rsidRPr="003D2AC6">
        <w:rPr>
          <w:szCs w:val="24"/>
        </w:rPr>
        <w:t>Deputad</w:t>
      </w:r>
      <w:r w:rsidR="00244048" w:rsidRPr="003D2AC6">
        <w:rPr>
          <w:szCs w:val="24"/>
        </w:rPr>
        <w:t>a PROFESSORA ROSA NEIDE</w:t>
      </w:r>
    </w:p>
    <w:p w14:paraId="34B564D3" w14:textId="5C01D241" w:rsidR="001C198D" w:rsidRPr="003D2AC6" w:rsidRDefault="001C198D" w:rsidP="00014DB4">
      <w:pPr>
        <w:pStyle w:val="assinatura"/>
        <w:suppressAutoHyphens w:val="0"/>
        <w:rPr>
          <w:szCs w:val="24"/>
        </w:rPr>
      </w:pPr>
      <w:r w:rsidRPr="003D2AC6">
        <w:rPr>
          <w:szCs w:val="24"/>
        </w:rPr>
        <w:t>Relator</w:t>
      </w:r>
      <w:r w:rsidR="00244048" w:rsidRPr="003D2AC6">
        <w:rPr>
          <w:szCs w:val="24"/>
        </w:rPr>
        <w:t>a</w:t>
      </w:r>
    </w:p>
    <w:sectPr w:rsidR="001C198D" w:rsidRPr="003D2AC6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E314E" w14:textId="77777777" w:rsidR="000B065B" w:rsidRDefault="000B065B">
      <w:r>
        <w:separator/>
      </w:r>
    </w:p>
    <w:p w14:paraId="29C665A3" w14:textId="77777777" w:rsidR="000B065B" w:rsidRDefault="000B065B"/>
  </w:endnote>
  <w:endnote w:type="continuationSeparator" w:id="0">
    <w:p w14:paraId="1F940D1B" w14:textId="77777777" w:rsidR="000B065B" w:rsidRDefault="000B065B">
      <w:r>
        <w:continuationSeparator/>
      </w:r>
    </w:p>
    <w:p w14:paraId="0DC78E9E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E80812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C8A5309" w14:textId="77777777" w:rsidR="006C0DCB" w:rsidRDefault="006C0DCB">
    <w:pPr>
      <w:pStyle w:val="Rodap"/>
      <w:ind w:right="360"/>
    </w:pPr>
  </w:p>
  <w:p w14:paraId="21A05876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18DF43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1139F9B0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97C08" w14:textId="77777777" w:rsidR="000B065B" w:rsidRDefault="000B065B">
      <w:r>
        <w:separator/>
      </w:r>
    </w:p>
    <w:p w14:paraId="07E845A2" w14:textId="77777777" w:rsidR="000B065B" w:rsidRDefault="000B065B"/>
  </w:footnote>
  <w:footnote w:type="continuationSeparator" w:id="0">
    <w:p w14:paraId="1D9D8217" w14:textId="77777777" w:rsidR="000B065B" w:rsidRDefault="000B065B">
      <w:r>
        <w:continuationSeparator/>
      </w:r>
    </w:p>
    <w:p w14:paraId="3E946CB8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E269B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80BF973" w14:textId="77777777" w:rsidR="006C0DCB" w:rsidRDefault="006C0DCB">
    <w:pPr>
      <w:pStyle w:val="Cabealho"/>
      <w:ind w:right="360"/>
    </w:pPr>
  </w:p>
  <w:p w14:paraId="5E6D9568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AA992F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D3F7E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45C37DE2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79D300" wp14:editId="01A0881C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726F7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79D300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481726F7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77C130D3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FF0B9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06925D3D" wp14:editId="380F9014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C77787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925D3D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6DC77787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D1B76"/>
    <w:rsid w:val="001120A1"/>
    <w:rsid w:val="00131F5B"/>
    <w:rsid w:val="00171601"/>
    <w:rsid w:val="001A693F"/>
    <w:rsid w:val="001C198D"/>
    <w:rsid w:val="001D5FA6"/>
    <w:rsid w:val="001F6DDF"/>
    <w:rsid w:val="00207463"/>
    <w:rsid w:val="00244048"/>
    <w:rsid w:val="002511CD"/>
    <w:rsid w:val="0025430D"/>
    <w:rsid w:val="0027753B"/>
    <w:rsid w:val="00294696"/>
    <w:rsid w:val="002A6E73"/>
    <w:rsid w:val="002D3F7E"/>
    <w:rsid w:val="003472C8"/>
    <w:rsid w:val="003D2AC6"/>
    <w:rsid w:val="00404CA2"/>
    <w:rsid w:val="00412B8D"/>
    <w:rsid w:val="004F43ED"/>
    <w:rsid w:val="00525AB7"/>
    <w:rsid w:val="00595B14"/>
    <w:rsid w:val="00602E48"/>
    <w:rsid w:val="00647B0C"/>
    <w:rsid w:val="006761D9"/>
    <w:rsid w:val="006A3B58"/>
    <w:rsid w:val="006B157D"/>
    <w:rsid w:val="006B6492"/>
    <w:rsid w:val="006C0DCB"/>
    <w:rsid w:val="006C4829"/>
    <w:rsid w:val="00711933"/>
    <w:rsid w:val="0072494C"/>
    <w:rsid w:val="007269A3"/>
    <w:rsid w:val="007657F4"/>
    <w:rsid w:val="007B34E1"/>
    <w:rsid w:val="007B5903"/>
    <w:rsid w:val="007C2DD9"/>
    <w:rsid w:val="007C6581"/>
    <w:rsid w:val="00863863"/>
    <w:rsid w:val="008C28A3"/>
    <w:rsid w:val="0097659B"/>
    <w:rsid w:val="009953D9"/>
    <w:rsid w:val="009A2814"/>
    <w:rsid w:val="009B5684"/>
    <w:rsid w:val="00A960F5"/>
    <w:rsid w:val="00AA74D0"/>
    <w:rsid w:val="00AB241D"/>
    <w:rsid w:val="00B92F03"/>
    <w:rsid w:val="00BA3467"/>
    <w:rsid w:val="00BE7484"/>
    <w:rsid w:val="00C16C56"/>
    <w:rsid w:val="00C87256"/>
    <w:rsid w:val="00CA069C"/>
    <w:rsid w:val="00CC4017"/>
    <w:rsid w:val="00CD107E"/>
    <w:rsid w:val="00D14917"/>
    <w:rsid w:val="00D67B20"/>
    <w:rsid w:val="00D91378"/>
    <w:rsid w:val="00DB5A9D"/>
    <w:rsid w:val="00DF5BF2"/>
    <w:rsid w:val="00E10C16"/>
    <w:rsid w:val="00E42D0A"/>
    <w:rsid w:val="00E61B2D"/>
    <w:rsid w:val="00E87019"/>
    <w:rsid w:val="00E9542E"/>
    <w:rsid w:val="00E975CB"/>
    <w:rsid w:val="00F23FBC"/>
    <w:rsid w:val="00F25962"/>
    <w:rsid w:val="00F25CB9"/>
    <w:rsid w:val="00F7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31A24061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9A281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A2814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A2814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A2814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A28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680</Words>
  <Characters>3672</Characters>
  <Application>Microsoft Office Word</Application>
  <DocSecurity>4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2</cp:revision>
  <cp:lastPrinted>2013-07-10T13:15:00Z</cp:lastPrinted>
  <dcterms:created xsi:type="dcterms:W3CDTF">2021-08-25T00:29:00Z</dcterms:created>
  <dcterms:modified xsi:type="dcterms:W3CDTF">2021-08-25T00:29:00Z</dcterms:modified>
</cp:coreProperties>
</file>